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2B5" w:rsidRPr="00F36D96" w:rsidRDefault="000452B5" w:rsidP="005F5562">
      <w:pPr>
        <w:rPr>
          <w:rFonts w:ascii="Calibri" w:hAnsi="Calibri"/>
          <w:sz w:val="20"/>
          <w:szCs w:val="20"/>
          <w:lang w:val="sr-Cyrl-CS"/>
        </w:rPr>
      </w:pPr>
      <w:r w:rsidRPr="00F36D96">
        <w:rPr>
          <w:rFonts w:ascii="Calibri" w:hAnsi="Calibri"/>
          <w:sz w:val="20"/>
          <w:szCs w:val="20"/>
          <w:lang w:val="sr-Cyrl-CS"/>
        </w:rPr>
        <w:t>Република Србија</w:t>
      </w:r>
    </w:p>
    <w:p w:rsidR="000452B5" w:rsidRPr="00F36D96" w:rsidRDefault="000452B5" w:rsidP="005F5562">
      <w:pPr>
        <w:rPr>
          <w:rFonts w:ascii="Calibri" w:hAnsi="Calibri"/>
          <w:sz w:val="20"/>
          <w:szCs w:val="20"/>
          <w:lang w:val="sr-Cyrl-CS"/>
        </w:rPr>
      </w:pPr>
      <w:r w:rsidRPr="00F36D96">
        <w:rPr>
          <w:rFonts w:ascii="Calibri" w:hAnsi="Calibri"/>
          <w:sz w:val="20"/>
          <w:szCs w:val="20"/>
          <w:lang w:val="sr-Cyrl-CS"/>
        </w:rPr>
        <w:t>Дом здравља „Смедерево“ Смедерево</w:t>
      </w:r>
    </w:p>
    <w:p w:rsidR="000452B5" w:rsidRPr="00F36D96" w:rsidRDefault="000452B5" w:rsidP="005F5562">
      <w:pPr>
        <w:rPr>
          <w:rFonts w:ascii="Calibri" w:hAnsi="Calibri"/>
          <w:sz w:val="20"/>
          <w:szCs w:val="20"/>
          <w:lang w:val="sr-Cyrl-CS"/>
        </w:rPr>
      </w:pPr>
      <w:r w:rsidRPr="00F36D96">
        <w:rPr>
          <w:rFonts w:ascii="Calibri" w:hAnsi="Calibri"/>
          <w:sz w:val="20"/>
          <w:szCs w:val="20"/>
          <w:lang w:val="sr-Cyrl-CS"/>
        </w:rPr>
        <w:t>Број: 1 ЈНД - 9</w:t>
      </w:r>
    </w:p>
    <w:p w:rsidR="000452B5" w:rsidRPr="00F36D96" w:rsidRDefault="000452B5" w:rsidP="005F5562">
      <w:pPr>
        <w:rPr>
          <w:rFonts w:ascii="Calibri" w:hAnsi="Calibri"/>
          <w:sz w:val="20"/>
          <w:szCs w:val="20"/>
          <w:lang w:val="sr-Cyrl-CS"/>
        </w:rPr>
      </w:pPr>
      <w:r w:rsidRPr="00F36D96">
        <w:rPr>
          <w:rFonts w:ascii="Calibri" w:hAnsi="Calibri"/>
          <w:sz w:val="20"/>
          <w:szCs w:val="20"/>
          <w:lang w:val="sr-Cyrl-CS"/>
        </w:rPr>
        <w:t>Датум: 02.08.201</w:t>
      </w:r>
      <w:r w:rsidRPr="00F36D96">
        <w:rPr>
          <w:rFonts w:ascii="Calibri" w:hAnsi="Calibri"/>
          <w:sz w:val="20"/>
          <w:szCs w:val="20"/>
        </w:rPr>
        <w:t>7</w:t>
      </w:r>
      <w:r w:rsidRPr="00F36D96">
        <w:rPr>
          <w:rFonts w:ascii="Calibri" w:hAnsi="Calibri"/>
          <w:sz w:val="20"/>
          <w:szCs w:val="20"/>
          <w:lang w:val="sr-Cyrl-CS"/>
        </w:rPr>
        <w:t>. године</w:t>
      </w:r>
    </w:p>
    <w:p w:rsidR="000452B5" w:rsidRPr="00F36D96" w:rsidRDefault="000452B5" w:rsidP="005F5562">
      <w:pPr>
        <w:rPr>
          <w:rFonts w:ascii="Calibri" w:hAnsi="Calibri"/>
          <w:sz w:val="20"/>
          <w:szCs w:val="20"/>
          <w:lang w:val="sr-Cyrl-CS"/>
        </w:rPr>
      </w:pPr>
      <w:r w:rsidRPr="00F36D96">
        <w:rPr>
          <w:rFonts w:ascii="Calibri" w:hAnsi="Calibri"/>
          <w:sz w:val="20"/>
          <w:szCs w:val="20"/>
          <w:lang w:val="sr-Cyrl-CS"/>
        </w:rPr>
        <w:t>С м е д е р е в о</w:t>
      </w:r>
    </w:p>
    <w:p w:rsidR="000452B5" w:rsidRPr="00F36D96" w:rsidRDefault="000452B5" w:rsidP="005F5562">
      <w:pPr>
        <w:rPr>
          <w:rFonts w:ascii="Calibri" w:hAnsi="Calibri"/>
          <w:sz w:val="20"/>
          <w:szCs w:val="20"/>
          <w:lang w:val="sr-Cyrl-CS"/>
        </w:rPr>
      </w:pPr>
    </w:p>
    <w:p w:rsidR="000452B5" w:rsidRPr="00F36D96" w:rsidRDefault="000452B5" w:rsidP="00B74CF0">
      <w:pPr>
        <w:jc w:val="both"/>
        <w:rPr>
          <w:sz w:val="20"/>
          <w:szCs w:val="20"/>
          <w:lang w:val="sr-Cyrl-CS"/>
        </w:rPr>
      </w:pPr>
      <w:r w:rsidRPr="00F36D96">
        <w:rPr>
          <w:rFonts w:ascii="Calibri" w:hAnsi="Calibri"/>
          <w:sz w:val="20"/>
          <w:szCs w:val="20"/>
        </w:rPr>
        <w:tab/>
      </w:r>
      <w:r w:rsidRPr="00F36D96">
        <w:rPr>
          <w:sz w:val="20"/>
          <w:szCs w:val="20"/>
          <w:lang w:val="sr-Cyrl-CS"/>
        </w:rPr>
        <w:t>Сходно члану 63 ЗЈН, а у вези јавне набавке бр. 1 ЈНД, за набавку енергената, на захтев потенцијалног понуђача за</w:t>
      </w:r>
      <w:r>
        <w:rPr>
          <w:sz w:val="20"/>
          <w:szCs w:val="20"/>
          <w:lang w:val="sr-Cyrl-CS"/>
        </w:rPr>
        <w:t xml:space="preserve"> појашњење и</w:t>
      </w:r>
      <w:r w:rsidRPr="00F36D96">
        <w:rPr>
          <w:sz w:val="20"/>
          <w:szCs w:val="20"/>
          <w:lang w:val="sr-Cyrl-CS"/>
        </w:rPr>
        <w:t xml:space="preserve"> измену и допуну конкурсне документације наручилац даје следеће одговоре: </w:t>
      </w:r>
    </w:p>
    <w:p w:rsidR="000452B5" w:rsidRDefault="000452B5" w:rsidP="00B74CF0">
      <w:pPr>
        <w:jc w:val="both"/>
        <w:rPr>
          <w:rFonts w:ascii="Calibri" w:hAnsi="Calibri"/>
          <w:sz w:val="20"/>
          <w:szCs w:val="20"/>
          <w:lang w:val="sr-Cyrl-CS"/>
        </w:rPr>
      </w:pPr>
      <w:r w:rsidRPr="00F36D96">
        <w:rPr>
          <w:rFonts w:ascii="Calibri" w:hAnsi="Calibri"/>
          <w:sz w:val="20"/>
          <w:szCs w:val="20"/>
          <w:lang w:val="sr-Cyrl-CS"/>
        </w:rPr>
        <w:tab/>
      </w:r>
    </w:p>
    <w:p w:rsidR="000452B5" w:rsidRPr="00F36D96" w:rsidRDefault="000452B5" w:rsidP="0090744A">
      <w:pPr>
        <w:ind w:firstLine="708"/>
        <w:jc w:val="both"/>
        <w:rPr>
          <w:rFonts w:ascii="Calibri" w:hAnsi="Calibri"/>
          <w:sz w:val="20"/>
          <w:szCs w:val="20"/>
        </w:rPr>
      </w:pPr>
      <w:r w:rsidRPr="00F36D96">
        <w:rPr>
          <w:rFonts w:ascii="Calibri" w:hAnsi="Calibri"/>
          <w:sz w:val="20"/>
          <w:szCs w:val="20"/>
          <w:lang w:val="sr-Cyrl-CS"/>
        </w:rPr>
        <w:t>ПИТАЊЕ:</w:t>
      </w:r>
    </w:p>
    <w:p w:rsidR="000452B5" w:rsidRPr="00F36D96" w:rsidRDefault="000452B5" w:rsidP="000302D2">
      <w:pPr>
        <w:spacing w:line="288" w:lineRule="auto"/>
        <w:ind w:right="33"/>
        <w:jc w:val="both"/>
        <w:rPr>
          <w:sz w:val="20"/>
          <w:szCs w:val="20"/>
          <w:lang w:eastAsia="ar-SA"/>
        </w:rPr>
      </w:pPr>
      <w:r w:rsidRPr="00F36D96">
        <w:rPr>
          <w:rFonts w:ascii="Calibri" w:hAnsi="Calibri"/>
          <w:sz w:val="20"/>
          <w:szCs w:val="20"/>
          <w:lang w:val="sr-Cyrl-CS"/>
        </w:rPr>
        <w:tab/>
      </w:r>
      <w:r w:rsidRPr="00F36D96">
        <w:rPr>
          <w:sz w:val="20"/>
          <w:szCs w:val="20"/>
          <w:lang w:eastAsia="ar-SA"/>
        </w:rPr>
        <w:t>Молимо Вас да размотрите могућност и да извршите  измену конкурсне документације како би потенцијални</w:t>
      </w:r>
      <w:r w:rsidRPr="00F36D96">
        <w:rPr>
          <w:sz w:val="20"/>
          <w:szCs w:val="20"/>
          <w:lang w:val="sr-Cyrl-CS" w:eastAsia="ar-SA"/>
        </w:rPr>
        <w:t xml:space="preserve"> </w:t>
      </w:r>
      <w:r w:rsidRPr="00F36D96">
        <w:rPr>
          <w:sz w:val="20"/>
          <w:szCs w:val="20"/>
          <w:lang w:eastAsia="ar-SA"/>
        </w:rPr>
        <w:t>Понуђач могао да учествује  у јавној набавци  и  достави  исправну понуду.</w:t>
      </w:r>
    </w:p>
    <w:p w:rsidR="000452B5" w:rsidRPr="00F36D96" w:rsidRDefault="000452B5" w:rsidP="000302D2">
      <w:pPr>
        <w:ind w:firstLine="708"/>
        <w:jc w:val="both"/>
        <w:rPr>
          <w:sz w:val="20"/>
          <w:szCs w:val="20"/>
        </w:rPr>
      </w:pPr>
      <w:r w:rsidRPr="00F36D96">
        <w:rPr>
          <w:sz w:val="20"/>
          <w:szCs w:val="20"/>
        </w:rPr>
        <w:t>1.</w:t>
      </w:r>
      <w:r w:rsidRPr="00F36D96">
        <w:rPr>
          <w:sz w:val="20"/>
          <w:szCs w:val="20"/>
          <w:lang w:val="sr-Cyrl-CS"/>
        </w:rPr>
        <w:t xml:space="preserve"> </w:t>
      </w:r>
      <w:r w:rsidRPr="00F36D96">
        <w:rPr>
          <w:sz w:val="20"/>
          <w:szCs w:val="20"/>
        </w:rPr>
        <w:t>Да ли је могућа   измена  конкурсне документације,</w:t>
      </w:r>
      <w:r w:rsidRPr="00F36D96">
        <w:rPr>
          <w:sz w:val="20"/>
          <w:szCs w:val="20"/>
          <w:lang w:val="sr-Cyrl-CS"/>
        </w:rPr>
        <w:t xml:space="preserve"> </w:t>
      </w:r>
      <w:r w:rsidRPr="00F36D96">
        <w:rPr>
          <w:sz w:val="20"/>
          <w:szCs w:val="20"/>
        </w:rPr>
        <w:t xml:space="preserve">која се односи на рок плаћања </w:t>
      </w:r>
      <w:r w:rsidRPr="00F36D96">
        <w:rPr>
          <w:sz w:val="20"/>
          <w:szCs w:val="20"/>
          <w:lang w:val="ru-RU"/>
        </w:rPr>
        <w:t>?</w:t>
      </w:r>
    </w:p>
    <w:p w:rsidR="000452B5" w:rsidRPr="00F36D96" w:rsidRDefault="000452B5" w:rsidP="000302D2">
      <w:pPr>
        <w:shd w:val="clear" w:color="auto" w:fill="FFFFFF"/>
        <w:ind w:left="24" w:right="518" w:firstLine="684"/>
        <w:jc w:val="both"/>
        <w:rPr>
          <w:sz w:val="20"/>
          <w:szCs w:val="20"/>
          <w:lang w:val="sr-Cyrl-CS"/>
        </w:rPr>
      </w:pPr>
      <w:r w:rsidRPr="00F36D96">
        <w:rPr>
          <w:sz w:val="20"/>
          <w:szCs w:val="20"/>
        </w:rPr>
        <w:t xml:space="preserve">Код Вас  стоји – </w:t>
      </w:r>
      <w:r w:rsidRPr="00F36D96">
        <w:rPr>
          <w:color w:val="000000"/>
          <w:sz w:val="20"/>
          <w:szCs w:val="20"/>
          <w:lang w:val="sr-Cyrl-CS"/>
        </w:rPr>
        <w:t>Плаћање уговорених добара вршиће се без аванса у року који не може бити краћи од 45 дана по испостављању рачуна.</w:t>
      </w:r>
    </w:p>
    <w:p w:rsidR="000452B5" w:rsidRPr="00F36D96" w:rsidRDefault="000452B5" w:rsidP="009F4B75">
      <w:pPr>
        <w:ind w:firstLine="708"/>
        <w:jc w:val="both"/>
        <w:rPr>
          <w:b/>
          <w:bCs/>
          <w:sz w:val="20"/>
          <w:szCs w:val="20"/>
          <w:u w:val="single"/>
          <w:lang w:val="sr-Cyrl-CS"/>
        </w:rPr>
      </w:pPr>
      <w:r w:rsidRPr="00F36D96">
        <w:rPr>
          <w:sz w:val="20"/>
          <w:szCs w:val="20"/>
          <w:u w:val="single"/>
          <w:lang w:val="sr-Cyrl-CS"/>
        </w:rPr>
        <w:t>Понуђач нуди и предлаже</w:t>
      </w:r>
      <w:r w:rsidRPr="00F36D96">
        <w:rPr>
          <w:sz w:val="20"/>
          <w:szCs w:val="20"/>
          <w:u w:val="single"/>
          <w:lang w:val="ru-RU"/>
        </w:rPr>
        <w:t>;</w:t>
      </w:r>
      <w:r w:rsidRPr="00F36D96">
        <w:rPr>
          <w:b/>
          <w:bCs/>
          <w:sz w:val="20"/>
          <w:szCs w:val="20"/>
          <w:u w:val="single"/>
          <w:lang w:val="sr-Cyrl-CS"/>
        </w:rPr>
        <w:t xml:space="preserve"> </w:t>
      </w:r>
    </w:p>
    <w:p w:rsidR="000452B5" w:rsidRDefault="000452B5" w:rsidP="00E21FFD">
      <w:pPr>
        <w:ind w:firstLine="720"/>
        <w:jc w:val="both"/>
        <w:rPr>
          <w:sz w:val="20"/>
          <w:szCs w:val="20"/>
          <w:lang w:val="ru-RU"/>
        </w:rPr>
      </w:pPr>
      <w:r w:rsidRPr="00F36D96">
        <w:rPr>
          <w:sz w:val="20"/>
          <w:szCs w:val="20"/>
        </w:rPr>
        <w:t xml:space="preserve">Купац се обавезује да вредност преузете робе  плати Продавцу у року од ___30____ дана од дана пријема рачуна . Фактурисања  се врши </w:t>
      </w:r>
      <w:r w:rsidRPr="00F36D96">
        <w:rPr>
          <w:sz w:val="20"/>
          <w:szCs w:val="20"/>
          <w:lang w:val="ru-RU"/>
        </w:rPr>
        <w:t xml:space="preserve"> једном месечно и то последњег дана у текућем  месецу за продају остватену  током текућег месеца .</w:t>
      </w:r>
    </w:p>
    <w:p w:rsidR="000452B5" w:rsidRPr="00F36D96" w:rsidRDefault="000452B5" w:rsidP="00E21FFD">
      <w:pPr>
        <w:ind w:firstLine="720"/>
        <w:jc w:val="both"/>
        <w:rPr>
          <w:sz w:val="20"/>
          <w:szCs w:val="20"/>
          <w:lang w:val="ru-RU"/>
        </w:rPr>
      </w:pPr>
    </w:p>
    <w:p w:rsidR="000452B5" w:rsidRPr="00F36D96" w:rsidRDefault="000452B5" w:rsidP="00E21FFD">
      <w:pPr>
        <w:ind w:firstLine="630"/>
        <w:jc w:val="both"/>
        <w:rPr>
          <w:b/>
          <w:sz w:val="20"/>
          <w:szCs w:val="20"/>
          <w:lang w:val="sr-Cyrl-CS"/>
        </w:rPr>
      </w:pPr>
      <w:r w:rsidRPr="00F36D96">
        <w:rPr>
          <w:b/>
          <w:sz w:val="20"/>
          <w:szCs w:val="20"/>
          <w:lang w:val="sr-Cyrl-CS"/>
        </w:rPr>
        <w:t>Одговор:</w:t>
      </w:r>
    </w:p>
    <w:p w:rsidR="000452B5" w:rsidRDefault="000452B5" w:rsidP="00E21FFD">
      <w:pPr>
        <w:ind w:firstLine="630"/>
        <w:jc w:val="both"/>
        <w:rPr>
          <w:color w:val="000000"/>
          <w:sz w:val="20"/>
          <w:szCs w:val="20"/>
          <w:lang w:val="sr-Cyrl-CS"/>
        </w:rPr>
      </w:pPr>
      <w:r w:rsidRPr="00F36D96">
        <w:rPr>
          <w:rFonts w:ascii="Calibri" w:hAnsi="Calibri"/>
          <w:sz w:val="20"/>
          <w:szCs w:val="20"/>
          <w:lang w:val="sr-Cyrl-CS"/>
        </w:rPr>
        <w:t xml:space="preserve">1. </w:t>
      </w:r>
      <w:r w:rsidRPr="00F36D96">
        <w:rPr>
          <w:rFonts w:ascii="Calibri" w:hAnsi="Calibri"/>
          <w:sz w:val="20"/>
          <w:szCs w:val="20"/>
        </w:rPr>
        <w:t xml:space="preserve">Наручилац </w:t>
      </w:r>
      <w:r w:rsidRPr="00F36D96">
        <w:rPr>
          <w:rFonts w:ascii="Calibri" w:hAnsi="Calibri"/>
          <w:sz w:val="20"/>
          <w:szCs w:val="20"/>
          <w:lang w:val="sr-Cyrl-CS"/>
        </w:rPr>
        <w:t>је приликом израде конкурсне документације начинио техничку грешку  у делу</w:t>
      </w:r>
      <w:r w:rsidRPr="00F36D96">
        <w:rPr>
          <w:rFonts w:ascii="Calibri" w:hAnsi="Calibri"/>
          <w:sz w:val="20"/>
          <w:szCs w:val="20"/>
        </w:rPr>
        <w:t xml:space="preserve">  навођења рока плаћања</w:t>
      </w:r>
      <w:r w:rsidRPr="00F36D96">
        <w:rPr>
          <w:rFonts w:ascii="Calibri" w:hAnsi="Calibri"/>
          <w:sz w:val="20"/>
          <w:szCs w:val="20"/>
          <w:lang w:val="sr-Cyrl-CS"/>
        </w:rPr>
        <w:t>.</w:t>
      </w:r>
      <w:r w:rsidRPr="00F36D96">
        <w:rPr>
          <w:rFonts w:ascii="Calibri" w:hAnsi="Calibri"/>
          <w:sz w:val="20"/>
          <w:szCs w:val="20"/>
        </w:rPr>
        <w:t xml:space="preserve"> Уместо</w:t>
      </w:r>
      <w:r w:rsidRPr="00F36D96">
        <w:rPr>
          <w:rFonts w:ascii="Calibri" w:hAnsi="Calibri"/>
          <w:sz w:val="20"/>
          <w:szCs w:val="20"/>
          <w:lang w:val="sr-Cyrl-CS"/>
        </w:rPr>
        <w:t xml:space="preserve"> наведеног рока од 45 дана треба да стоји у року од 30 дана.</w:t>
      </w:r>
      <w:r w:rsidRPr="00F36D96">
        <w:rPr>
          <w:rFonts w:ascii="Calibri" w:hAnsi="Calibri"/>
          <w:sz w:val="20"/>
          <w:szCs w:val="20"/>
        </w:rPr>
        <w:t xml:space="preserve"> </w:t>
      </w:r>
      <w:r w:rsidRPr="00F36D96">
        <w:rPr>
          <w:color w:val="000000"/>
          <w:sz w:val="20"/>
          <w:szCs w:val="20"/>
          <w:lang w:val="sr-Cyrl-CS"/>
        </w:rPr>
        <w:t>Сходно наведеном врши се измена конкурсне документације у делу тачке</w:t>
      </w:r>
      <w:r>
        <w:rPr>
          <w:color w:val="000000"/>
          <w:sz w:val="20"/>
          <w:szCs w:val="20"/>
          <w:lang w:val="sr-Cyrl-CS"/>
        </w:rPr>
        <w:t xml:space="preserve"> </w:t>
      </w:r>
      <w:r w:rsidRPr="00F36D96">
        <w:rPr>
          <w:b/>
          <w:bCs/>
          <w:color w:val="000000"/>
          <w:sz w:val="20"/>
          <w:szCs w:val="20"/>
          <w:u w:val="single"/>
          <w:lang w:val="sr-Cyrl-CS"/>
        </w:rPr>
        <w:t xml:space="preserve">9. НАЧИН, УСЛОВИ И РОК ПЛАЋАЊА </w:t>
      </w:r>
      <w:r w:rsidRPr="0090744A">
        <w:rPr>
          <w:b/>
          <w:bCs/>
          <w:color w:val="000000"/>
          <w:sz w:val="20"/>
          <w:szCs w:val="20"/>
          <w:lang w:val="sr-Cyrl-CS"/>
        </w:rPr>
        <w:t>и исти гласи:  „</w:t>
      </w:r>
      <w:r w:rsidRPr="0090744A">
        <w:rPr>
          <w:color w:val="000000"/>
          <w:sz w:val="20"/>
          <w:szCs w:val="20"/>
          <w:lang w:val="sr-Cyrl-CS"/>
        </w:rPr>
        <w:t>Плаћање уговорених добара вршиће се без аванса у року који не може бити краћи од 30 дана по испостављању</w:t>
      </w:r>
      <w:r w:rsidRPr="00F36D96">
        <w:rPr>
          <w:color w:val="000000"/>
          <w:sz w:val="20"/>
          <w:szCs w:val="20"/>
          <w:lang w:val="sr-Cyrl-CS"/>
        </w:rPr>
        <w:t xml:space="preserve"> рачуна</w:t>
      </w:r>
      <w:r>
        <w:rPr>
          <w:color w:val="000000"/>
          <w:sz w:val="20"/>
          <w:szCs w:val="20"/>
          <w:lang w:val="sr-Cyrl-CS"/>
        </w:rPr>
        <w:t>“.</w:t>
      </w:r>
    </w:p>
    <w:p w:rsidR="000452B5" w:rsidRPr="00F36D96" w:rsidRDefault="000452B5" w:rsidP="00E21FFD">
      <w:pPr>
        <w:ind w:firstLine="630"/>
        <w:jc w:val="both"/>
        <w:rPr>
          <w:color w:val="000000"/>
          <w:sz w:val="20"/>
          <w:szCs w:val="20"/>
          <w:lang w:val="sr-Cyrl-CS"/>
        </w:rPr>
      </w:pPr>
    </w:p>
    <w:p w:rsidR="000452B5" w:rsidRPr="0090744A" w:rsidRDefault="000452B5" w:rsidP="0090744A">
      <w:pPr>
        <w:ind w:firstLine="708"/>
        <w:jc w:val="both"/>
        <w:rPr>
          <w:rFonts w:ascii="Calibri" w:hAnsi="Calibri"/>
          <w:sz w:val="20"/>
          <w:szCs w:val="20"/>
          <w:lang w:val="sr-Cyrl-CS"/>
        </w:rPr>
      </w:pPr>
      <w:r w:rsidRPr="00F36D96">
        <w:rPr>
          <w:rFonts w:ascii="Calibri" w:hAnsi="Calibri"/>
          <w:sz w:val="20"/>
          <w:szCs w:val="20"/>
          <w:lang w:val="sr-Cyrl-CS"/>
        </w:rPr>
        <w:t>ПИТАЊЕ:</w:t>
      </w:r>
    </w:p>
    <w:p w:rsidR="000452B5" w:rsidRPr="00F36D96" w:rsidRDefault="000452B5" w:rsidP="00E21FFD">
      <w:pPr>
        <w:ind w:firstLine="630"/>
        <w:jc w:val="both"/>
        <w:rPr>
          <w:sz w:val="20"/>
          <w:szCs w:val="20"/>
          <w:lang w:val="ru-RU"/>
        </w:rPr>
      </w:pPr>
      <w:r w:rsidRPr="00F36D96">
        <w:rPr>
          <w:sz w:val="20"/>
          <w:szCs w:val="20"/>
        </w:rPr>
        <w:t>2. Да ли је за Наручиоца прихватљива измена  која се одно</w:t>
      </w:r>
      <w:r>
        <w:rPr>
          <w:sz w:val="20"/>
          <w:szCs w:val="20"/>
          <w:lang w:val="sr-Cyrl-CS"/>
        </w:rPr>
        <w:t>с</w:t>
      </w:r>
      <w:r w:rsidRPr="00F36D96">
        <w:rPr>
          <w:sz w:val="20"/>
          <w:szCs w:val="20"/>
        </w:rPr>
        <w:t xml:space="preserve">и на начин промене цена </w:t>
      </w:r>
      <w:r w:rsidRPr="00F36D96">
        <w:rPr>
          <w:sz w:val="20"/>
          <w:szCs w:val="20"/>
          <w:lang w:val="ru-RU"/>
        </w:rPr>
        <w:t>? Код Вас стоји-</w:t>
      </w:r>
    </w:p>
    <w:p w:rsidR="000452B5" w:rsidRPr="00F36D96" w:rsidRDefault="000452B5" w:rsidP="002F5F33">
      <w:pPr>
        <w:shd w:val="clear" w:color="auto" w:fill="FFFFFF"/>
        <w:spacing w:line="274" w:lineRule="exact"/>
        <w:ind w:left="14" w:right="34" w:firstLine="616"/>
        <w:jc w:val="both"/>
        <w:rPr>
          <w:bCs/>
          <w:color w:val="000000"/>
          <w:spacing w:val="-1"/>
          <w:sz w:val="20"/>
          <w:szCs w:val="20"/>
          <w:lang w:val="sr-Cyrl-CS"/>
        </w:rPr>
      </w:pPr>
      <w:r w:rsidRPr="00F36D96">
        <w:rPr>
          <w:sz w:val="20"/>
          <w:szCs w:val="20"/>
          <w:lang w:val="ru-RU"/>
        </w:rPr>
        <w:t>-</w:t>
      </w:r>
      <w:r w:rsidRPr="00F36D96">
        <w:rPr>
          <w:sz w:val="20"/>
          <w:szCs w:val="20"/>
          <w:lang w:val="sr-Cyrl-CS"/>
        </w:rPr>
        <w:t xml:space="preserve"> Наведена промена цена може се извршити само у оквиру процента </w:t>
      </w:r>
      <w:r w:rsidRPr="00F36D96">
        <w:rPr>
          <w:spacing w:val="-1"/>
          <w:sz w:val="20"/>
          <w:szCs w:val="20"/>
          <w:lang w:val="sr-Cyrl-CS"/>
        </w:rPr>
        <w:t xml:space="preserve">повећања или смањења цена у званичном ценовнику изабраног понуђача, </w:t>
      </w:r>
      <w:r w:rsidRPr="00F36D96">
        <w:rPr>
          <w:sz w:val="20"/>
          <w:szCs w:val="20"/>
          <w:lang w:val="sr-Cyrl-CS"/>
        </w:rPr>
        <w:t xml:space="preserve">у односу на цене из ценовника који је важио на дан подношења понуде, односно на дан претходне промене цена. Уз испостављену фактуру </w:t>
      </w:r>
      <w:r w:rsidRPr="00F36D96">
        <w:rPr>
          <w:spacing w:val="-1"/>
          <w:sz w:val="20"/>
          <w:szCs w:val="20"/>
          <w:lang w:val="sr-Cyrl-CS"/>
        </w:rPr>
        <w:t xml:space="preserve">изабрани понуђач ће доставити доказе о промени цене (претходни и нови </w:t>
      </w:r>
      <w:r w:rsidRPr="00F36D96">
        <w:rPr>
          <w:sz w:val="20"/>
          <w:szCs w:val="20"/>
          <w:lang w:val="sr-Cyrl-CS"/>
        </w:rPr>
        <w:t>званични ценовник изабраног понуђача или други одговарајући доказ). Коригована цена важи на дан испоруке добара.</w:t>
      </w:r>
      <w:r w:rsidRPr="00F36D96">
        <w:rPr>
          <w:sz w:val="20"/>
          <w:szCs w:val="20"/>
          <w:lang w:val="ru-RU"/>
        </w:rPr>
        <w:t>Понуђач предлаже-</w:t>
      </w:r>
      <w:r w:rsidRPr="00F36D96">
        <w:rPr>
          <w:sz w:val="20"/>
          <w:szCs w:val="20"/>
        </w:rPr>
        <w:t xml:space="preserve"> После закључивања уговора цене нафтних деривата утврђују се и мењају одлукама Продавца у складу са кретањем цена на тржишту нафтних деривата у Републици Србији.</w:t>
      </w:r>
      <w:r w:rsidRPr="00F36D96">
        <w:rPr>
          <w:sz w:val="20"/>
          <w:szCs w:val="20"/>
          <w:lang w:val="sr-Cyrl-CS"/>
        </w:rPr>
        <w:t xml:space="preserve"> </w:t>
      </w:r>
      <w:r w:rsidRPr="00F36D96">
        <w:rPr>
          <w:sz w:val="20"/>
          <w:szCs w:val="20"/>
        </w:rPr>
        <w:t>Испоручене нафтне деривате Продавац ће фактурисати Купцу по цени која важи на дан испоруке. Под даном испоруке подразумева се дан преузимања робе од стране купца на бензинским станицама Продавца.</w:t>
      </w:r>
    </w:p>
    <w:p w:rsidR="000452B5" w:rsidRPr="00F36D96" w:rsidRDefault="000452B5" w:rsidP="000302D2">
      <w:pPr>
        <w:pStyle w:val="ListParagraph"/>
        <w:ind w:left="0" w:firstLine="708"/>
        <w:jc w:val="both"/>
        <w:rPr>
          <w:sz w:val="20"/>
          <w:szCs w:val="20"/>
          <w:lang w:val="sr-Cyrl-CS"/>
        </w:rPr>
      </w:pPr>
    </w:p>
    <w:p w:rsidR="000452B5" w:rsidRPr="00F36D96" w:rsidRDefault="000452B5" w:rsidP="000302D2">
      <w:pPr>
        <w:pStyle w:val="ListParagraph"/>
        <w:ind w:left="0" w:firstLine="708"/>
        <w:jc w:val="both"/>
        <w:rPr>
          <w:b/>
          <w:sz w:val="20"/>
          <w:szCs w:val="20"/>
          <w:lang w:val="sr-Cyrl-CS"/>
        </w:rPr>
      </w:pPr>
      <w:r w:rsidRPr="00F36D96">
        <w:rPr>
          <w:b/>
          <w:sz w:val="20"/>
          <w:szCs w:val="20"/>
          <w:lang w:val="sr-Cyrl-CS"/>
        </w:rPr>
        <w:t>Одговор:</w:t>
      </w:r>
    </w:p>
    <w:p w:rsidR="000452B5" w:rsidRDefault="000452B5" w:rsidP="000302D2">
      <w:pPr>
        <w:pStyle w:val="ListParagraph"/>
        <w:ind w:left="0" w:firstLine="708"/>
        <w:jc w:val="both"/>
        <w:rPr>
          <w:sz w:val="20"/>
          <w:szCs w:val="20"/>
          <w:lang w:val="sr-Cyrl-CS"/>
        </w:rPr>
      </w:pPr>
      <w:r w:rsidRPr="00F36D96">
        <w:rPr>
          <w:sz w:val="20"/>
          <w:szCs w:val="20"/>
          <w:lang w:val="sr-Cyrl-CS"/>
        </w:rPr>
        <w:t xml:space="preserve">2. Измена коју предлаже потенцијални понуђач садржана је у првобитном тексту коју је наручилац навео </w:t>
      </w:r>
      <w:r>
        <w:rPr>
          <w:sz w:val="20"/>
          <w:szCs w:val="20"/>
          <w:lang w:val="sr-Cyrl-CS"/>
        </w:rPr>
        <w:t xml:space="preserve">у конк. Документацији </w:t>
      </w:r>
      <w:r w:rsidRPr="00F36D96">
        <w:rPr>
          <w:sz w:val="20"/>
          <w:szCs w:val="20"/>
          <w:lang w:val="sr-Cyrl-CS"/>
        </w:rPr>
        <w:t>тако да у том делу не врши се измена конк.документације.</w:t>
      </w:r>
    </w:p>
    <w:p w:rsidR="000452B5" w:rsidRPr="00F36D96" w:rsidRDefault="000452B5" w:rsidP="000302D2">
      <w:pPr>
        <w:pStyle w:val="ListParagraph"/>
        <w:ind w:left="0" w:firstLine="708"/>
        <w:jc w:val="both"/>
        <w:rPr>
          <w:sz w:val="20"/>
          <w:szCs w:val="20"/>
          <w:lang w:val="sr-Cyrl-CS"/>
        </w:rPr>
      </w:pPr>
    </w:p>
    <w:p w:rsidR="000452B5" w:rsidRPr="0090744A" w:rsidRDefault="000452B5" w:rsidP="0090744A">
      <w:pPr>
        <w:ind w:firstLine="708"/>
        <w:jc w:val="both"/>
        <w:rPr>
          <w:rFonts w:ascii="Calibri" w:hAnsi="Calibri"/>
          <w:sz w:val="20"/>
          <w:szCs w:val="20"/>
        </w:rPr>
      </w:pPr>
      <w:r w:rsidRPr="00F36D96">
        <w:rPr>
          <w:lang w:val="sr-Cyrl-CS"/>
        </w:rPr>
        <w:t>ПИТАЊЕ:</w:t>
      </w:r>
    </w:p>
    <w:p w:rsidR="000452B5" w:rsidRPr="00F36D96" w:rsidRDefault="000452B5" w:rsidP="000302D2">
      <w:pPr>
        <w:ind w:firstLine="630"/>
        <w:jc w:val="both"/>
        <w:rPr>
          <w:sz w:val="20"/>
          <w:szCs w:val="20"/>
          <w:lang w:val="sr-Cyrl-CS"/>
        </w:rPr>
      </w:pPr>
      <w:r w:rsidRPr="00F36D96">
        <w:rPr>
          <w:sz w:val="20"/>
          <w:szCs w:val="20"/>
          <w:lang w:val="sr-Cyrl-CS"/>
        </w:rPr>
        <w:t>3.  Да ли је за Наручиоца прихватљиво  да  у обрсцу 6 Изјава  о техничком капацитету  стоји напомена.</w:t>
      </w:r>
    </w:p>
    <w:p w:rsidR="000452B5" w:rsidRPr="00F36D96" w:rsidRDefault="000452B5" w:rsidP="000302D2">
      <w:pPr>
        <w:shd w:val="clear" w:color="auto" w:fill="FFFFFF"/>
        <w:ind w:left="6" w:right="6"/>
        <w:jc w:val="both"/>
        <w:rPr>
          <w:color w:val="000000"/>
          <w:sz w:val="20"/>
          <w:szCs w:val="20"/>
          <w:lang w:val="sr-Cyrl-CS"/>
        </w:rPr>
      </w:pPr>
      <w:r w:rsidRPr="00F36D96">
        <w:rPr>
          <w:sz w:val="20"/>
          <w:szCs w:val="20"/>
          <w:lang w:val="sr-Cyrl-CS"/>
        </w:rPr>
        <w:t>Напомена</w:t>
      </w:r>
      <w:r w:rsidRPr="00F36D96">
        <w:rPr>
          <w:sz w:val="20"/>
          <w:szCs w:val="20"/>
          <w:lang w:val="ru-RU"/>
        </w:rPr>
        <w:t>:</w:t>
      </w:r>
      <w:r w:rsidRPr="00F36D96">
        <w:rPr>
          <w:sz w:val="20"/>
          <w:szCs w:val="20"/>
        </w:rPr>
        <w:t xml:space="preserve">Понуђачи могу  да доставе Списак безнинских станица  на територији Републике Србије  </w:t>
      </w:r>
      <w:r w:rsidRPr="00F36D96">
        <w:rPr>
          <w:color w:val="000000"/>
          <w:sz w:val="20"/>
          <w:szCs w:val="20"/>
          <w:lang w:val="sr-Cyrl-CS"/>
        </w:rPr>
        <w:t xml:space="preserve">укључујући и Град Смедерево НА СВОМ ОБРАСЦУ НА МЕМОРАНДУМУ ПОНУЂАЧА . Бензинске станице које су удаљене до 3 км од Дома здравља ,,Смедерево“Смедерево наручилац је у обавези да обележи. </w:t>
      </w:r>
    </w:p>
    <w:p w:rsidR="000452B5" w:rsidRPr="00F36D96" w:rsidRDefault="000452B5" w:rsidP="000302D2">
      <w:pPr>
        <w:jc w:val="both"/>
        <w:rPr>
          <w:sz w:val="20"/>
          <w:szCs w:val="20"/>
          <w:lang w:val="sr-Cyrl-CS"/>
        </w:rPr>
      </w:pPr>
      <w:r w:rsidRPr="00F36D96">
        <w:rPr>
          <w:sz w:val="20"/>
          <w:szCs w:val="20"/>
        </w:rPr>
        <w:t>Тј. Уколико Понуђач има велики број бензинских станица,Понуђач може да достави и свој списак бензинских станица са подацима из  табеле у обрасцу 6.</w:t>
      </w:r>
    </w:p>
    <w:p w:rsidR="000452B5" w:rsidRPr="00F36D96" w:rsidRDefault="000452B5" w:rsidP="000302D2">
      <w:pPr>
        <w:jc w:val="both"/>
        <w:rPr>
          <w:sz w:val="20"/>
          <w:szCs w:val="20"/>
          <w:lang w:val="sr-Cyrl-CS"/>
        </w:rPr>
      </w:pPr>
    </w:p>
    <w:p w:rsidR="000452B5" w:rsidRPr="00F36D96" w:rsidRDefault="000452B5" w:rsidP="002F5F33">
      <w:pPr>
        <w:pStyle w:val="ListParagraph"/>
        <w:ind w:left="0" w:firstLine="708"/>
        <w:jc w:val="both"/>
        <w:rPr>
          <w:b/>
          <w:sz w:val="20"/>
          <w:szCs w:val="20"/>
          <w:lang w:val="sr-Cyrl-CS"/>
        </w:rPr>
      </w:pPr>
      <w:r w:rsidRPr="00F36D96">
        <w:rPr>
          <w:b/>
          <w:sz w:val="20"/>
          <w:szCs w:val="20"/>
          <w:lang w:val="sr-Cyrl-CS"/>
        </w:rPr>
        <w:t>Одговор:</w:t>
      </w:r>
    </w:p>
    <w:p w:rsidR="000452B5" w:rsidRPr="00F36D96" w:rsidRDefault="000452B5" w:rsidP="002F5F33">
      <w:pPr>
        <w:ind w:firstLine="708"/>
        <w:jc w:val="both"/>
        <w:rPr>
          <w:sz w:val="20"/>
          <w:szCs w:val="20"/>
          <w:lang w:val="sr-Cyrl-CS"/>
        </w:rPr>
      </w:pPr>
      <w:r w:rsidRPr="00F36D96">
        <w:rPr>
          <w:sz w:val="20"/>
          <w:szCs w:val="20"/>
          <w:lang w:val="sr-Cyrl-CS"/>
        </w:rPr>
        <w:t>3. На постављано питање наручилац доставља следеће појашњење</w:t>
      </w:r>
      <w:r>
        <w:rPr>
          <w:sz w:val="20"/>
          <w:szCs w:val="20"/>
          <w:lang w:val="sr-Cyrl-CS"/>
        </w:rPr>
        <w:t>:</w:t>
      </w:r>
      <w:r w:rsidRPr="00F36D96">
        <w:rPr>
          <w:sz w:val="20"/>
          <w:szCs w:val="20"/>
          <w:lang w:val="sr-Cyrl-CS"/>
        </w:rPr>
        <w:t xml:space="preserve"> </w:t>
      </w:r>
    </w:p>
    <w:p w:rsidR="000452B5" w:rsidRDefault="000452B5" w:rsidP="002F5F33">
      <w:pPr>
        <w:ind w:firstLine="708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П</w:t>
      </w:r>
      <w:r w:rsidRPr="00F36D96">
        <w:rPr>
          <w:sz w:val="20"/>
          <w:szCs w:val="20"/>
          <w:lang w:val="sr-Cyrl-CS"/>
        </w:rPr>
        <w:t>онуђач</w:t>
      </w:r>
      <w:r>
        <w:rPr>
          <w:sz w:val="20"/>
          <w:szCs w:val="20"/>
          <w:lang w:val="sr-Cyrl-CS"/>
        </w:rPr>
        <w:t xml:space="preserve">и су у обавези да на датом  обрасцу бр. </w:t>
      </w:r>
      <w:r w:rsidRPr="00F36D96">
        <w:rPr>
          <w:sz w:val="20"/>
          <w:szCs w:val="20"/>
          <w:lang w:val="sr-Cyrl-CS"/>
        </w:rPr>
        <w:t>6.</w:t>
      </w:r>
      <w:r>
        <w:rPr>
          <w:sz w:val="20"/>
          <w:szCs w:val="20"/>
          <w:lang w:val="sr-Cyrl-CS"/>
        </w:rPr>
        <w:t>,</w:t>
      </w:r>
      <w:r w:rsidRPr="00F36D96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упишу број бе</w:t>
      </w:r>
      <w:r w:rsidRPr="00F36D96">
        <w:rPr>
          <w:sz w:val="20"/>
          <w:szCs w:val="20"/>
          <w:lang w:val="sr-Cyrl-CS"/>
        </w:rPr>
        <w:t>нзинских станица</w:t>
      </w:r>
      <w:r>
        <w:rPr>
          <w:sz w:val="20"/>
          <w:szCs w:val="20"/>
          <w:lang w:val="sr-Cyrl-CS"/>
        </w:rPr>
        <w:t xml:space="preserve">, адресу и радно време, исти овере печатом. Није прихватљив списак бензинских станица на меморандуму понуђача.  </w:t>
      </w:r>
      <w:r w:rsidRPr="00F36D96">
        <w:rPr>
          <w:sz w:val="20"/>
          <w:szCs w:val="20"/>
          <w:lang w:val="sr-Cyrl-CS"/>
        </w:rPr>
        <w:t xml:space="preserve"> </w:t>
      </w:r>
    </w:p>
    <w:p w:rsidR="000452B5" w:rsidRPr="00F36D96" w:rsidRDefault="000452B5" w:rsidP="002F5F33">
      <w:pPr>
        <w:ind w:firstLine="708"/>
        <w:jc w:val="both"/>
        <w:rPr>
          <w:sz w:val="20"/>
          <w:szCs w:val="20"/>
          <w:lang w:val="sr-Cyrl-CS"/>
        </w:rPr>
      </w:pPr>
    </w:p>
    <w:p w:rsidR="000452B5" w:rsidRPr="0090744A" w:rsidRDefault="000452B5" w:rsidP="0090744A">
      <w:pPr>
        <w:ind w:firstLine="708"/>
        <w:jc w:val="both"/>
        <w:rPr>
          <w:rFonts w:ascii="Calibri" w:hAnsi="Calibri"/>
          <w:sz w:val="20"/>
          <w:szCs w:val="20"/>
          <w:lang w:val="sr-Cyrl-CS"/>
        </w:rPr>
      </w:pPr>
      <w:r w:rsidRPr="00F36D96">
        <w:rPr>
          <w:lang w:val="sr-Cyrl-CS"/>
        </w:rPr>
        <w:t>ПИТАЊЕ:</w:t>
      </w:r>
    </w:p>
    <w:p w:rsidR="000452B5" w:rsidRPr="00F36D96" w:rsidRDefault="000452B5" w:rsidP="000302D2">
      <w:pPr>
        <w:ind w:firstLine="708"/>
        <w:jc w:val="both"/>
        <w:rPr>
          <w:sz w:val="20"/>
          <w:szCs w:val="20"/>
        </w:rPr>
      </w:pPr>
      <w:r w:rsidRPr="00F36D96">
        <w:rPr>
          <w:sz w:val="20"/>
          <w:szCs w:val="20"/>
        </w:rPr>
        <w:t>4. Мoлим Вас да извршите измену у  члану 4 става-</w:t>
      </w:r>
      <w:r w:rsidRPr="00F36D96">
        <w:rPr>
          <w:color w:val="000000"/>
          <w:sz w:val="20"/>
          <w:szCs w:val="20"/>
          <w:lang w:val="sr-Cyrl-CS"/>
        </w:rPr>
        <w:t xml:space="preserve"> Уговорне стране су сагласне да ће приликом сваке испоруке горива на бензинским станицама Продавац издавати фискални рачун.</w:t>
      </w:r>
    </w:p>
    <w:p w:rsidR="000452B5" w:rsidRPr="00F36D96" w:rsidRDefault="000452B5" w:rsidP="000302D2">
      <w:pPr>
        <w:jc w:val="both"/>
        <w:rPr>
          <w:sz w:val="20"/>
          <w:szCs w:val="20"/>
          <w:lang w:val="sr-Cyrl-CS"/>
        </w:rPr>
      </w:pPr>
      <w:r w:rsidRPr="00F36D96">
        <w:rPr>
          <w:sz w:val="20"/>
          <w:szCs w:val="20"/>
        </w:rPr>
        <w:t>Понуђач предлаже-</w:t>
      </w:r>
      <w:r w:rsidRPr="00F36D96">
        <w:rPr>
          <w:color w:val="000000"/>
          <w:sz w:val="20"/>
          <w:szCs w:val="20"/>
          <w:lang w:val="sr-Cyrl-CS"/>
        </w:rPr>
        <w:t xml:space="preserve"> Уговорне стране су сагласне да ће приликом сваке испоруке горива на бензинским станицама Продавац издавати фискални  исечак –слип.</w:t>
      </w:r>
      <w:r w:rsidRPr="00F36D96">
        <w:rPr>
          <w:sz w:val="20"/>
          <w:szCs w:val="20"/>
        </w:rPr>
        <w:t xml:space="preserve"> Фискални исечак –слип се издаје приликом куповине горива путем компанијских картица  .</w:t>
      </w:r>
    </w:p>
    <w:p w:rsidR="000452B5" w:rsidRDefault="000452B5" w:rsidP="000302D2">
      <w:pPr>
        <w:jc w:val="both"/>
        <w:rPr>
          <w:color w:val="000000"/>
          <w:sz w:val="20"/>
          <w:szCs w:val="20"/>
          <w:lang w:val="sr-Cyrl-CS"/>
        </w:rPr>
      </w:pPr>
    </w:p>
    <w:p w:rsidR="000452B5" w:rsidRPr="00F36D96" w:rsidRDefault="000452B5" w:rsidP="000302D2">
      <w:pPr>
        <w:jc w:val="both"/>
        <w:rPr>
          <w:color w:val="000000"/>
          <w:sz w:val="20"/>
          <w:szCs w:val="20"/>
          <w:lang w:val="sr-Cyrl-CS"/>
        </w:rPr>
      </w:pPr>
    </w:p>
    <w:p w:rsidR="000452B5" w:rsidRPr="00F36D96" w:rsidRDefault="000452B5" w:rsidP="003614C5">
      <w:pPr>
        <w:pStyle w:val="ListParagraph"/>
        <w:ind w:left="0" w:firstLine="708"/>
        <w:jc w:val="both"/>
        <w:rPr>
          <w:b/>
          <w:sz w:val="20"/>
          <w:szCs w:val="20"/>
          <w:lang w:val="sr-Cyrl-CS"/>
        </w:rPr>
      </w:pPr>
      <w:r w:rsidRPr="00F36D96">
        <w:rPr>
          <w:b/>
          <w:sz w:val="20"/>
          <w:szCs w:val="20"/>
          <w:lang w:val="sr-Cyrl-CS"/>
        </w:rPr>
        <w:t>Одговор:</w:t>
      </w:r>
    </w:p>
    <w:p w:rsidR="000452B5" w:rsidRPr="00F36D96" w:rsidRDefault="000452B5" w:rsidP="003614C5">
      <w:pPr>
        <w:ind w:firstLine="630"/>
        <w:jc w:val="both"/>
        <w:rPr>
          <w:color w:val="000000"/>
          <w:sz w:val="20"/>
          <w:szCs w:val="20"/>
          <w:lang w:val="sr-Cyrl-CS"/>
        </w:rPr>
      </w:pPr>
      <w:r w:rsidRPr="00F36D96">
        <w:rPr>
          <w:color w:val="000000"/>
          <w:sz w:val="20"/>
          <w:szCs w:val="20"/>
          <w:lang w:val="sr-Cyrl-CS"/>
        </w:rPr>
        <w:t>4. Наручилац под фискалним рачуном подразумева</w:t>
      </w:r>
      <w:r>
        <w:rPr>
          <w:color w:val="000000"/>
          <w:sz w:val="20"/>
          <w:szCs w:val="20"/>
          <w:lang w:val="sr-Cyrl-CS"/>
        </w:rPr>
        <w:t xml:space="preserve"> и документ</w:t>
      </w:r>
      <w:r w:rsidRPr="00F36D96">
        <w:rPr>
          <w:color w:val="000000"/>
          <w:sz w:val="20"/>
          <w:szCs w:val="20"/>
          <w:lang w:val="sr-Cyrl-CS"/>
        </w:rPr>
        <w:t xml:space="preserve"> фискални исечак –слип тако да ту није потребна измена конкурсне документације. </w:t>
      </w:r>
    </w:p>
    <w:p w:rsidR="000452B5" w:rsidRDefault="000452B5" w:rsidP="00EC68C6">
      <w:pPr>
        <w:jc w:val="both"/>
        <w:rPr>
          <w:sz w:val="20"/>
          <w:szCs w:val="20"/>
          <w:lang w:val="sr-Cyrl-CS"/>
        </w:rPr>
      </w:pPr>
    </w:p>
    <w:p w:rsidR="000452B5" w:rsidRPr="00F36D96" w:rsidRDefault="000452B5" w:rsidP="000302D2">
      <w:pPr>
        <w:ind w:firstLine="630"/>
        <w:jc w:val="both"/>
        <w:rPr>
          <w:sz w:val="20"/>
          <w:szCs w:val="20"/>
          <w:lang w:val="sr-Cyrl-CS"/>
        </w:rPr>
      </w:pPr>
    </w:p>
    <w:p w:rsidR="000452B5" w:rsidRPr="00F36D96" w:rsidRDefault="000452B5" w:rsidP="000302D2">
      <w:pPr>
        <w:shd w:val="clear" w:color="auto" w:fill="FFFFFF"/>
        <w:spacing w:line="250" w:lineRule="exact"/>
        <w:ind w:right="5" w:firstLine="630"/>
        <w:jc w:val="both"/>
        <w:rPr>
          <w:sz w:val="20"/>
          <w:szCs w:val="20"/>
        </w:rPr>
      </w:pPr>
      <w:r w:rsidRPr="00F36D96">
        <w:rPr>
          <w:color w:val="000000"/>
          <w:sz w:val="20"/>
          <w:szCs w:val="20"/>
          <w:lang w:val="sr-Cyrl-CS"/>
        </w:rPr>
        <w:t xml:space="preserve">5. Код Вас у члану 5 стоји- </w:t>
      </w:r>
      <w:r w:rsidRPr="00F36D96">
        <w:rPr>
          <w:color w:val="000000"/>
          <w:spacing w:val="-1"/>
          <w:sz w:val="20"/>
          <w:szCs w:val="20"/>
          <w:lang w:val="sr-Cyrl-CS"/>
        </w:rPr>
        <w:t xml:space="preserve">Уговорне стране су се сагласне да ће Продавац фактурисање вршити на 45 дана и да </w:t>
      </w:r>
      <w:r w:rsidRPr="00F36D96">
        <w:rPr>
          <w:color w:val="000000"/>
          <w:sz w:val="20"/>
          <w:szCs w:val="20"/>
          <w:lang w:val="sr-Cyrl-CS"/>
        </w:rPr>
        <w:t>ће уз фактуру бити приложен појединачни извештај са следећим подацима: број картице (уколико исте издаје продавац), регистарски број возила, бензинска станица на којој је коришћена услуга, датум, време, врста робе, количина, јединица мере, цена и износ.</w:t>
      </w:r>
    </w:p>
    <w:p w:rsidR="000452B5" w:rsidRPr="00F36D96" w:rsidRDefault="000452B5" w:rsidP="000302D2">
      <w:pPr>
        <w:jc w:val="both"/>
        <w:rPr>
          <w:sz w:val="20"/>
          <w:szCs w:val="20"/>
          <w:lang w:val="ru-RU"/>
        </w:rPr>
      </w:pPr>
      <w:r w:rsidRPr="00F36D96">
        <w:rPr>
          <w:sz w:val="20"/>
          <w:szCs w:val="20"/>
        </w:rPr>
        <w:t>Мислим да  се ради о техничкој грешци и понуђач предлаже да овај став гласи</w:t>
      </w:r>
      <w:r w:rsidRPr="00F36D96">
        <w:rPr>
          <w:sz w:val="20"/>
          <w:szCs w:val="20"/>
          <w:lang w:val="ru-RU"/>
        </w:rPr>
        <w:t>:</w:t>
      </w:r>
    </w:p>
    <w:p w:rsidR="000452B5" w:rsidRPr="00F36D96" w:rsidRDefault="000452B5" w:rsidP="000302D2">
      <w:pPr>
        <w:ind w:firstLine="630"/>
        <w:jc w:val="both"/>
        <w:rPr>
          <w:sz w:val="20"/>
          <w:szCs w:val="20"/>
        </w:rPr>
      </w:pPr>
      <w:r w:rsidRPr="00F36D96">
        <w:rPr>
          <w:sz w:val="20"/>
          <w:szCs w:val="20"/>
        </w:rPr>
        <w:t>-</w:t>
      </w:r>
      <w:r w:rsidRPr="00F36D96">
        <w:rPr>
          <w:color w:val="000000"/>
          <w:spacing w:val="-1"/>
          <w:sz w:val="20"/>
          <w:szCs w:val="20"/>
          <w:lang w:val="sr-Cyrl-CS"/>
        </w:rPr>
        <w:t xml:space="preserve"> Уговорне стране су се сагласне да ће Продавац фактурисање </w:t>
      </w:r>
      <w:r w:rsidRPr="00F36D96">
        <w:rPr>
          <w:sz w:val="20"/>
          <w:szCs w:val="20"/>
        </w:rPr>
        <w:t>Фискални исечак –слип се издаје приликом куповине горива путем компанијских картица  и том приликом се не издаје отпремница.</w:t>
      </w:r>
    </w:p>
    <w:p w:rsidR="000452B5" w:rsidRPr="00F36D96" w:rsidRDefault="000452B5" w:rsidP="000302D2">
      <w:pPr>
        <w:jc w:val="both"/>
        <w:rPr>
          <w:color w:val="000000"/>
          <w:sz w:val="20"/>
          <w:szCs w:val="20"/>
          <w:lang w:val="sr-Cyrl-CS"/>
        </w:rPr>
      </w:pPr>
      <w:r w:rsidRPr="00F36D96">
        <w:rPr>
          <w:color w:val="000000"/>
          <w:spacing w:val="-1"/>
          <w:sz w:val="20"/>
          <w:szCs w:val="20"/>
          <w:lang w:val="sr-Cyrl-CS"/>
        </w:rPr>
        <w:t>вршити послед</w:t>
      </w:r>
      <w:r>
        <w:rPr>
          <w:color w:val="000000"/>
          <w:spacing w:val="-1"/>
          <w:sz w:val="20"/>
          <w:szCs w:val="20"/>
          <w:lang w:val="sr-Cyrl-CS"/>
        </w:rPr>
        <w:t>њег дана у текућем месецу  да п</w:t>
      </w:r>
      <w:r w:rsidRPr="00F36D96">
        <w:rPr>
          <w:color w:val="000000"/>
          <w:spacing w:val="-1"/>
          <w:sz w:val="20"/>
          <w:szCs w:val="20"/>
          <w:lang w:val="sr-Cyrl-CS"/>
        </w:rPr>
        <w:t xml:space="preserve">родају остварену током текућег месеца и да </w:t>
      </w:r>
      <w:r w:rsidRPr="00F36D96">
        <w:rPr>
          <w:color w:val="000000"/>
          <w:sz w:val="20"/>
          <w:szCs w:val="20"/>
          <w:lang w:val="sr-Cyrl-CS"/>
        </w:rPr>
        <w:t>ће уз фактуру бити приложен појединачни извештај са следећим подацима: број картице (уколико исте издаје продавац), регистарски број возила, бензинска станица на којој је коришћена услуга, датум, време, врста робе, количина, јединица мере, цена и износ.</w:t>
      </w:r>
    </w:p>
    <w:p w:rsidR="000452B5" w:rsidRPr="00F36D96" w:rsidRDefault="000452B5" w:rsidP="000302D2">
      <w:pPr>
        <w:jc w:val="both"/>
        <w:rPr>
          <w:color w:val="000000"/>
          <w:sz w:val="20"/>
          <w:szCs w:val="20"/>
          <w:lang w:val="sr-Cyrl-CS"/>
        </w:rPr>
      </w:pPr>
    </w:p>
    <w:p w:rsidR="000452B5" w:rsidRPr="00F36D96" w:rsidRDefault="000452B5" w:rsidP="003251C7">
      <w:pPr>
        <w:pStyle w:val="ListParagraph"/>
        <w:ind w:left="0" w:firstLine="708"/>
        <w:jc w:val="both"/>
        <w:rPr>
          <w:b/>
          <w:sz w:val="20"/>
          <w:szCs w:val="20"/>
          <w:lang w:val="sr-Cyrl-CS"/>
        </w:rPr>
      </w:pPr>
      <w:r w:rsidRPr="00F36D96">
        <w:rPr>
          <w:b/>
          <w:sz w:val="20"/>
          <w:szCs w:val="20"/>
          <w:lang w:val="sr-Cyrl-CS"/>
        </w:rPr>
        <w:t>Одговор:</w:t>
      </w:r>
    </w:p>
    <w:p w:rsidR="000452B5" w:rsidRDefault="000452B5" w:rsidP="00F36D96">
      <w:pPr>
        <w:shd w:val="clear" w:color="auto" w:fill="FFFFFF"/>
        <w:spacing w:line="250" w:lineRule="exact"/>
        <w:ind w:right="5" w:firstLine="630"/>
        <w:jc w:val="both"/>
        <w:rPr>
          <w:sz w:val="20"/>
          <w:szCs w:val="20"/>
          <w:lang w:val="sr-Cyrl-CS"/>
        </w:rPr>
      </w:pPr>
      <w:r w:rsidRPr="00F36D96">
        <w:rPr>
          <w:sz w:val="20"/>
          <w:szCs w:val="20"/>
          <w:lang w:val="sr-Cyrl-CS"/>
        </w:rPr>
        <w:t xml:space="preserve">5. У члану 5. модела уговора наручилац врши измену и допуну конкурсне документације </w:t>
      </w:r>
      <w:r>
        <w:rPr>
          <w:sz w:val="20"/>
          <w:szCs w:val="20"/>
          <w:lang w:val="sr-Cyrl-CS"/>
        </w:rPr>
        <w:t>у ставу</w:t>
      </w:r>
      <w:r w:rsidRPr="00F36D96">
        <w:rPr>
          <w:sz w:val="20"/>
          <w:szCs w:val="20"/>
          <w:lang w:val="sr-Cyrl-CS"/>
        </w:rPr>
        <w:t xml:space="preserve"> 2</w:t>
      </w:r>
      <w:r>
        <w:rPr>
          <w:sz w:val="20"/>
          <w:szCs w:val="20"/>
          <w:lang w:val="sr-Cyrl-CS"/>
        </w:rPr>
        <w:t>.</w:t>
      </w:r>
      <w:r w:rsidRPr="00F36D96">
        <w:rPr>
          <w:sz w:val="20"/>
          <w:szCs w:val="20"/>
          <w:lang w:val="sr-Cyrl-CS"/>
        </w:rPr>
        <w:t xml:space="preserve"> члана </w:t>
      </w:r>
      <w:r>
        <w:rPr>
          <w:sz w:val="20"/>
          <w:szCs w:val="20"/>
          <w:lang w:val="sr-Cyrl-CS"/>
        </w:rPr>
        <w:t xml:space="preserve">5. </w:t>
      </w:r>
      <w:r w:rsidRPr="00F36D96">
        <w:rPr>
          <w:sz w:val="20"/>
          <w:szCs w:val="20"/>
          <w:lang w:val="sr-Cyrl-CS"/>
        </w:rPr>
        <w:t xml:space="preserve">тако да исти гласи: </w:t>
      </w:r>
    </w:p>
    <w:p w:rsidR="000452B5" w:rsidRPr="00F36D96" w:rsidRDefault="000452B5" w:rsidP="00F36D96">
      <w:pPr>
        <w:shd w:val="clear" w:color="auto" w:fill="FFFFFF"/>
        <w:spacing w:line="250" w:lineRule="exact"/>
        <w:ind w:right="5" w:firstLine="630"/>
        <w:jc w:val="both"/>
        <w:rPr>
          <w:sz w:val="20"/>
          <w:szCs w:val="20"/>
        </w:rPr>
      </w:pPr>
      <w:r w:rsidRPr="00F36D96">
        <w:rPr>
          <w:sz w:val="20"/>
          <w:szCs w:val="20"/>
          <w:lang w:val="sr-Cyrl-CS"/>
        </w:rPr>
        <w:t>„</w:t>
      </w:r>
      <w:r w:rsidRPr="00F36D96">
        <w:rPr>
          <w:color w:val="000000"/>
          <w:spacing w:val="-1"/>
          <w:sz w:val="20"/>
          <w:szCs w:val="20"/>
          <w:lang w:val="sr-Cyrl-CS"/>
        </w:rPr>
        <w:t>Уговорне стране су се сагласне да ће Продавац фактурисање вршити последњег дана у текућем месецу (</w:t>
      </w:r>
      <w:r w:rsidRPr="00F36D96">
        <w:rPr>
          <w:b/>
          <w:color w:val="000000"/>
          <w:spacing w:val="-1"/>
          <w:sz w:val="20"/>
          <w:szCs w:val="20"/>
          <w:lang w:val="sr-Cyrl-CS"/>
        </w:rPr>
        <w:t>30-31 дан)</w:t>
      </w:r>
      <w:r w:rsidRPr="00F36D96">
        <w:rPr>
          <w:color w:val="000000"/>
          <w:spacing w:val="-1"/>
          <w:sz w:val="20"/>
          <w:szCs w:val="20"/>
          <w:lang w:val="sr-Cyrl-CS"/>
        </w:rPr>
        <w:t xml:space="preserve"> и да </w:t>
      </w:r>
      <w:r w:rsidRPr="00F36D96">
        <w:rPr>
          <w:color w:val="000000"/>
          <w:sz w:val="20"/>
          <w:szCs w:val="20"/>
          <w:lang w:val="sr-Cyrl-CS"/>
        </w:rPr>
        <w:t xml:space="preserve">ће уз фактуру бити приложен појединачни извештај са следећим подацима: број картице (уколико исте издаје продавац), регистарски број возила, бензинска станица на којој је коришћена услуга, датум, време, врста робе, количина, јединица мере, цена и износ“.  </w:t>
      </w:r>
    </w:p>
    <w:p w:rsidR="000452B5" w:rsidRPr="00F36D96" w:rsidRDefault="000452B5" w:rsidP="00F36D96">
      <w:pPr>
        <w:jc w:val="both"/>
        <w:rPr>
          <w:sz w:val="20"/>
          <w:szCs w:val="20"/>
          <w:lang w:val="sr-Cyrl-CS"/>
        </w:rPr>
      </w:pPr>
    </w:p>
    <w:p w:rsidR="000452B5" w:rsidRPr="00F36D96" w:rsidRDefault="000452B5" w:rsidP="00F36D96">
      <w:pPr>
        <w:shd w:val="clear" w:color="auto" w:fill="FFFFFF"/>
        <w:spacing w:line="250" w:lineRule="exact"/>
        <w:ind w:firstLine="708"/>
        <w:jc w:val="both"/>
        <w:rPr>
          <w:sz w:val="20"/>
          <w:szCs w:val="20"/>
        </w:rPr>
      </w:pPr>
      <w:r w:rsidRPr="00F36D96">
        <w:rPr>
          <w:sz w:val="20"/>
          <w:szCs w:val="20"/>
        </w:rPr>
        <w:t>6.</w:t>
      </w:r>
      <w:r w:rsidRPr="00F36D96">
        <w:rPr>
          <w:color w:val="000000"/>
          <w:sz w:val="20"/>
          <w:szCs w:val="20"/>
          <w:lang w:val="sr-Cyrl-CS"/>
        </w:rPr>
        <w:t xml:space="preserve"> Да ли је могућа измена вашег става у члану 7. који гласи-Адекватна испорука је извршена када овлашћено лице Купца на месту испоруке</w:t>
      </w:r>
      <w:r w:rsidRPr="00F36D96">
        <w:rPr>
          <w:sz w:val="20"/>
          <w:szCs w:val="20"/>
          <w:lang w:val="sr-Cyrl-CS"/>
        </w:rPr>
        <w:t xml:space="preserve"> </w:t>
      </w:r>
      <w:r w:rsidRPr="00F36D96">
        <w:rPr>
          <w:color w:val="000000"/>
          <w:sz w:val="20"/>
          <w:szCs w:val="20"/>
          <w:lang w:val="sr-Cyrl-CS"/>
        </w:rPr>
        <w:t>изврши количински пријем, што се потврђује издавањем отпремнице и фискалног</w:t>
      </w:r>
      <w:r w:rsidRPr="00F36D96">
        <w:rPr>
          <w:sz w:val="20"/>
          <w:szCs w:val="20"/>
          <w:lang w:val="sr-Cyrl-CS"/>
        </w:rPr>
        <w:t xml:space="preserve"> </w:t>
      </w:r>
      <w:r w:rsidRPr="00F36D96">
        <w:rPr>
          <w:color w:val="000000"/>
          <w:spacing w:val="-6"/>
          <w:sz w:val="20"/>
          <w:szCs w:val="20"/>
          <w:lang w:val="sr-Cyrl-CS"/>
        </w:rPr>
        <w:t>рачуна.</w:t>
      </w:r>
    </w:p>
    <w:p w:rsidR="000452B5" w:rsidRPr="00F36D96" w:rsidRDefault="000452B5" w:rsidP="000302D2">
      <w:pPr>
        <w:shd w:val="clear" w:color="auto" w:fill="FFFFFF"/>
        <w:spacing w:line="250" w:lineRule="exact"/>
        <w:ind w:firstLine="708"/>
        <w:jc w:val="both"/>
        <w:rPr>
          <w:sz w:val="20"/>
          <w:szCs w:val="20"/>
        </w:rPr>
      </w:pPr>
      <w:r w:rsidRPr="00F36D96">
        <w:rPr>
          <w:sz w:val="20"/>
          <w:szCs w:val="20"/>
        </w:rPr>
        <w:t>Понуђач предлаже-</w:t>
      </w:r>
      <w:r w:rsidRPr="00F36D96">
        <w:rPr>
          <w:color w:val="000000"/>
          <w:sz w:val="20"/>
          <w:szCs w:val="20"/>
          <w:lang w:val="sr-Cyrl-CS"/>
        </w:rPr>
        <w:t xml:space="preserve"> Адекватна испорука је извршена када овлашћено лице Купца на месту испоруке</w:t>
      </w:r>
    </w:p>
    <w:p w:rsidR="000452B5" w:rsidRPr="00F36D96" w:rsidRDefault="000452B5" w:rsidP="000302D2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left="14"/>
        <w:jc w:val="both"/>
        <w:rPr>
          <w:sz w:val="20"/>
          <w:szCs w:val="20"/>
          <w:lang w:val="sr-Cyrl-CS"/>
        </w:rPr>
      </w:pPr>
      <w:r w:rsidRPr="00F36D96">
        <w:rPr>
          <w:color w:val="000000"/>
          <w:sz w:val="20"/>
          <w:szCs w:val="20"/>
          <w:lang w:val="sr-Cyrl-CS"/>
        </w:rPr>
        <w:t>изврши количински пријем, што се потврђује издавањем фискланног исечка -слипа ,</w:t>
      </w:r>
    </w:p>
    <w:p w:rsidR="000452B5" w:rsidRPr="00F36D96" w:rsidRDefault="000452B5" w:rsidP="000302D2">
      <w:pPr>
        <w:ind w:firstLine="630"/>
        <w:jc w:val="both"/>
        <w:rPr>
          <w:sz w:val="20"/>
          <w:szCs w:val="20"/>
        </w:rPr>
      </w:pPr>
      <w:r w:rsidRPr="00F36D96">
        <w:rPr>
          <w:sz w:val="20"/>
          <w:szCs w:val="20"/>
        </w:rPr>
        <w:t>Фискални исечак –слип се издаје приликом куповине горива путем компанијских картица  и том приликом се не издаје отпремница.</w:t>
      </w:r>
    </w:p>
    <w:p w:rsidR="000452B5" w:rsidRPr="00F36D96" w:rsidRDefault="000452B5" w:rsidP="00E7007F">
      <w:pPr>
        <w:rPr>
          <w:rFonts w:ascii="Calibri" w:hAnsi="Calibri"/>
          <w:sz w:val="20"/>
          <w:szCs w:val="20"/>
          <w:lang w:val="sr-Cyrl-CS"/>
        </w:rPr>
      </w:pPr>
    </w:p>
    <w:p w:rsidR="000452B5" w:rsidRPr="00F36D96" w:rsidRDefault="000452B5" w:rsidP="00CC1126">
      <w:pPr>
        <w:jc w:val="both"/>
        <w:rPr>
          <w:rFonts w:ascii="Calibri" w:hAnsi="Calibri"/>
          <w:sz w:val="20"/>
          <w:szCs w:val="20"/>
          <w:lang w:val="sr-Cyrl-CS"/>
        </w:rPr>
      </w:pPr>
      <w:r w:rsidRPr="00F36D96">
        <w:rPr>
          <w:rFonts w:ascii="Calibri" w:hAnsi="Calibri"/>
          <w:sz w:val="20"/>
          <w:szCs w:val="20"/>
          <w:lang w:val="sr-Cyrl-CS"/>
        </w:rPr>
        <w:tab/>
        <w:t xml:space="preserve">ОДГОВОР: </w:t>
      </w:r>
    </w:p>
    <w:p w:rsidR="000452B5" w:rsidRPr="00F36D96" w:rsidRDefault="000452B5" w:rsidP="00F36D96">
      <w:pPr>
        <w:shd w:val="clear" w:color="auto" w:fill="FFFFFF"/>
        <w:spacing w:line="250" w:lineRule="exact"/>
        <w:ind w:firstLine="708"/>
        <w:jc w:val="both"/>
        <w:rPr>
          <w:color w:val="000000"/>
          <w:sz w:val="20"/>
          <w:szCs w:val="20"/>
          <w:lang w:val="sr-Cyrl-CS"/>
        </w:rPr>
      </w:pPr>
      <w:r w:rsidRPr="00F36D96">
        <w:rPr>
          <w:rFonts w:ascii="Calibri" w:hAnsi="Calibri"/>
          <w:sz w:val="20"/>
          <w:szCs w:val="20"/>
          <w:lang w:val="sr-Cyrl-CS"/>
        </w:rPr>
        <w:t xml:space="preserve">6. </w:t>
      </w:r>
      <w:r w:rsidRPr="00F36D96">
        <w:rPr>
          <w:color w:val="000000"/>
          <w:sz w:val="20"/>
          <w:szCs w:val="20"/>
          <w:lang w:val="sr-Cyrl-CS"/>
        </w:rPr>
        <w:t xml:space="preserve">у члану 7. модела уговора врши се измена и допуна члана и исти гласи: </w:t>
      </w:r>
    </w:p>
    <w:p w:rsidR="000452B5" w:rsidRPr="00F36D96" w:rsidRDefault="000452B5" w:rsidP="00F36D96">
      <w:pPr>
        <w:shd w:val="clear" w:color="auto" w:fill="FFFFFF"/>
        <w:spacing w:line="250" w:lineRule="exact"/>
        <w:ind w:firstLine="708"/>
        <w:jc w:val="both"/>
        <w:rPr>
          <w:color w:val="000000"/>
          <w:spacing w:val="-6"/>
          <w:sz w:val="20"/>
          <w:szCs w:val="20"/>
          <w:lang w:val="sr-Cyrl-CS"/>
        </w:rPr>
      </w:pPr>
      <w:r w:rsidRPr="00F36D96">
        <w:rPr>
          <w:color w:val="000000"/>
          <w:sz w:val="20"/>
          <w:szCs w:val="20"/>
          <w:lang w:val="sr-Cyrl-CS"/>
        </w:rPr>
        <w:t>„Адекватна испорука је извршена када овлашћено лице Купца на месту испоруке</w:t>
      </w:r>
      <w:r w:rsidRPr="00F36D96">
        <w:rPr>
          <w:sz w:val="20"/>
          <w:szCs w:val="20"/>
          <w:lang w:val="sr-Cyrl-CS"/>
        </w:rPr>
        <w:t xml:space="preserve"> </w:t>
      </w:r>
      <w:r w:rsidRPr="00F36D96">
        <w:rPr>
          <w:color w:val="000000"/>
          <w:sz w:val="20"/>
          <w:szCs w:val="20"/>
          <w:lang w:val="sr-Cyrl-CS"/>
        </w:rPr>
        <w:t>изврши количински пријем, што се потврђује издавањем отпремнице или фискалног</w:t>
      </w:r>
      <w:r w:rsidRPr="00F36D96">
        <w:rPr>
          <w:sz w:val="20"/>
          <w:szCs w:val="20"/>
          <w:lang w:val="sr-Cyrl-CS"/>
        </w:rPr>
        <w:t xml:space="preserve"> </w:t>
      </w:r>
      <w:r w:rsidRPr="00F36D96">
        <w:rPr>
          <w:color w:val="000000"/>
          <w:spacing w:val="-6"/>
          <w:sz w:val="20"/>
          <w:szCs w:val="20"/>
          <w:lang w:val="sr-Cyrl-CS"/>
        </w:rPr>
        <w:t>рачуна или фискалног исечка – слипа“.</w:t>
      </w:r>
    </w:p>
    <w:p w:rsidR="000452B5" w:rsidRDefault="000452B5" w:rsidP="00F36D96">
      <w:pPr>
        <w:shd w:val="clear" w:color="auto" w:fill="FFFFFF"/>
        <w:spacing w:line="250" w:lineRule="exact"/>
        <w:ind w:firstLine="708"/>
        <w:jc w:val="both"/>
        <w:rPr>
          <w:color w:val="000000"/>
          <w:spacing w:val="-6"/>
          <w:sz w:val="20"/>
          <w:szCs w:val="20"/>
        </w:rPr>
      </w:pPr>
    </w:p>
    <w:p w:rsidR="000452B5" w:rsidRPr="000F34BC" w:rsidRDefault="000452B5" w:rsidP="00F36D96">
      <w:pPr>
        <w:shd w:val="clear" w:color="auto" w:fill="FFFFFF"/>
        <w:spacing w:line="250" w:lineRule="exact"/>
        <w:ind w:firstLine="708"/>
        <w:jc w:val="both"/>
        <w:rPr>
          <w:color w:val="000000"/>
          <w:spacing w:val="-6"/>
          <w:sz w:val="20"/>
          <w:szCs w:val="20"/>
          <w:lang w:val="sr-Cyrl-CS"/>
        </w:rPr>
      </w:pPr>
      <w:r>
        <w:rPr>
          <w:color w:val="000000"/>
          <w:spacing w:val="-6"/>
          <w:sz w:val="20"/>
          <w:szCs w:val="20"/>
        </w:rPr>
        <w:t xml:space="preserve">На основу извршених измена и допуна конкурсне документације наручилац је у обавези да продужи рок доставе понуда  тако да </w:t>
      </w:r>
      <w:r>
        <w:rPr>
          <w:color w:val="000000"/>
          <w:spacing w:val="-6"/>
          <w:sz w:val="20"/>
          <w:szCs w:val="20"/>
          <w:lang w:val="sr-Cyrl-CS"/>
        </w:rPr>
        <w:t xml:space="preserve">се врши и измена и допуна конкурсне документације у делу рока за достављање и подношење понуда и уместо </w:t>
      </w:r>
      <w:r>
        <w:rPr>
          <w:color w:val="000000"/>
          <w:sz w:val="20"/>
          <w:szCs w:val="20"/>
          <w:lang w:val="sr-Cyrl-CS"/>
        </w:rPr>
        <w:t>р</w:t>
      </w:r>
      <w:r w:rsidRPr="000F34BC">
        <w:rPr>
          <w:color w:val="000000"/>
          <w:sz w:val="20"/>
          <w:szCs w:val="20"/>
          <w:lang w:val="sr-Cyrl-CS"/>
        </w:rPr>
        <w:t xml:space="preserve">ок за достављање понуда </w:t>
      </w:r>
      <w:r w:rsidRPr="000F34BC">
        <w:rPr>
          <w:bCs/>
          <w:color w:val="000000"/>
          <w:spacing w:val="-3"/>
          <w:sz w:val="20"/>
          <w:szCs w:val="20"/>
          <w:lang w:val="sr-Cyrl-CS"/>
        </w:rPr>
        <w:t>0</w:t>
      </w:r>
      <w:r w:rsidRPr="000F34BC">
        <w:rPr>
          <w:bCs/>
          <w:color w:val="000000"/>
          <w:spacing w:val="-3"/>
          <w:sz w:val="20"/>
          <w:szCs w:val="20"/>
        </w:rPr>
        <w:t>8</w:t>
      </w:r>
      <w:r w:rsidRPr="000F34BC">
        <w:rPr>
          <w:bCs/>
          <w:color w:val="000000"/>
          <w:spacing w:val="-3"/>
          <w:sz w:val="20"/>
          <w:szCs w:val="20"/>
          <w:lang w:val="sr-Cyrl-CS"/>
        </w:rPr>
        <w:t xml:space="preserve">.08.2017. год. до 10:00 часова уписује се </w:t>
      </w:r>
      <w:r>
        <w:rPr>
          <w:color w:val="000000"/>
          <w:sz w:val="20"/>
          <w:szCs w:val="20"/>
          <w:lang w:val="sr-Cyrl-CS"/>
        </w:rPr>
        <w:t>р</w:t>
      </w:r>
      <w:r w:rsidRPr="000F34BC">
        <w:rPr>
          <w:color w:val="000000"/>
          <w:sz w:val="20"/>
          <w:szCs w:val="20"/>
          <w:lang w:val="sr-Cyrl-CS"/>
        </w:rPr>
        <w:t xml:space="preserve">ок за достављање понуда </w:t>
      </w:r>
      <w:r>
        <w:rPr>
          <w:bCs/>
          <w:color w:val="000000"/>
          <w:spacing w:val="-3"/>
          <w:sz w:val="20"/>
          <w:szCs w:val="20"/>
          <w:lang w:val="sr-Cyrl-CS"/>
        </w:rPr>
        <w:t>31.08</w:t>
      </w:r>
      <w:r w:rsidRPr="000F34BC">
        <w:rPr>
          <w:bCs/>
          <w:color w:val="000000"/>
          <w:spacing w:val="-3"/>
          <w:sz w:val="20"/>
          <w:szCs w:val="20"/>
          <w:lang w:val="sr-Cyrl-CS"/>
        </w:rPr>
        <w:t>.2017. год. до 10:00 часова</w:t>
      </w:r>
      <w:r>
        <w:rPr>
          <w:bCs/>
          <w:color w:val="000000"/>
          <w:spacing w:val="-3"/>
          <w:sz w:val="20"/>
          <w:szCs w:val="20"/>
          <w:lang w:val="sr-Cyrl-CS"/>
        </w:rPr>
        <w:t xml:space="preserve"> а јавно отварање понуда  обавиће се у канцеларији Сл.за јавне набавке 31.08.2017. г. у 10.30. </w:t>
      </w:r>
    </w:p>
    <w:p w:rsidR="000452B5" w:rsidRPr="000F34BC" w:rsidRDefault="000452B5" w:rsidP="00F36D96">
      <w:pPr>
        <w:shd w:val="clear" w:color="auto" w:fill="FFFFFF"/>
        <w:spacing w:line="250" w:lineRule="exact"/>
        <w:ind w:firstLine="708"/>
        <w:jc w:val="both"/>
        <w:rPr>
          <w:color w:val="000000"/>
          <w:spacing w:val="-6"/>
          <w:sz w:val="20"/>
          <w:szCs w:val="20"/>
          <w:lang w:val="sr-Cyrl-CS"/>
        </w:rPr>
      </w:pPr>
    </w:p>
    <w:p w:rsidR="000452B5" w:rsidRPr="00F36D96" w:rsidRDefault="000452B5" w:rsidP="002F5F33">
      <w:pPr>
        <w:shd w:val="clear" w:color="auto" w:fill="FFFFFF"/>
        <w:ind w:right="518"/>
        <w:jc w:val="both"/>
        <w:rPr>
          <w:sz w:val="20"/>
          <w:szCs w:val="20"/>
          <w:lang w:val="sr-Cyrl-CS"/>
        </w:rPr>
      </w:pPr>
      <w:r w:rsidRPr="00F36D96">
        <w:rPr>
          <w:sz w:val="20"/>
          <w:szCs w:val="20"/>
          <w:lang w:val="sr-Cyrl-CS"/>
        </w:rPr>
        <w:tab/>
        <w:t>С поштовањем,</w:t>
      </w:r>
    </w:p>
    <w:p w:rsidR="000452B5" w:rsidRPr="00F36D96" w:rsidRDefault="000452B5" w:rsidP="002F5F33">
      <w:pPr>
        <w:ind w:firstLine="708"/>
        <w:jc w:val="both"/>
        <w:rPr>
          <w:rFonts w:ascii="Calibri" w:hAnsi="Calibri"/>
          <w:sz w:val="20"/>
          <w:szCs w:val="20"/>
          <w:lang w:val="sr-Cyrl-CS"/>
        </w:rPr>
      </w:pPr>
    </w:p>
    <w:p w:rsidR="000452B5" w:rsidRPr="00F36D96" w:rsidRDefault="000452B5" w:rsidP="008373AD">
      <w:pPr>
        <w:jc w:val="both"/>
        <w:rPr>
          <w:rFonts w:ascii="Calibri" w:hAnsi="Calibri"/>
          <w:sz w:val="20"/>
          <w:szCs w:val="20"/>
          <w:lang w:val="sr-Cyrl-CS"/>
        </w:rPr>
      </w:pPr>
    </w:p>
    <w:p w:rsidR="000452B5" w:rsidRPr="00F36D96" w:rsidRDefault="000452B5" w:rsidP="008373AD">
      <w:pPr>
        <w:jc w:val="both"/>
        <w:rPr>
          <w:rFonts w:ascii="Calibri" w:hAnsi="Calibri"/>
          <w:sz w:val="20"/>
          <w:szCs w:val="20"/>
          <w:lang w:val="sr-Cyrl-CS"/>
        </w:rPr>
      </w:pPr>
    </w:p>
    <w:p w:rsidR="000452B5" w:rsidRPr="00F36D96" w:rsidRDefault="000452B5" w:rsidP="005F5562">
      <w:pPr>
        <w:jc w:val="right"/>
        <w:rPr>
          <w:rFonts w:ascii="Calibri" w:hAnsi="Calibri"/>
          <w:sz w:val="20"/>
          <w:szCs w:val="20"/>
          <w:lang w:val="sr-Cyrl-CS"/>
        </w:rPr>
      </w:pPr>
      <w:r w:rsidRPr="00F36D96">
        <w:rPr>
          <w:rFonts w:ascii="Calibri" w:hAnsi="Calibri"/>
          <w:sz w:val="20"/>
          <w:szCs w:val="20"/>
          <w:lang w:val="sr-Cyrl-CS"/>
        </w:rPr>
        <w:t>За комисију:</w:t>
      </w:r>
    </w:p>
    <w:p w:rsidR="000452B5" w:rsidRPr="00F36D96" w:rsidRDefault="000452B5" w:rsidP="005F5562">
      <w:pPr>
        <w:jc w:val="right"/>
        <w:rPr>
          <w:rFonts w:ascii="Calibri" w:hAnsi="Calibri"/>
          <w:sz w:val="20"/>
          <w:szCs w:val="20"/>
          <w:lang w:val="sr-Cyrl-CS"/>
        </w:rPr>
      </w:pPr>
    </w:p>
    <w:p w:rsidR="000452B5" w:rsidRPr="00F36D96" w:rsidRDefault="000452B5" w:rsidP="005F5562">
      <w:pPr>
        <w:jc w:val="right"/>
        <w:rPr>
          <w:rFonts w:ascii="Calibri" w:hAnsi="Calibri"/>
          <w:sz w:val="20"/>
          <w:szCs w:val="20"/>
          <w:lang w:val="sr-Cyrl-CS"/>
        </w:rPr>
      </w:pPr>
      <w:r w:rsidRPr="00F36D96">
        <w:rPr>
          <w:rFonts w:ascii="Calibri" w:hAnsi="Calibri"/>
          <w:sz w:val="20"/>
          <w:szCs w:val="20"/>
          <w:lang w:val="sr-Cyrl-CS"/>
        </w:rPr>
        <w:t>Гордана Дабић, дипл.правник</w:t>
      </w:r>
    </w:p>
    <w:sectPr w:rsidR="000452B5" w:rsidRPr="00F36D96" w:rsidSect="00234A1D">
      <w:pgSz w:w="11906" w:h="16838"/>
      <w:pgMar w:top="719" w:right="110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20B5D"/>
    <w:multiLevelType w:val="hybridMultilevel"/>
    <w:tmpl w:val="D938F30A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F17C5D"/>
    <w:multiLevelType w:val="hybridMultilevel"/>
    <w:tmpl w:val="F08824D0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335594"/>
    <w:multiLevelType w:val="hybridMultilevel"/>
    <w:tmpl w:val="642A1356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105488"/>
    <w:multiLevelType w:val="hybridMultilevel"/>
    <w:tmpl w:val="9C8648E4"/>
    <w:lvl w:ilvl="0" w:tplc="347018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434560AB"/>
    <w:multiLevelType w:val="hybridMultilevel"/>
    <w:tmpl w:val="F08824D0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C65796"/>
    <w:multiLevelType w:val="hybridMultilevel"/>
    <w:tmpl w:val="ECA41698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2E3A18"/>
    <w:multiLevelType w:val="hybridMultilevel"/>
    <w:tmpl w:val="07CC9BC8"/>
    <w:lvl w:ilvl="0" w:tplc="0A2224D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548B1073"/>
    <w:multiLevelType w:val="hybridMultilevel"/>
    <w:tmpl w:val="3F843396"/>
    <w:lvl w:ilvl="0" w:tplc="C90A146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5F0C1C8D"/>
    <w:multiLevelType w:val="hybridMultilevel"/>
    <w:tmpl w:val="11820D3A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32408A7"/>
    <w:multiLevelType w:val="hybridMultilevel"/>
    <w:tmpl w:val="F08824D0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562"/>
    <w:rsid w:val="000302D2"/>
    <w:rsid w:val="000352DB"/>
    <w:rsid w:val="000452B5"/>
    <w:rsid w:val="00092635"/>
    <w:rsid w:val="000948E9"/>
    <w:rsid w:val="000B092D"/>
    <w:rsid w:val="000B7B86"/>
    <w:rsid w:val="000C0561"/>
    <w:rsid w:val="000D1AD0"/>
    <w:rsid w:val="000D66E2"/>
    <w:rsid w:val="000F2BF1"/>
    <w:rsid w:val="000F34BC"/>
    <w:rsid w:val="001011FA"/>
    <w:rsid w:val="00120498"/>
    <w:rsid w:val="0013346F"/>
    <w:rsid w:val="0019023C"/>
    <w:rsid w:val="0019236E"/>
    <w:rsid w:val="001A0383"/>
    <w:rsid w:val="001B7621"/>
    <w:rsid w:val="001C071A"/>
    <w:rsid w:val="00214614"/>
    <w:rsid w:val="00224BA8"/>
    <w:rsid w:val="00234A1D"/>
    <w:rsid w:val="002821F3"/>
    <w:rsid w:val="002B085E"/>
    <w:rsid w:val="002D6420"/>
    <w:rsid w:val="002E5797"/>
    <w:rsid w:val="002F5F33"/>
    <w:rsid w:val="003154E2"/>
    <w:rsid w:val="003168A4"/>
    <w:rsid w:val="0032167F"/>
    <w:rsid w:val="003251C7"/>
    <w:rsid w:val="0035061A"/>
    <w:rsid w:val="00356E7A"/>
    <w:rsid w:val="003614C5"/>
    <w:rsid w:val="00362B34"/>
    <w:rsid w:val="003A2462"/>
    <w:rsid w:val="0040130D"/>
    <w:rsid w:val="0041791A"/>
    <w:rsid w:val="00423F93"/>
    <w:rsid w:val="004750CA"/>
    <w:rsid w:val="00481C6C"/>
    <w:rsid w:val="0048444C"/>
    <w:rsid w:val="004A591B"/>
    <w:rsid w:val="004C0895"/>
    <w:rsid w:val="004C1EB5"/>
    <w:rsid w:val="005345AE"/>
    <w:rsid w:val="00567A84"/>
    <w:rsid w:val="00577358"/>
    <w:rsid w:val="00582391"/>
    <w:rsid w:val="005853A9"/>
    <w:rsid w:val="00585852"/>
    <w:rsid w:val="00593FEC"/>
    <w:rsid w:val="005A22A1"/>
    <w:rsid w:val="005D61E2"/>
    <w:rsid w:val="005F5562"/>
    <w:rsid w:val="00601F4B"/>
    <w:rsid w:val="00604358"/>
    <w:rsid w:val="006271CF"/>
    <w:rsid w:val="00695585"/>
    <w:rsid w:val="006C337B"/>
    <w:rsid w:val="00711524"/>
    <w:rsid w:val="0072760A"/>
    <w:rsid w:val="007373D0"/>
    <w:rsid w:val="00737E52"/>
    <w:rsid w:val="00777E8D"/>
    <w:rsid w:val="007E62D7"/>
    <w:rsid w:val="007F32E9"/>
    <w:rsid w:val="007F45F7"/>
    <w:rsid w:val="008373AD"/>
    <w:rsid w:val="008449D0"/>
    <w:rsid w:val="00870925"/>
    <w:rsid w:val="00871D46"/>
    <w:rsid w:val="008B4BC6"/>
    <w:rsid w:val="008B4E47"/>
    <w:rsid w:val="008C197C"/>
    <w:rsid w:val="008F37E3"/>
    <w:rsid w:val="00905714"/>
    <w:rsid w:val="0090744A"/>
    <w:rsid w:val="0092777A"/>
    <w:rsid w:val="00934333"/>
    <w:rsid w:val="00941E35"/>
    <w:rsid w:val="009574F4"/>
    <w:rsid w:val="009A144A"/>
    <w:rsid w:val="009A44DD"/>
    <w:rsid w:val="009A4D71"/>
    <w:rsid w:val="009C1B43"/>
    <w:rsid w:val="009C417A"/>
    <w:rsid w:val="009D13B5"/>
    <w:rsid w:val="009D2A17"/>
    <w:rsid w:val="009F4B75"/>
    <w:rsid w:val="009F64D0"/>
    <w:rsid w:val="00A203EB"/>
    <w:rsid w:val="00A46FBD"/>
    <w:rsid w:val="00A559D5"/>
    <w:rsid w:val="00AA608C"/>
    <w:rsid w:val="00AB5160"/>
    <w:rsid w:val="00AF1875"/>
    <w:rsid w:val="00B02240"/>
    <w:rsid w:val="00B216D6"/>
    <w:rsid w:val="00B5230E"/>
    <w:rsid w:val="00B608D5"/>
    <w:rsid w:val="00B65BF4"/>
    <w:rsid w:val="00B74CF0"/>
    <w:rsid w:val="00BC72DE"/>
    <w:rsid w:val="00BE2C38"/>
    <w:rsid w:val="00BE32D3"/>
    <w:rsid w:val="00BF5399"/>
    <w:rsid w:val="00C23A90"/>
    <w:rsid w:val="00C406C7"/>
    <w:rsid w:val="00C66E31"/>
    <w:rsid w:val="00CC1126"/>
    <w:rsid w:val="00CC3417"/>
    <w:rsid w:val="00D060F8"/>
    <w:rsid w:val="00D06435"/>
    <w:rsid w:val="00D07B53"/>
    <w:rsid w:val="00D16B82"/>
    <w:rsid w:val="00D3016E"/>
    <w:rsid w:val="00D336D8"/>
    <w:rsid w:val="00D35D61"/>
    <w:rsid w:val="00D507D6"/>
    <w:rsid w:val="00D81FE4"/>
    <w:rsid w:val="00DA5E0A"/>
    <w:rsid w:val="00DB76B1"/>
    <w:rsid w:val="00DC1256"/>
    <w:rsid w:val="00E0374D"/>
    <w:rsid w:val="00E21FFD"/>
    <w:rsid w:val="00E2382A"/>
    <w:rsid w:val="00E67DA1"/>
    <w:rsid w:val="00E7007F"/>
    <w:rsid w:val="00EA2785"/>
    <w:rsid w:val="00EC68C6"/>
    <w:rsid w:val="00EF5D3B"/>
    <w:rsid w:val="00F05080"/>
    <w:rsid w:val="00F2674D"/>
    <w:rsid w:val="00F27B36"/>
    <w:rsid w:val="00F36D96"/>
    <w:rsid w:val="00F3708F"/>
    <w:rsid w:val="00F45C0A"/>
    <w:rsid w:val="00F566E7"/>
    <w:rsid w:val="00F81934"/>
    <w:rsid w:val="00FD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56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F5562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CC112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CC112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36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994</Words>
  <Characters>5672</Characters>
  <Application>Microsoft Office Outlook</Application>
  <DocSecurity>0</DocSecurity>
  <Lines>0</Lines>
  <Paragraphs>0</Paragraphs>
  <ScaleCrop>false</ScaleCrop>
  <Company>Smederevo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Daniela Rajković</dc:creator>
  <cp:keywords/>
  <dc:description/>
  <cp:lastModifiedBy>snezanapl</cp:lastModifiedBy>
  <cp:revision>2</cp:revision>
  <cp:lastPrinted>2017-08-02T13:02:00Z</cp:lastPrinted>
  <dcterms:created xsi:type="dcterms:W3CDTF">2017-08-02T13:19:00Z</dcterms:created>
  <dcterms:modified xsi:type="dcterms:W3CDTF">2017-08-02T13:19:00Z</dcterms:modified>
</cp:coreProperties>
</file>