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43" w:type="dxa"/>
        <w:tblInd w:w="93" w:type="dxa"/>
        <w:tblLook w:val="04A0"/>
      </w:tblPr>
      <w:tblGrid>
        <w:gridCol w:w="1918"/>
        <w:gridCol w:w="3225"/>
      </w:tblGrid>
      <w:tr w:rsidR="00F23EC6" w:rsidRPr="00F23EC6" w:rsidTr="00F23EC6">
        <w:trPr>
          <w:trHeight w:val="317"/>
        </w:trPr>
        <w:tc>
          <w:tcPr>
            <w:tcW w:w="1918" w:type="dxa"/>
            <w:tcBorders>
              <w:top w:val="single" w:sz="8" w:space="0" w:color="FFFFFF"/>
              <w:left w:val="single" w:sz="8" w:space="0" w:color="FFFFFF"/>
              <w:bottom w:val="single" w:sz="8" w:space="0" w:color="FFFFFF"/>
              <w:right w:val="single" w:sz="8" w:space="0" w:color="FFFFFF"/>
            </w:tcBorders>
            <w:shd w:val="clear" w:color="000000" w:fill="D8D8D8"/>
            <w:hideMark/>
          </w:tcPr>
          <w:p w:rsidR="00F23EC6" w:rsidRPr="00F23EC6" w:rsidRDefault="00F23EC6" w:rsidP="00F23EC6">
            <w:pPr>
              <w:spacing w:after="0" w:line="240" w:lineRule="auto"/>
              <w:rPr>
                <w:rFonts w:ascii="Times New Roman" w:eastAsia="Times New Roman" w:hAnsi="Times New Roman" w:cs="Times New Roman"/>
                <w:b/>
                <w:bCs/>
                <w:color w:val="000000"/>
                <w:sz w:val="24"/>
                <w:szCs w:val="24"/>
              </w:rPr>
            </w:pPr>
            <w:r w:rsidRPr="00F23EC6">
              <w:rPr>
                <w:rFonts w:ascii="Times New Roman" w:eastAsia="Times New Roman" w:hAnsi="Times New Roman" w:cs="Times New Roman"/>
                <w:b/>
                <w:bCs/>
                <w:color w:val="000000"/>
                <w:sz w:val="24"/>
                <w:szCs w:val="24"/>
              </w:rPr>
              <w:t>Наручилац</w:t>
            </w:r>
          </w:p>
        </w:tc>
        <w:tc>
          <w:tcPr>
            <w:tcW w:w="3225" w:type="dxa"/>
            <w:tcBorders>
              <w:top w:val="single" w:sz="8" w:space="0" w:color="FFFFFF"/>
              <w:left w:val="nil"/>
              <w:bottom w:val="single" w:sz="8" w:space="0" w:color="FFFFFF"/>
              <w:right w:val="single" w:sz="8" w:space="0" w:color="FFFFFF"/>
            </w:tcBorders>
            <w:shd w:val="clear" w:color="000000" w:fill="BFBFBF"/>
            <w:hideMark/>
          </w:tcPr>
          <w:p w:rsidR="00F23EC6" w:rsidRPr="00F23EC6" w:rsidRDefault="00F23EC6" w:rsidP="00F23EC6">
            <w:pPr>
              <w:spacing w:after="0" w:line="240" w:lineRule="auto"/>
              <w:rPr>
                <w:rFonts w:ascii="Times New Roman" w:eastAsia="Times New Roman" w:hAnsi="Times New Roman" w:cs="Times New Roman"/>
                <w:b/>
                <w:bCs/>
                <w:color w:val="000000"/>
                <w:sz w:val="24"/>
                <w:szCs w:val="24"/>
              </w:rPr>
            </w:pPr>
            <w:r w:rsidRPr="00F23EC6">
              <w:rPr>
                <w:rFonts w:ascii="Times New Roman" w:eastAsia="Times New Roman" w:hAnsi="Times New Roman" w:cs="Times New Roman"/>
                <w:b/>
                <w:bCs/>
                <w:color w:val="000000"/>
                <w:sz w:val="24"/>
                <w:szCs w:val="24"/>
              </w:rPr>
              <w:t>Дом здравља „Смедерево“</w:t>
            </w:r>
          </w:p>
        </w:tc>
      </w:tr>
      <w:tr w:rsidR="00F23EC6" w:rsidRPr="00F23EC6" w:rsidTr="00F23EC6">
        <w:trPr>
          <w:trHeight w:val="330"/>
        </w:trPr>
        <w:tc>
          <w:tcPr>
            <w:tcW w:w="1918" w:type="dxa"/>
            <w:tcBorders>
              <w:top w:val="nil"/>
              <w:left w:val="single" w:sz="8" w:space="0" w:color="FFFFFF"/>
              <w:bottom w:val="single" w:sz="8" w:space="0" w:color="FFFFFF"/>
              <w:right w:val="single" w:sz="8" w:space="0" w:color="FFFFFF"/>
            </w:tcBorders>
            <w:shd w:val="clear" w:color="000000" w:fill="D8D8D8"/>
            <w:hideMark/>
          </w:tcPr>
          <w:p w:rsidR="00F23EC6" w:rsidRPr="00F23EC6" w:rsidRDefault="00F23EC6" w:rsidP="00F23EC6">
            <w:pPr>
              <w:spacing w:after="0" w:line="240" w:lineRule="auto"/>
              <w:rPr>
                <w:rFonts w:ascii="Times New Roman" w:eastAsia="Times New Roman" w:hAnsi="Times New Roman" w:cs="Times New Roman"/>
                <w:b/>
                <w:bCs/>
                <w:color w:val="000000"/>
                <w:sz w:val="24"/>
                <w:szCs w:val="24"/>
              </w:rPr>
            </w:pPr>
            <w:r w:rsidRPr="00F23EC6">
              <w:rPr>
                <w:rFonts w:ascii="Times New Roman" w:eastAsia="Times New Roman" w:hAnsi="Times New Roman" w:cs="Times New Roman"/>
                <w:b/>
                <w:bCs/>
                <w:color w:val="000000"/>
                <w:sz w:val="24"/>
                <w:szCs w:val="24"/>
              </w:rPr>
              <w:t>Адреса</w:t>
            </w:r>
          </w:p>
        </w:tc>
        <w:tc>
          <w:tcPr>
            <w:tcW w:w="3225" w:type="dxa"/>
            <w:tcBorders>
              <w:top w:val="nil"/>
              <w:left w:val="nil"/>
              <w:bottom w:val="single" w:sz="8" w:space="0" w:color="FFFFFF"/>
              <w:right w:val="single" w:sz="8" w:space="0" w:color="FFFFFF"/>
            </w:tcBorders>
            <w:shd w:val="clear" w:color="000000" w:fill="BFBFBF"/>
            <w:hideMark/>
          </w:tcPr>
          <w:p w:rsidR="00F23EC6" w:rsidRPr="00F23EC6" w:rsidRDefault="00F23EC6" w:rsidP="00F23EC6">
            <w:pPr>
              <w:spacing w:after="0" w:line="240" w:lineRule="auto"/>
              <w:rPr>
                <w:rFonts w:ascii="Times New Roman" w:eastAsia="Times New Roman" w:hAnsi="Times New Roman" w:cs="Times New Roman"/>
                <w:b/>
                <w:bCs/>
                <w:color w:val="000000"/>
                <w:sz w:val="24"/>
                <w:szCs w:val="24"/>
              </w:rPr>
            </w:pPr>
            <w:r w:rsidRPr="00F23EC6">
              <w:rPr>
                <w:rFonts w:ascii="Times New Roman" w:eastAsia="Times New Roman" w:hAnsi="Times New Roman" w:cs="Times New Roman"/>
                <w:b/>
                <w:bCs/>
                <w:color w:val="000000"/>
                <w:sz w:val="24"/>
                <w:szCs w:val="24"/>
              </w:rPr>
              <w:t>Кнез Михаилова бр. 51</w:t>
            </w:r>
          </w:p>
        </w:tc>
      </w:tr>
      <w:tr w:rsidR="00F23EC6" w:rsidRPr="00F23EC6" w:rsidTr="00F23EC6">
        <w:trPr>
          <w:trHeight w:val="291"/>
        </w:trPr>
        <w:tc>
          <w:tcPr>
            <w:tcW w:w="1918" w:type="dxa"/>
            <w:tcBorders>
              <w:top w:val="nil"/>
              <w:left w:val="single" w:sz="8" w:space="0" w:color="FFFFFF"/>
              <w:bottom w:val="single" w:sz="8" w:space="0" w:color="FFFFFF"/>
              <w:right w:val="single" w:sz="8" w:space="0" w:color="FFFFFF"/>
            </w:tcBorders>
            <w:shd w:val="clear" w:color="000000" w:fill="D8D8D8"/>
            <w:hideMark/>
          </w:tcPr>
          <w:p w:rsidR="00F23EC6" w:rsidRPr="00F23EC6" w:rsidRDefault="00F23EC6" w:rsidP="00F23EC6">
            <w:pPr>
              <w:spacing w:after="0" w:line="240" w:lineRule="auto"/>
              <w:rPr>
                <w:rFonts w:ascii="Times New Roman" w:eastAsia="Times New Roman" w:hAnsi="Times New Roman" w:cs="Times New Roman"/>
                <w:b/>
                <w:bCs/>
                <w:color w:val="000000"/>
                <w:sz w:val="24"/>
                <w:szCs w:val="24"/>
              </w:rPr>
            </w:pPr>
            <w:r w:rsidRPr="00F23EC6">
              <w:rPr>
                <w:rFonts w:ascii="Times New Roman" w:eastAsia="Times New Roman" w:hAnsi="Times New Roman" w:cs="Times New Roman"/>
                <w:b/>
                <w:bCs/>
                <w:color w:val="000000"/>
                <w:sz w:val="24"/>
                <w:szCs w:val="24"/>
              </w:rPr>
              <w:t>Место</w:t>
            </w:r>
          </w:p>
        </w:tc>
        <w:tc>
          <w:tcPr>
            <w:tcW w:w="3225" w:type="dxa"/>
            <w:tcBorders>
              <w:top w:val="nil"/>
              <w:left w:val="nil"/>
              <w:bottom w:val="single" w:sz="8" w:space="0" w:color="FFFFFF"/>
              <w:right w:val="single" w:sz="8" w:space="0" w:color="FFFFFF"/>
            </w:tcBorders>
            <w:shd w:val="clear" w:color="000000" w:fill="BFBFBF"/>
            <w:hideMark/>
          </w:tcPr>
          <w:p w:rsidR="00F23EC6" w:rsidRPr="00F23EC6" w:rsidRDefault="00F23EC6" w:rsidP="00F23EC6">
            <w:pPr>
              <w:spacing w:after="0" w:line="240" w:lineRule="auto"/>
              <w:rPr>
                <w:rFonts w:ascii="Times New Roman" w:eastAsia="Times New Roman" w:hAnsi="Times New Roman" w:cs="Times New Roman"/>
                <w:b/>
                <w:bCs/>
                <w:color w:val="000000"/>
                <w:sz w:val="24"/>
                <w:szCs w:val="24"/>
              </w:rPr>
            </w:pPr>
            <w:r w:rsidRPr="00F23EC6">
              <w:rPr>
                <w:rFonts w:ascii="Times New Roman" w:eastAsia="Times New Roman" w:hAnsi="Times New Roman" w:cs="Times New Roman"/>
                <w:b/>
                <w:bCs/>
                <w:color w:val="000000"/>
                <w:sz w:val="24"/>
                <w:szCs w:val="24"/>
              </w:rPr>
              <w:t>Смедерево</w:t>
            </w:r>
          </w:p>
        </w:tc>
      </w:tr>
      <w:tr w:rsidR="00F23EC6" w:rsidRPr="00F23EC6" w:rsidTr="00F23EC6">
        <w:trPr>
          <w:trHeight w:val="317"/>
        </w:trPr>
        <w:tc>
          <w:tcPr>
            <w:tcW w:w="1918" w:type="dxa"/>
            <w:tcBorders>
              <w:top w:val="nil"/>
              <w:left w:val="single" w:sz="8" w:space="0" w:color="FFFFFF"/>
              <w:bottom w:val="single" w:sz="8" w:space="0" w:color="FFFFFF"/>
              <w:right w:val="single" w:sz="8" w:space="0" w:color="FFFFFF"/>
            </w:tcBorders>
            <w:shd w:val="clear" w:color="000000" w:fill="D8D8D8"/>
            <w:hideMark/>
          </w:tcPr>
          <w:p w:rsidR="00F23EC6" w:rsidRPr="00F23EC6" w:rsidRDefault="00F23EC6" w:rsidP="00F23EC6">
            <w:pPr>
              <w:spacing w:after="0" w:line="240" w:lineRule="auto"/>
              <w:rPr>
                <w:rFonts w:ascii="Times New Roman" w:eastAsia="Times New Roman" w:hAnsi="Times New Roman" w:cs="Times New Roman"/>
                <w:b/>
                <w:bCs/>
                <w:color w:val="000000"/>
                <w:sz w:val="24"/>
                <w:szCs w:val="24"/>
              </w:rPr>
            </w:pPr>
            <w:r w:rsidRPr="00F23EC6">
              <w:rPr>
                <w:rFonts w:ascii="Times New Roman" w:eastAsia="Times New Roman" w:hAnsi="Times New Roman" w:cs="Times New Roman"/>
                <w:b/>
                <w:bCs/>
                <w:color w:val="000000"/>
                <w:sz w:val="24"/>
                <w:szCs w:val="24"/>
              </w:rPr>
              <w:t>Број одлуке</w:t>
            </w:r>
          </w:p>
        </w:tc>
        <w:tc>
          <w:tcPr>
            <w:tcW w:w="3225" w:type="dxa"/>
            <w:tcBorders>
              <w:top w:val="nil"/>
              <w:left w:val="nil"/>
              <w:bottom w:val="single" w:sz="8" w:space="0" w:color="FFFFFF"/>
              <w:right w:val="single" w:sz="8" w:space="0" w:color="FFFFFF"/>
            </w:tcBorders>
            <w:shd w:val="clear" w:color="000000" w:fill="BFBFBF"/>
            <w:hideMark/>
          </w:tcPr>
          <w:p w:rsidR="00F23EC6" w:rsidRPr="001635DE" w:rsidRDefault="00F23EC6" w:rsidP="00F23EC6">
            <w:pPr>
              <w:spacing w:after="0" w:line="240" w:lineRule="auto"/>
              <w:rPr>
                <w:rFonts w:ascii="Times New Roman" w:eastAsia="Times New Roman" w:hAnsi="Times New Roman" w:cs="Times New Roman"/>
                <w:b/>
                <w:bCs/>
                <w:color w:val="000000"/>
                <w:sz w:val="24"/>
                <w:szCs w:val="24"/>
                <w:lang w:val="sr-Cyrl-CS"/>
              </w:rPr>
            </w:pPr>
            <w:r w:rsidRPr="00F23EC6">
              <w:rPr>
                <w:rFonts w:ascii="Times New Roman" w:eastAsia="Times New Roman" w:hAnsi="Times New Roman" w:cs="Times New Roman"/>
                <w:b/>
                <w:bCs/>
                <w:color w:val="000000"/>
                <w:sz w:val="24"/>
                <w:szCs w:val="24"/>
              </w:rPr>
              <w:t> </w:t>
            </w:r>
            <w:r w:rsidR="001635DE">
              <w:rPr>
                <w:rFonts w:ascii="Times New Roman" w:eastAsia="Times New Roman" w:hAnsi="Times New Roman" w:cs="Times New Roman"/>
                <w:b/>
                <w:bCs/>
                <w:color w:val="000000"/>
                <w:sz w:val="24"/>
                <w:szCs w:val="24"/>
                <w:lang w:val="sr-Cyrl-CS"/>
              </w:rPr>
              <w:t>14ЈНМВ-4</w:t>
            </w:r>
          </w:p>
        </w:tc>
      </w:tr>
      <w:tr w:rsidR="00F23EC6" w:rsidRPr="00F23EC6" w:rsidTr="00F23EC6">
        <w:trPr>
          <w:trHeight w:val="279"/>
        </w:trPr>
        <w:tc>
          <w:tcPr>
            <w:tcW w:w="1918" w:type="dxa"/>
            <w:tcBorders>
              <w:top w:val="nil"/>
              <w:left w:val="single" w:sz="8" w:space="0" w:color="FFFFFF"/>
              <w:bottom w:val="single" w:sz="8" w:space="0" w:color="FFFFFF"/>
              <w:right w:val="single" w:sz="8" w:space="0" w:color="FFFFFF"/>
            </w:tcBorders>
            <w:shd w:val="clear" w:color="000000" w:fill="D8D8D8"/>
            <w:hideMark/>
          </w:tcPr>
          <w:p w:rsidR="00F23EC6" w:rsidRPr="00F23EC6" w:rsidRDefault="00F23EC6" w:rsidP="00F23EC6">
            <w:pPr>
              <w:spacing w:after="0" w:line="240" w:lineRule="auto"/>
              <w:rPr>
                <w:rFonts w:ascii="Times New Roman" w:eastAsia="Times New Roman" w:hAnsi="Times New Roman" w:cs="Times New Roman"/>
                <w:b/>
                <w:bCs/>
                <w:color w:val="000000"/>
                <w:sz w:val="24"/>
                <w:szCs w:val="24"/>
              </w:rPr>
            </w:pPr>
            <w:r w:rsidRPr="00F23EC6">
              <w:rPr>
                <w:rFonts w:ascii="Times New Roman" w:eastAsia="Times New Roman" w:hAnsi="Times New Roman" w:cs="Times New Roman"/>
                <w:b/>
                <w:bCs/>
                <w:color w:val="000000"/>
                <w:sz w:val="24"/>
                <w:szCs w:val="24"/>
              </w:rPr>
              <w:t>Датум</w:t>
            </w:r>
          </w:p>
        </w:tc>
        <w:tc>
          <w:tcPr>
            <w:tcW w:w="3225" w:type="dxa"/>
            <w:tcBorders>
              <w:top w:val="nil"/>
              <w:left w:val="nil"/>
              <w:bottom w:val="single" w:sz="8" w:space="0" w:color="FFFFFF"/>
              <w:right w:val="single" w:sz="8" w:space="0" w:color="FFFFFF"/>
            </w:tcBorders>
            <w:shd w:val="clear" w:color="000000" w:fill="BFBFBF"/>
            <w:hideMark/>
          </w:tcPr>
          <w:p w:rsidR="00F23EC6" w:rsidRPr="00F23EC6" w:rsidRDefault="00F23EC6" w:rsidP="00F23EC6">
            <w:pPr>
              <w:spacing w:after="0" w:line="240" w:lineRule="auto"/>
              <w:rPr>
                <w:rFonts w:ascii="Times New Roman" w:eastAsia="Times New Roman" w:hAnsi="Times New Roman" w:cs="Times New Roman"/>
                <w:b/>
                <w:bCs/>
                <w:color w:val="000000"/>
                <w:sz w:val="24"/>
                <w:szCs w:val="24"/>
              </w:rPr>
            </w:pPr>
            <w:r w:rsidRPr="00F23EC6">
              <w:rPr>
                <w:rFonts w:ascii="Times New Roman" w:eastAsia="Times New Roman" w:hAnsi="Times New Roman" w:cs="Times New Roman"/>
                <w:b/>
                <w:bCs/>
                <w:color w:val="000000"/>
                <w:sz w:val="24"/>
                <w:szCs w:val="24"/>
              </w:rPr>
              <w:t> </w:t>
            </w:r>
            <w:r w:rsidR="00C96D8F">
              <w:rPr>
                <w:rFonts w:ascii="Times New Roman" w:eastAsia="Times New Roman" w:hAnsi="Times New Roman" w:cs="Times New Roman"/>
                <w:b/>
                <w:bCs/>
                <w:color w:val="000000"/>
                <w:sz w:val="24"/>
                <w:szCs w:val="24"/>
              </w:rPr>
              <w:t>01.10.2014.</w:t>
            </w:r>
          </w:p>
        </w:tc>
      </w:tr>
    </w:tbl>
    <w:p w:rsidR="00DE6295" w:rsidRDefault="00DE6295" w:rsidP="00DE6295">
      <w:pPr>
        <w:rPr>
          <w:rFonts w:ascii="Times New Roman" w:hAnsi="Times New Roman" w:cs="Times New Roman"/>
          <w:sz w:val="24"/>
          <w:szCs w:val="24"/>
        </w:rPr>
      </w:pPr>
    </w:p>
    <w:p w:rsidR="00DE6295" w:rsidRDefault="00DE6295" w:rsidP="00DE6295">
      <w:pPr>
        <w:rPr>
          <w:rFonts w:ascii="Times New Roman" w:hAnsi="Times New Roman" w:cs="Times New Roman"/>
          <w:sz w:val="24"/>
          <w:szCs w:val="24"/>
        </w:rPr>
      </w:pPr>
    </w:p>
    <w:p w:rsidR="00DE6295" w:rsidRDefault="00DE6295" w:rsidP="00DE6295">
      <w:pPr>
        <w:rPr>
          <w:rFonts w:ascii="Times New Roman" w:hAnsi="Times New Roman" w:cs="Times New Roman"/>
          <w:sz w:val="24"/>
          <w:szCs w:val="24"/>
        </w:rPr>
      </w:pPr>
    </w:p>
    <w:p w:rsidR="00DE6295" w:rsidRDefault="00DE6295" w:rsidP="00DE6295">
      <w:pPr>
        <w:rPr>
          <w:rFonts w:ascii="Times New Roman" w:hAnsi="Times New Roman" w:cs="Times New Roman"/>
          <w:sz w:val="24"/>
          <w:szCs w:val="24"/>
        </w:rPr>
      </w:pPr>
    </w:p>
    <w:p w:rsidR="00DE6295" w:rsidRDefault="00DE6295" w:rsidP="00DE6295">
      <w:pPr>
        <w:jc w:val="center"/>
        <w:rPr>
          <w:rFonts w:ascii="Times New Roman" w:hAnsi="Times New Roman" w:cs="Times New Roman"/>
          <w:sz w:val="24"/>
          <w:szCs w:val="24"/>
        </w:rPr>
      </w:pPr>
    </w:p>
    <w:p w:rsidR="00DE6295" w:rsidRPr="009746B1" w:rsidRDefault="00DE6295" w:rsidP="009746B1">
      <w:pPr>
        <w:rPr>
          <w:rFonts w:ascii="Times New Roman" w:hAnsi="Times New Roman" w:cs="Times New Roman"/>
          <w:b/>
          <w:sz w:val="24"/>
          <w:szCs w:val="24"/>
          <w:lang w:val="sr-Cyrl-CS"/>
        </w:rPr>
      </w:pPr>
    </w:p>
    <w:p w:rsidR="00DE6295" w:rsidRPr="00116A50" w:rsidRDefault="00DE6295" w:rsidP="00DE6295">
      <w:pPr>
        <w:jc w:val="center"/>
        <w:rPr>
          <w:rFonts w:ascii="Times New Roman" w:hAnsi="Times New Roman" w:cs="Times New Roman"/>
          <w:b/>
          <w:color w:val="808080" w:themeColor="background1" w:themeShade="80"/>
          <w:sz w:val="28"/>
          <w:szCs w:val="28"/>
        </w:rPr>
      </w:pPr>
      <w:r w:rsidRPr="00116A50">
        <w:rPr>
          <w:rFonts w:ascii="Times New Roman" w:hAnsi="Times New Roman" w:cs="Times New Roman"/>
          <w:b/>
          <w:color w:val="808080" w:themeColor="background1" w:themeShade="80"/>
          <w:sz w:val="28"/>
          <w:szCs w:val="28"/>
        </w:rPr>
        <w:t>КОНКУРСНА ДОКУМЕНТАЦИЈА</w:t>
      </w:r>
    </w:p>
    <w:p w:rsidR="00DE6295" w:rsidRPr="00116A50" w:rsidRDefault="00DE6295" w:rsidP="00DE6295">
      <w:pPr>
        <w:jc w:val="center"/>
        <w:rPr>
          <w:rFonts w:ascii="Times New Roman" w:hAnsi="Times New Roman" w:cs="Times New Roman"/>
          <w:color w:val="808080" w:themeColor="background1" w:themeShade="80"/>
          <w:sz w:val="24"/>
          <w:szCs w:val="24"/>
        </w:rPr>
      </w:pPr>
      <w:r w:rsidRPr="00116A50">
        <w:rPr>
          <w:rFonts w:ascii="Times New Roman" w:hAnsi="Times New Roman" w:cs="Times New Roman"/>
          <w:color w:val="808080" w:themeColor="background1" w:themeShade="80"/>
          <w:sz w:val="24"/>
          <w:szCs w:val="24"/>
        </w:rPr>
        <w:t>ЈАВНА НАБАВКА ДОБАРА</w:t>
      </w:r>
    </w:p>
    <w:p w:rsidR="00DE6295" w:rsidRPr="00116A50" w:rsidRDefault="001964F9" w:rsidP="00DE6295">
      <w:pPr>
        <w:jc w:val="center"/>
        <w:rPr>
          <w:rFonts w:ascii="Times New Roman" w:hAnsi="Times New Roman" w:cs="Times New Roman"/>
          <w:color w:val="808080" w:themeColor="background1" w:themeShade="80"/>
          <w:sz w:val="24"/>
          <w:szCs w:val="24"/>
          <w:lang w:val="sr-Cyrl-CS"/>
        </w:rPr>
      </w:pPr>
      <w:r w:rsidRPr="00116A50">
        <w:rPr>
          <w:rFonts w:ascii="Times New Roman" w:hAnsi="Times New Roman" w:cs="Times New Roman"/>
          <w:color w:val="808080" w:themeColor="background1" w:themeShade="80"/>
          <w:sz w:val="24"/>
          <w:szCs w:val="24"/>
        </w:rPr>
        <w:t>РАЧУНАРИ И</w:t>
      </w:r>
      <w:r w:rsidR="00FE35E5">
        <w:rPr>
          <w:rFonts w:ascii="Times New Roman" w:hAnsi="Times New Roman" w:cs="Times New Roman"/>
          <w:color w:val="808080" w:themeColor="background1" w:themeShade="80"/>
          <w:sz w:val="24"/>
          <w:szCs w:val="24"/>
          <w:lang w:val="sr-Cyrl-CS"/>
        </w:rPr>
        <w:t xml:space="preserve"> РАЧУНАРСКА ОПРЕМА</w:t>
      </w:r>
    </w:p>
    <w:p w:rsidR="00DE6295" w:rsidRPr="00116A50" w:rsidRDefault="00DE6295" w:rsidP="00DE6295">
      <w:pPr>
        <w:jc w:val="center"/>
        <w:rPr>
          <w:rFonts w:ascii="Times New Roman" w:hAnsi="Times New Roman" w:cs="Times New Roman"/>
          <w:color w:val="808080" w:themeColor="background1" w:themeShade="80"/>
          <w:sz w:val="24"/>
          <w:szCs w:val="24"/>
        </w:rPr>
      </w:pPr>
      <w:r w:rsidRPr="00116A50">
        <w:rPr>
          <w:rFonts w:ascii="Times New Roman" w:hAnsi="Times New Roman" w:cs="Times New Roman"/>
          <w:color w:val="808080" w:themeColor="background1" w:themeShade="80"/>
          <w:sz w:val="24"/>
          <w:szCs w:val="24"/>
        </w:rPr>
        <w:t>ЈАВНА НАБ</w:t>
      </w:r>
      <w:r w:rsidR="00750C88" w:rsidRPr="00116A50">
        <w:rPr>
          <w:rFonts w:ascii="Times New Roman" w:hAnsi="Times New Roman" w:cs="Times New Roman"/>
          <w:color w:val="808080" w:themeColor="background1" w:themeShade="80"/>
          <w:sz w:val="24"/>
          <w:szCs w:val="24"/>
        </w:rPr>
        <w:t xml:space="preserve">АВКА МАЛЕ ВРЕДНОСТИ </w:t>
      </w:r>
    </w:p>
    <w:p w:rsidR="00DE6295" w:rsidRPr="00116A50" w:rsidRDefault="00DE6295" w:rsidP="00DE6295">
      <w:pPr>
        <w:jc w:val="center"/>
        <w:rPr>
          <w:rFonts w:ascii="Times New Roman" w:hAnsi="Times New Roman" w:cs="Times New Roman"/>
          <w:color w:val="808080" w:themeColor="background1" w:themeShade="80"/>
          <w:sz w:val="24"/>
          <w:szCs w:val="24"/>
          <w:lang w:val="sr-Cyrl-CS"/>
        </w:rPr>
      </w:pPr>
      <w:r w:rsidRPr="00116A50">
        <w:rPr>
          <w:rFonts w:ascii="Times New Roman" w:hAnsi="Times New Roman" w:cs="Times New Roman"/>
          <w:color w:val="808080" w:themeColor="background1" w:themeShade="80"/>
          <w:sz w:val="24"/>
          <w:szCs w:val="24"/>
        </w:rPr>
        <w:t>Број ЈНМВ:</w:t>
      </w:r>
      <w:r w:rsidR="001635DE" w:rsidRPr="00116A50">
        <w:rPr>
          <w:rFonts w:ascii="Times New Roman" w:hAnsi="Times New Roman" w:cs="Times New Roman"/>
          <w:color w:val="808080" w:themeColor="background1" w:themeShade="80"/>
          <w:sz w:val="24"/>
          <w:szCs w:val="24"/>
          <w:lang w:val="sr-Cyrl-CS"/>
        </w:rPr>
        <w:t xml:space="preserve"> 14ЈНМВ</w:t>
      </w:r>
    </w:p>
    <w:p w:rsidR="00DE6295" w:rsidRPr="00116A50" w:rsidRDefault="00DE6295" w:rsidP="00DE6295">
      <w:pPr>
        <w:jc w:val="both"/>
        <w:rPr>
          <w:rFonts w:ascii="Times New Roman" w:hAnsi="Times New Roman" w:cs="Times New Roman"/>
          <w:color w:val="808080" w:themeColor="background1" w:themeShade="80"/>
          <w:sz w:val="24"/>
          <w:szCs w:val="24"/>
        </w:rPr>
      </w:pPr>
    </w:p>
    <w:p w:rsidR="00DE6295" w:rsidRDefault="005C1720" w:rsidP="00DE6295">
      <w:pPr>
        <w:jc w:val="both"/>
        <w:rPr>
          <w:rFonts w:ascii="Times New Roman" w:hAnsi="Times New Roman" w:cs="Times New Roman"/>
          <w:color w:val="808080" w:themeColor="background1" w:themeShade="80"/>
          <w:sz w:val="24"/>
          <w:szCs w:val="24"/>
          <w:lang w:val="sr-Cyrl-CS"/>
        </w:rPr>
      </w:pPr>
      <w:r>
        <w:rPr>
          <w:rFonts w:ascii="Times New Roman" w:hAnsi="Times New Roman" w:cs="Times New Roman"/>
          <w:color w:val="808080" w:themeColor="background1" w:themeShade="80"/>
          <w:sz w:val="24"/>
          <w:szCs w:val="24"/>
          <w:lang w:val="sr-Cyrl-CS"/>
        </w:rPr>
        <w:t>Партија 1: Рачунари</w:t>
      </w:r>
    </w:p>
    <w:p w:rsidR="005C1720" w:rsidRPr="005C1720" w:rsidRDefault="005C1720" w:rsidP="00DE6295">
      <w:pPr>
        <w:jc w:val="both"/>
        <w:rPr>
          <w:rFonts w:ascii="Times New Roman" w:hAnsi="Times New Roman" w:cs="Times New Roman"/>
          <w:color w:val="808080" w:themeColor="background1" w:themeShade="80"/>
          <w:sz w:val="24"/>
          <w:szCs w:val="24"/>
          <w:lang w:val="sr-Cyrl-CS"/>
        </w:rPr>
      </w:pPr>
      <w:r>
        <w:rPr>
          <w:rFonts w:ascii="Times New Roman" w:hAnsi="Times New Roman" w:cs="Times New Roman"/>
          <w:color w:val="808080" w:themeColor="background1" w:themeShade="80"/>
          <w:sz w:val="24"/>
          <w:szCs w:val="24"/>
          <w:lang w:val="sr-Cyrl-CS"/>
        </w:rPr>
        <w:t>Партија 2: Штампачи</w:t>
      </w:r>
    </w:p>
    <w:p w:rsidR="00DE6295" w:rsidRPr="00116A50" w:rsidRDefault="00DE6295" w:rsidP="00DE6295">
      <w:pPr>
        <w:jc w:val="both"/>
        <w:rPr>
          <w:rFonts w:ascii="Times New Roman" w:hAnsi="Times New Roman" w:cs="Times New Roman"/>
          <w:color w:val="808080" w:themeColor="background1" w:themeShade="80"/>
          <w:sz w:val="24"/>
          <w:szCs w:val="24"/>
        </w:rPr>
      </w:pPr>
    </w:p>
    <w:p w:rsidR="00DE6295" w:rsidRPr="00116A50" w:rsidRDefault="00DE6295" w:rsidP="00DE6295">
      <w:pPr>
        <w:jc w:val="both"/>
        <w:rPr>
          <w:rFonts w:ascii="Times New Roman" w:hAnsi="Times New Roman" w:cs="Times New Roman"/>
          <w:color w:val="808080" w:themeColor="background1" w:themeShade="80"/>
          <w:sz w:val="24"/>
          <w:szCs w:val="24"/>
        </w:rPr>
      </w:pPr>
    </w:p>
    <w:p w:rsidR="00DE6295" w:rsidRPr="00116A50" w:rsidRDefault="00DE6295" w:rsidP="00DE6295">
      <w:pPr>
        <w:jc w:val="both"/>
        <w:rPr>
          <w:rFonts w:ascii="Times New Roman" w:hAnsi="Times New Roman" w:cs="Times New Roman"/>
          <w:color w:val="808080" w:themeColor="background1" w:themeShade="80"/>
          <w:sz w:val="24"/>
          <w:szCs w:val="24"/>
        </w:rPr>
      </w:pPr>
    </w:p>
    <w:p w:rsidR="00DE6295" w:rsidRPr="00116A50" w:rsidRDefault="00DE6295" w:rsidP="00DE6295">
      <w:pPr>
        <w:jc w:val="both"/>
        <w:rPr>
          <w:rFonts w:ascii="Times New Roman" w:hAnsi="Times New Roman" w:cs="Times New Roman"/>
          <w:color w:val="808080" w:themeColor="background1" w:themeShade="80"/>
          <w:sz w:val="24"/>
          <w:szCs w:val="24"/>
        </w:rPr>
      </w:pPr>
    </w:p>
    <w:p w:rsidR="00DE6295" w:rsidRPr="00116A50" w:rsidRDefault="00DE6295" w:rsidP="00DE6295">
      <w:pPr>
        <w:jc w:val="center"/>
        <w:rPr>
          <w:rFonts w:ascii="Times New Roman" w:hAnsi="Times New Roman" w:cs="Times New Roman"/>
          <w:color w:val="808080" w:themeColor="background1" w:themeShade="80"/>
          <w:sz w:val="24"/>
          <w:szCs w:val="24"/>
        </w:rPr>
      </w:pPr>
    </w:p>
    <w:p w:rsidR="00750C88" w:rsidRDefault="00750C88" w:rsidP="00BE2438">
      <w:pPr>
        <w:jc w:val="center"/>
        <w:rPr>
          <w:rFonts w:ascii="Times New Roman" w:hAnsi="Times New Roman" w:cs="Times New Roman"/>
          <w:color w:val="808080" w:themeColor="background1" w:themeShade="80"/>
          <w:sz w:val="24"/>
          <w:szCs w:val="24"/>
          <w:lang w:val="sr-Cyrl-CS"/>
        </w:rPr>
      </w:pPr>
    </w:p>
    <w:p w:rsidR="009746B1" w:rsidRPr="00116A50" w:rsidRDefault="009746B1" w:rsidP="00BE2438">
      <w:pPr>
        <w:jc w:val="center"/>
        <w:rPr>
          <w:rFonts w:ascii="Times New Roman" w:hAnsi="Times New Roman" w:cs="Times New Roman"/>
          <w:color w:val="808080" w:themeColor="background1" w:themeShade="80"/>
          <w:sz w:val="24"/>
          <w:szCs w:val="24"/>
          <w:lang w:val="sr-Cyrl-CS"/>
        </w:rPr>
      </w:pPr>
    </w:p>
    <w:p w:rsidR="00DE6295" w:rsidRPr="005C1720" w:rsidRDefault="00DE6295" w:rsidP="005C1720">
      <w:pPr>
        <w:jc w:val="center"/>
        <w:rPr>
          <w:rFonts w:ascii="Times New Roman" w:hAnsi="Times New Roman" w:cs="Times New Roman"/>
          <w:color w:val="808080" w:themeColor="background1" w:themeShade="80"/>
          <w:sz w:val="24"/>
          <w:szCs w:val="24"/>
          <w:lang w:val="sr-Cyrl-CS"/>
        </w:rPr>
      </w:pPr>
      <w:r w:rsidRPr="00116A50">
        <w:rPr>
          <w:rFonts w:ascii="Times New Roman" w:hAnsi="Times New Roman" w:cs="Times New Roman"/>
          <w:color w:val="808080" w:themeColor="background1" w:themeShade="80"/>
          <w:sz w:val="24"/>
          <w:szCs w:val="24"/>
        </w:rPr>
        <w:t xml:space="preserve">Смедерево, </w:t>
      </w:r>
      <w:r w:rsidR="006372D3" w:rsidRPr="00116A50">
        <w:rPr>
          <w:rFonts w:ascii="Times New Roman" w:hAnsi="Times New Roman" w:cs="Times New Roman"/>
          <w:color w:val="808080" w:themeColor="background1" w:themeShade="80"/>
          <w:sz w:val="24"/>
          <w:szCs w:val="24"/>
        </w:rPr>
        <w:t>октобар</w:t>
      </w:r>
      <w:r w:rsidRPr="00116A50">
        <w:rPr>
          <w:rFonts w:ascii="Times New Roman" w:hAnsi="Times New Roman" w:cs="Times New Roman"/>
          <w:color w:val="808080" w:themeColor="background1" w:themeShade="80"/>
          <w:sz w:val="24"/>
          <w:szCs w:val="24"/>
        </w:rPr>
        <w:t xml:space="preserve"> 2014. године</w:t>
      </w:r>
    </w:p>
    <w:p w:rsidR="00DE6295" w:rsidRDefault="00DE6295" w:rsidP="00DE6295">
      <w:pPr>
        <w:spacing w:after="0" w:line="240" w:lineRule="auto"/>
        <w:jc w:val="both"/>
        <w:rPr>
          <w:rFonts w:ascii="Times New Roman" w:hAnsi="Times New Roman" w:cs="Times New Roman"/>
          <w:sz w:val="24"/>
          <w:szCs w:val="24"/>
        </w:rPr>
      </w:pPr>
      <w:r w:rsidRPr="003023E7">
        <w:rPr>
          <w:rFonts w:ascii="Times New Roman" w:hAnsi="Times New Roman" w:cs="Times New Roman"/>
          <w:sz w:val="24"/>
          <w:szCs w:val="24"/>
        </w:rPr>
        <w:lastRenderedPageBreak/>
        <w:t xml:space="preserve">На основу </w:t>
      </w:r>
      <w:r>
        <w:rPr>
          <w:rFonts w:ascii="Times New Roman" w:hAnsi="Times New Roman" w:cs="Times New Roman"/>
          <w:sz w:val="24"/>
          <w:szCs w:val="24"/>
        </w:rPr>
        <w:t>ч</w:t>
      </w:r>
      <w:r w:rsidRPr="003023E7">
        <w:rPr>
          <w:rFonts w:ascii="Times New Roman" w:hAnsi="Times New Roman" w:cs="Times New Roman"/>
          <w:sz w:val="24"/>
          <w:szCs w:val="24"/>
        </w:rPr>
        <w:t xml:space="preserve">лана 39. и 61. Закона о јавним набавкама („Сл. гласник РС” бр. 124/2012, у даљем тексту: ЗЈН) и </w:t>
      </w:r>
      <w:r>
        <w:rPr>
          <w:rFonts w:ascii="Times New Roman" w:hAnsi="Times New Roman" w:cs="Times New Roman"/>
          <w:sz w:val="24"/>
          <w:szCs w:val="24"/>
        </w:rPr>
        <w:t>ч</w:t>
      </w:r>
      <w:r w:rsidRPr="003023E7">
        <w:rPr>
          <w:rFonts w:ascii="Times New Roman" w:hAnsi="Times New Roman" w:cs="Times New Roman"/>
          <w:sz w:val="24"/>
          <w:szCs w:val="24"/>
        </w:rPr>
        <w:t>лана 6. Правилника о обавезним елементима конкурсне документације у поступцима јавних набавки и на</w:t>
      </w:r>
      <w:r>
        <w:rPr>
          <w:rFonts w:ascii="Times New Roman" w:hAnsi="Times New Roman" w:cs="Times New Roman"/>
          <w:sz w:val="24"/>
          <w:szCs w:val="24"/>
        </w:rPr>
        <w:t>ч</w:t>
      </w:r>
      <w:r w:rsidRPr="003023E7">
        <w:rPr>
          <w:rFonts w:ascii="Times New Roman" w:hAnsi="Times New Roman" w:cs="Times New Roman"/>
          <w:sz w:val="24"/>
          <w:szCs w:val="24"/>
        </w:rPr>
        <w:t>ину доказивања испуњености услова („Сл. гласник РС” бр. 29/2013), припремљена је:</w:t>
      </w:r>
    </w:p>
    <w:p w:rsidR="00DE6295" w:rsidRDefault="00DE6295" w:rsidP="00DE6295">
      <w:pPr>
        <w:spacing w:after="0" w:line="240" w:lineRule="auto"/>
        <w:jc w:val="both"/>
        <w:rPr>
          <w:rFonts w:ascii="Times New Roman" w:hAnsi="Times New Roman" w:cs="Times New Roman"/>
          <w:sz w:val="24"/>
          <w:szCs w:val="24"/>
        </w:rPr>
      </w:pPr>
    </w:p>
    <w:p w:rsidR="00DE6295" w:rsidRPr="00116A50" w:rsidRDefault="00DE6295" w:rsidP="00DE6295">
      <w:pPr>
        <w:spacing w:after="0" w:line="240" w:lineRule="auto"/>
        <w:jc w:val="center"/>
        <w:rPr>
          <w:rFonts w:ascii="Times New Roman" w:hAnsi="Times New Roman" w:cs="Times New Roman"/>
          <w:b/>
          <w:color w:val="808080" w:themeColor="background1" w:themeShade="80"/>
          <w:sz w:val="24"/>
          <w:szCs w:val="24"/>
        </w:rPr>
      </w:pPr>
      <w:r w:rsidRPr="00116A50">
        <w:rPr>
          <w:rFonts w:ascii="Times New Roman" w:hAnsi="Times New Roman" w:cs="Times New Roman"/>
          <w:b/>
          <w:color w:val="808080" w:themeColor="background1" w:themeShade="80"/>
          <w:sz w:val="24"/>
          <w:szCs w:val="24"/>
        </w:rPr>
        <w:t>КОНКУРСНА ДОКУМЕНТАЦИЈА</w:t>
      </w:r>
    </w:p>
    <w:p w:rsidR="00DE6295" w:rsidRPr="005C1720" w:rsidRDefault="00DE6295" w:rsidP="00DE6295">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rPr>
        <w:t xml:space="preserve">у поступку јавне набавке мале вредности </w:t>
      </w:r>
      <w:r w:rsidR="00AD2E31">
        <w:rPr>
          <w:rFonts w:ascii="Times New Roman" w:hAnsi="Times New Roman" w:cs="Times New Roman"/>
          <w:sz w:val="24"/>
          <w:szCs w:val="24"/>
        </w:rPr>
        <w:t xml:space="preserve">рачунара и </w:t>
      </w:r>
      <w:r w:rsidR="00FE35E5">
        <w:rPr>
          <w:rFonts w:ascii="Times New Roman" w:hAnsi="Times New Roman" w:cs="Times New Roman"/>
          <w:sz w:val="24"/>
          <w:szCs w:val="24"/>
          <w:lang w:val="sr-Cyrl-CS"/>
        </w:rPr>
        <w:t>рачунарске опреме</w:t>
      </w:r>
    </w:p>
    <w:p w:rsidR="00DE6295" w:rsidRDefault="00DE6295" w:rsidP="00DE62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број</w:t>
      </w:r>
      <w:r w:rsidR="001635DE">
        <w:rPr>
          <w:rFonts w:ascii="Times New Roman" w:hAnsi="Times New Roman" w:cs="Times New Roman"/>
          <w:sz w:val="24"/>
          <w:szCs w:val="24"/>
          <w:lang w:val="sr-Cyrl-CS"/>
        </w:rPr>
        <w:t xml:space="preserve"> 14ЈНМВ</w:t>
      </w:r>
      <w:r>
        <w:rPr>
          <w:rFonts w:ascii="Times New Roman" w:hAnsi="Times New Roman" w:cs="Times New Roman"/>
          <w:sz w:val="24"/>
          <w:szCs w:val="24"/>
        </w:rPr>
        <w:t>:</w:t>
      </w:r>
    </w:p>
    <w:p w:rsidR="00DE6295" w:rsidRDefault="00DE6295" w:rsidP="00DE6295">
      <w:pPr>
        <w:spacing w:after="0" w:line="240" w:lineRule="auto"/>
        <w:jc w:val="center"/>
        <w:rPr>
          <w:rFonts w:ascii="Times New Roman" w:hAnsi="Times New Roman" w:cs="Times New Roman"/>
          <w:sz w:val="24"/>
          <w:szCs w:val="24"/>
        </w:rPr>
      </w:pPr>
    </w:p>
    <w:p w:rsidR="00DE6295" w:rsidRDefault="00DE6295" w:rsidP="00DE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 документација садржи:</w:t>
      </w:r>
    </w:p>
    <w:p w:rsidR="00425129" w:rsidRDefault="00425129" w:rsidP="00DE6295">
      <w:pPr>
        <w:spacing w:after="0" w:line="240" w:lineRule="auto"/>
        <w:jc w:val="both"/>
        <w:rPr>
          <w:rFonts w:ascii="Times New Roman" w:hAnsi="Times New Roman" w:cs="Times New Roman"/>
          <w:sz w:val="24"/>
          <w:szCs w:val="24"/>
        </w:rPr>
      </w:pPr>
    </w:p>
    <w:tbl>
      <w:tblPr>
        <w:tblW w:w="9451" w:type="dxa"/>
        <w:tblInd w:w="93" w:type="dxa"/>
        <w:tblLook w:val="04A0"/>
      </w:tblPr>
      <w:tblGrid>
        <w:gridCol w:w="1296"/>
        <w:gridCol w:w="6985"/>
        <w:gridCol w:w="1170"/>
      </w:tblGrid>
      <w:tr w:rsidR="00BE0850" w:rsidRPr="009148C5" w:rsidTr="00390F67">
        <w:trPr>
          <w:trHeight w:val="300"/>
        </w:trPr>
        <w:tc>
          <w:tcPr>
            <w:tcW w:w="1296" w:type="dxa"/>
            <w:tcBorders>
              <w:top w:val="single" w:sz="4" w:space="0" w:color="FFFFFF"/>
              <w:left w:val="single" w:sz="4" w:space="0" w:color="FFFFFF"/>
              <w:bottom w:val="single" w:sz="4" w:space="0" w:color="FFFFFF"/>
              <w:right w:val="single" w:sz="4" w:space="0" w:color="FFFFFF"/>
            </w:tcBorders>
            <w:shd w:val="clear" w:color="000000" w:fill="D8D8D8"/>
            <w:noWrap/>
            <w:vAlign w:val="center"/>
            <w:hideMark/>
          </w:tcPr>
          <w:p w:rsidR="00BE0850" w:rsidRPr="009148C5" w:rsidRDefault="00BE0850" w:rsidP="00390F67">
            <w:pPr>
              <w:spacing w:after="0" w:line="240" w:lineRule="auto"/>
              <w:jc w:val="center"/>
              <w:rPr>
                <w:rFonts w:ascii="Times New Roman" w:eastAsia="Times New Roman" w:hAnsi="Times New Roman" w:cs="Times New Roman"/>
                <w:b/>
                <w:color w:val="000000"/>
                <w:sz w:val="18"/>
                <w:szCs w:val="18"/>
              </w:rPr>
            </w:pPr>
            <w:r w:rsidRPr="009148C5">
              <w:rPr>
                <w:rFonts w:ascii="Times New Roman" w:eastAsia="Times New Roman" w:hAnsi="Times New Roman" w:cs="Times New Roman"/>
                <w:b/>
                <w:color w:val="000000"/>
                <w:sz w:val="18"/>
                <w:szCs w:val="18"/>
              </w:rPr>
              <w:t>ПОГЛАВЉЕ</w:t>
            </w:r>
          </w:p>
        </w:tc>
        <w:tc>
          <w:tcPr>
            <w:tcW w:w="6985" w:type="dxa"/>
            <w:tcBorders>
              <w:top w:val="single" w:sz="4" w:space="0" w:color="FFFFFF"/>
              <w:left w:val="nil"/>
              <w:bottom w:val="single" w:sz="4" w:space="0" w:color="FFFFFF"/>
              <w:right w:val="single" w:sz="4" w:space="0" w:color="FFFFFF"/>
            </w:tcBorders>
            <w:shd w:val="clear" w:color="000000" w:fill="D8D8D8"/>
            <w:noWrap/>
            <w:vAlign w:val="center"/>
            <w:hideMark/>
          </w:tcPr>
          <w:p w:rsidR="00BE0850" w:rsidRPr="009148C5" w:rsidRDefault="00BE0850" w:rsidP="00390F67">
            <w:pPr>
              <w:spacing w:after="0" w:line="240" w:lineRule="auto"/>
              <w:jc w:val="center"/>
              <w:rPr>
                <w:rFonts w:ascii="Times New Roman" w:eastAsia="Times New Roman" w:hAnsi="Times New Roman" w:cs="Times New Roman"/>
                <w:b/>
                <w:color w:val="000000"/>
                <w:sz w:val="18"/>
                <w:szCs w:val="18"/>
              </w:rPr>
            </w:pPr>
            <w:r w:rsidRPr="009148C5">
              <w:rPr>
                <w:rFonts w:ascii="Times New Roman" w:eastAsia="Times New Roman" w:hAnsi="Times New Roman" w:cs="Times New Roman"/>
                <w:b/>
                <w:color w:val="000000"/>
                <w:sz w:val="18"/>
                <w:szCs w:val="18"/>
              </w:rPr>
              <w:t>НАЗИВ ПОГЛАВЉА</w:t>
            </w:r>
          </w:p>
        </w:tc>
        <w:tc>
          <w:tcPr>
            <w:tcW w:w="1170" w:type="dxa"/>
            <w:tcBorders>
              <w:top w:val="single" w:sz="4" w:space="0" w:color="FFFFFF"/>
              <w:left w:val="nil"/>
              <w:bottom w:val="single" w:sz="4" w:space="0" w:color="FFFFFF"/>
              <w:right w:val="single" w:sz="4" w:space="0" w:color="FFFFFF"/>
            </w:tcBorders>
            <w:shd w:val="clear" w:color="000000" w:fill="D8D8D8"/>
            <w:noWrap/>
            <w:vAlign w:val="center"/>
            <w:hideMark/>
          </w:tcPr>
          <w:p w:rsidR="00BE0850" w:rsidRPr="009148C5" w:rsidRDefault="00BE0850" w:rsidP="00390F67">
            <w:pPr>
              <w:spacing w:after="0" w:line="240" w:lineRule="auto"/>
              <w:jc w:val="center"/>
              <w:rPr>
                <w:rFonts w:ascii="Times New Roman" w:eastAsia="Times New Roman" w:hAnsi="Times New Roman" w:cs="Times New Roman"/>
                <w:b/>
                <w:color w:val="000000"/>
                <w:sz w:val="18"/>
                <w:szCs w:val="18"/>
              </w:rPr>
            </w:pPr>
            <w:r w:rsidRPr="009148C5">
              <w:rPr>
                <w:rFonts w:ascii="Times New Roman" w:eastAsia="Times New Roman" w:hAnsi="Times New Roman" w:cs="Times New Roman"/>
                <w:b/>
                <w:color w:val="000000"/>
                <w:sz w:val="18"/>
                <w:szCs w:val="18"/>
              </w:rPr>
              <w:t>СТРАНА</w:t>
            </w:r>
          </w:p>
        </w:tc>
      </w:tr>
      <w:tr w:rsidR="00BE0850" w:rsidRPr="009148C5" w:rsidTr="00B72A47">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hideMark/>
          </w:tcPr>
          <w:p w:rsidR="00BE0850" w:rsidRPr="009148C5" w:rsidRDefault="00BE0850" w:rsidP="00390F67">
            <w:pPr>
              <w:spacing w:after="0" w:line="240" w:lineRule="auto"/>
              <w:jc w:val="center"/>
              <w:rPr>
                <w:rFonts w:ascii="Times New Roman" w:eastAsia="Times New Roman" w:hAnsi="Times New Roman" w:cs="Times New Roman"/>
                <w:color w:val="000000"/>
                <w:sz w:val="18"/>
                <w:szCs w:val="18"/>
              </w:rPr>
            </w:pPr>
            <w:r w:rsidRPr="009148C5">
              <w:rPr>
                <w:rFonts w:ascii="Times New Roman" w:eastAsia="Times New Roman" w:hAnsi="Times New Roman" w:cs="Times New Roman"/>
                <w:color w:val="000000"/>
                <w:sz w:val="18"/>
                <w:szCs w:val="18"/>
              </w:rPr>
              <w:t>I</w:t>
            </w:r>
          </w:p>
        </w:tc>
        <w:tc>
          <w:tcPr>
            <w:tcW w:w="6985" w:type="dxa"/>
            <w:tcBorders>
              <w:top w:val="nil"/>
              <w:left w:val="nil"/>
              <w:bottom w:val="single" w:sz="4" w:space="0" w:color="FFFFFF"/>
              <w:right w:val="single" w:sz="4" w:space="0" w:color="FFFFFF"/>
            </w:tcBorders>
            <w:shd w:val="clear" w:color="000000" w:fill="F2F2F2"/>
            <w:noWrap/>
            <w:vAlign w:val="bottom"/>
            <w:hideMark/>
          </w:tcPr>
          <w:p w:rsidR="00BE0850" w:rsidRPr="009148C5" w:rsidRDefault="00BE0850" w:rsidP="00390F67">
            <w:pPr>
              <w:spacing w:after="0" w:line="240" w:lineRule="auto"/>
              <w:rPr>
                <w:rFonts w:ascii="Times New Roman" w:eastAsia="Times New Roman" w:hAnsi="Times New Roman" w:cs="Times New Roman"/>
                <w:b/>
                <w:bCs/>
                <w:i/>
                <w:iCs/>
                <w:color w:val="000000"/>
                <w:sz w:val="18"/>
                <w:szCs w:val="18"/>
              </w:rPr>
            </w:pPr>
            <w:r w:rsidRPr="009148C5">
              <w:rPr>
                <w:rFonts w:ascii="Times New Roman" w:eastAsia="Times New Roman" w:hAnsi="Times New Roman" w:cs="Times New Roman"/>
                <w:b/>
                <w:bCs/>
                <w:i/>
                <w:iCs/>
                <w:color w:val="000000"/>
                <w:sz w:val="18"/>
                <w:szCs w:val="18"/>
              </w:rPr>
              <w:t>Опши подаци и напомене о јавној набавци</w:t>
            </w:r>
          </w:p>
        </w:tc>
        <w:tc>
          <w:tcPr>
            <w:tcW w:w="1170" w:type="dxa"/>
            <w:tcBorders>
              <w:top w:val="nil"/>
              <w:left w:val="nil"/>
              <w:bottom w:val="single" w:sz="4" w:space="0" w:color="FFFFFF"/>
              <w:right w:val="single" w:sz="4" w:space="0" w:color="FFFFFF"/>
            </w:tcBorders>
            <w:shd w:val="clear" w:color="000000" w:fill="D8D8D8"/>
            <w:noWrap/>
            <w:vAlign w:val="center"/>
            <w:hideMark/>
          </w:tcPr>
          <w:p w:rsidR="00BE0850" w:rsidRPr="007709D8" w:rsidRDefault="007709D8" w:rsidP="00B72A4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r>
      <w:tr w:rsidR="00BE0850" w:rsidRPr="009148C5" w:rsidTr="00B72A47">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hideMark/>
          </w:tcPr>
          <w:p w:rsidR="00BE0850" w:rsidRPr="009148C5" w:rsidRDefault="00BE0850" w:rsidP="00390F67">
            <w:pPr>
              <w:spacing w:after="0" w:line="240" w:lineRule="auto"/>
              <w:jc w:val="center"/>
              <w:rPr>
                <w:rFonts w:ascii="Times New Roman" w:eastAsia="Times New Roman" w:hAnsi="Times New Roman" w:cs="Times New Roman"/>
                <w:color w:val="000000"/>
                <w:sz w:val="18"/>
                <w:szCs w:val="18"/>
              </w:rPr>
            </w:pPr>
            <w:r w:rsidRPr="009148C5">
              <w:rPr>
                <w:rFonts w:ascii="Times New Roman" w:eastAsia="Times New Roman" w:hAnsi="Times New Roman" w:cs="Times New Roman"/>
                <w:color w:val="000000"/>
                <w:sz w:val="18"/>
                <w:szCs w:val="18"/>
              </w:rPr>
              <w:t>II</w:t>
            </w:r>
          </w:p>
        </w:tc>
        <w:tc>
          <w:tcPr>
            <w:tcW w:w="6985" w:type="dxa"/>
            <w:tcBorders>
              <w:top w:val="nil"/>
              <w:left w:val="nil"/>
              <w:bottom w:val="single" w:sz="4" w:space="0" w:color="FFFFFF"/>
              <w:right w:val="single" w:sz="4" w:space="0" w:color="FFFFFF"/>
            </w:tcBorders>
            <w:shd w:val="clear" w:color="000000" w:fill="F2F2F2"/>
            <w:noWrap/>
            <w:vAlign w:val="bottom"/>
            <w:hideMark/>
          </w:tcPr>
          <w:p w:rsidR="00BE0850" w:rsidRPr="009148C5" w:rsidRDefault="00BE0850" w:rsidP="00390F67">
            <w:pPr>
              <w:spacing w:after="0" w:line="240" w:lineRule="auto"/>
              <w:rPr>
                <w:rFonts w:ascii="Times New Roman" w:eastAsia="Times New Roman" w:hAnsi="Times New Roman" w:cs="Times New Roman"/>
                <w:b/>
                <w:bCs/>
                <w:i/>
                <w:iCs/>
                <w:color w:val="000000"/>
                <w:sz w:val="18"/>
                <w:szCs w:val="18"/>
              </w:rPr>
            </w:pPr>
            <w:r w:rsidRPr="009148C5">
              <w:rPr>
                <w:rFonts w:ascii="Times New Roman" w:eastAsia="Times New Roman" w:hAnsi="Times New Roman" w:cs="Times New Roman"/>
                <w:b/>
                <w:bCs/>
                <w:i/>
                <w:iCs/>
                <w:color w:val="000000"/>
                <w:sz w:val="18"/>
                <w:szCs w:val="18"/>
              </w:rPr>
              <w:t>Подаци о предмету јавне набавке</w:t>
            </w:r>
          </w:p>
        </w:tc>
        <w:tc>
          <w:tcPr>
            <w:tcW w:w="1170" w:type="dxa"/>
            <w:tcBorders>
              <w:top w:val="nil"/>
              <w:left w:val="nil"/>
              <w:bottom w:val="single" w:sz="4" w:space="0" w:color="FFFFFF"/>
              <w:right w:val="single" w:sz="4" w:space="0" w:color="FFFFFF"/>
            </w:tcBorders>
            <w:shd w:val="clear" w:color="000000" w:fill="D8D8D8"/>
            <w:noWrap/>
            <w:vAlign w:val="center"/>
            <w:hideMark/>
          </w:tcPr>
          <w:p w:rsidR="00BE0850" w:rsidRPr="00BF0AFE" w:rsidRDefault="00BF0AFE" w:rsidP="00B72A47">
            <w:pPr>
              <w:spacing w:after="0" w:line="240" w:lineRule="auto"/>
              <w:jc w:val="center"/>
              <w:rPr>
                <w:rFonts w:ascii="Times New Roman" w:eastAsia="Times New Roman" w:hAnsi="Times New Roman" w:cs="Times New Roman"/>
                <w:color w:val="000000"/>
                <w:sz w:val="18"/>
                <w:szCs w:val="18"/>
                <w:lang w:val="sr-Cyrl-CS"/>
              </w:rPr>
            </w:pPr>
            <w:r>
              <w:rPr>
                <w:rFonts w:ascii="Times New Roman" w:eastAsia="Times New Roman" w:hAnsi="Times New Roman" w:cs="Times New Roman"/>
                <w:color w:val="000000"/>
                <w:sz w:val="18"/>
                <w:szCs w:val="18"/>
                <w:lang w:val="sr-Cyrl-CS"/>
              </w:rPr>
              <w:t>5</w:t>
            </w:r>
          </w:p>
        </w:tc>
      </w:tr>
      <w:tr w:rsidR="00BE0850" w:rsidRPr="009148C5" w:rsidTr="00B72A47">
        <w:trPr>
          <w:trHeight w:val="495"/>
        </w:trPr>
        <w:tc>
          <w:tcPr>
            <w:tcW w:w="1296" w:type="dxa"/>
            <w:tcBorders>
              <w:top w:val="nil"/>
              <w:left w:val="single" w:sz="4" w:space="0" w:color="FFFFFF"/>
              <w:bottom w:val="single" w:sz="4" w:space="0" w:color="FFFFFF"/>
              <w:right w:val="single" w:sz="4" w:space="0" w:color="FFFFFF"/>
            </w:tcBorders>
            <w:shd w:val="clear" w:color="000000" w:fill="D8D8D8"/>
            <w:noWrap/>
            <w:vAlign w:val="center"/>
            <w:hideMark/>
          </w:tcPr>
          <w:p w:rsidR="00BE0850" w:rsidRPr="009148C5" w:rsidRDefault="00BE0850" w:rsidP="00390F67">
            <w:pPr>
              <w:spacing w:after="0" w:line="240" w:lineRule="auto"/>
              <w:jc w:val="center"/>
              <w:rPr>
                <w:rFonts w:ascii="Times New Roman" w:eastAsia="Times New Roman" w:hAnsi="Times New Roman" w:cs="Times New Roman"/>
                <w:color w:val="000000"/>
                <w:sz w:val="18"/>
                <w:szCs w:val="18"/>
              </w:rPr>
            </w:pPr>
            <w:r w:rsidRPr="009148C5">
              <w:rPr>
                <w:rFonts w:ascii="Times New Roman" w:eastAsia="Times New Roman" w:hAnsi="Times New Roman" w:cs="Times New Roman"/>
                <w:color w:val="000000"/>
                <w:sz w:val="18"/>
                <w:szCs w:val="18"/>
              </w:rPr>
              <w:t>III</w:t>
            </w:r>
          </w:p>
        </w:tc>
        <w:tc>
          <w:tcPr>
            <w:tcW w:w="6985" w:type="dxa"/>
            <w:tcBorders>
              <w:top w:val="nil"/>
              <w:left w:val="nil"/>
              <w:bottom w:val="single" w:sz="4" w:space="0" w:color="FFFFFF"/>
              <w:right w:val="single" w:sz="4" w:space="0" w:color="FFFFFF"/>
            </w:tcBorders>
            <w:shd w:val="clear" w:color="000000" w:fill="F2F2F2"/>
            <w:vAlign w:val="bottom"/>
            <w:hideMark/>
          </w:tcPr>
          <w:p w:rsidR="00BE0850" w:rsidRPr="009148C5" w:rsidRDefault="00BE0850" w:rsidP="00390F67">
            <w:pPr>
              <w:spacing w:after="0" w:line="240" w:lineRule="auto"/>
              <w:rPr>
                <w:rFonts w:ascii="Times New Roman" w:eastAsia="Times New Roman" w:hAnsi="Times New Roman" w:cs="Times New Roman"/>
                <w:b/>
                <w:bCs/>
                <w:i/>
                <w:iCs/>
                <w:color w:val="000000"/>
                <w:sz w:val="18"/>
                <w:szCs w:val="18"/>
              </w:rPr>
            </w:pPr>
            <w:r w:rsidRPr="009148C5">
              <w:rPr>
                <w:rFonts w:ascii="Times New Roman" w:eastAsia="Times New Roman" w:hAnsi="Times New Roman" w:cs="Times New Roman"/>
                <w:b/>
                <w:bCs/>
                <w:i/>
                <w:iCs/>
                <w:color w:val="000000"/>
                <w:sz w:val="18"/>
                <w:szCs w:val="18"/>
              </w:rPr>
              <w:t xml:space="preserve">Услови и додатни услови за учешће у поступку јавне набавке из члана 75. и 76. ЗЈН и упутство за доказивање тих услова </w:t>
            </w:r>
          </w:p>
        </w:tc>
        <w:tc>
          <w:tcPr>
            <w:tcW w:w="1170" w:type="dxa"/>
            <w:tcBorders>
              <w:top w:val="nil"/>
              <w:left w:val="nil"/>
              <w:bottom w:val="single" w:sz="4" w:space="0" w:color="FFFFFF"/>
              <w:right w:val="single" w:sz="4" w:space="0" w:color="FFFFFF"/>
            </w:tcBorders>
            <w:shd w:val="clear" w:color="000000" w:fill="D8D8D8"/>
            <w:noWrap/>
            <w:vAlign w:val="center"/>
            <w:hideMark/>
          </w:tcPr>
          <w:p w:rsidR="00BE0850" w:rsidRPr="00BF0AFE" w:rsidRDefault="00BF0AFE" w:rsidP="00B72A47">
            <w:pPr>
              <w:spacing w:after="0" w:line="240" w:lineRule="auto"/>
              <w:jc w:val="center"/>
              <w:rPr>
                <w:rFonts w:ascii="Times New Roman" w:eastAsia="Times New Roman" w:hAnsi="Times New Roman" w:cs="Times New Roman"/>
                <w:color w:val="000000"/>
                <w:sz w:val="18"/>
                <w:szCs w:val="18"/>
                <w:lang w:val="sr-Cyrl-CS"/>
              </w:rPr>
            </w:pPr>
            <w:r>
              <w:rPr>
                <w:rFonts w:ascii="Times New Roman" w:eastAsia="Times New Roman" w:hAnsi="Times New Roman" w:cs="Times New Roman"/>
                <w:color w:val="000000"/>
                <w:sz w:val="18"/>
                <w:szCs w:val="18"/>
                <w:lang w:val="sr-Cyrl-CS"/>
              </w:rPr>
              <w:t>6</w:t>
            </w:r>
          </w:p>
        </w:tc>
      </w:tr>
      <w:tr w:rsidR="00082D15" w:rsidRPr="009148C5" w:rsidTr="00B72A47">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hideMark/>
          </w:tcPr>
          <w:p w:rsidR="00082D15" w:rsidRPr="009148C5" w:rsidRDefault="00082D15" w:rsidP="00390F67">
            <w:pPr>
              <w:spacing w:after="0" w:line="240" w:lineRule="auto"/>
              <w:jc w:val="center"/>
              <w:rPr>
                <w:rFonts w:ascii="Times New Roman" w:eastAsia="Times New Roman" w:hAnsi="Times New Roman" w:cs="Times New Roman"/>
                <w:color w:val="000000"/>
                <w:sz w:val="18"/>
                <w:szCs w:val="18"/>
              </w:rPr>
            </w:pPr>
            <w:r w:rsidRPr="009148C5">
              <w:rPr>
                <w:rFonts w:ascii="Times New Roman" w:eastAsia="Times New Roman" w:hAnsi="Times New Roman" w:cs="Times New Roman"/>
                <w:color w:val="000000"/>
                <w:sz w:val="18"/>
                <w:szCs w:val="18"/>
              </w:rPr>
              <w:t>IV</w:t>
            </w:r>
          </w:p>
        </w:tc>
        <w:tc>
          <w:tcPr>
            <w:tcW w:w="6985" w:type="dxa"/>
            <w:tcBorders>
              <w:top w:val="nil"/>
              <w:left w:val="nil"/>
              <w:bottom w:val="single" w:sz="4" w:space="0" w:color="FFFFFF"/>
              <w:right w:val="single" w:sz="4" w:space="0" w:color="FFFFFF"/>
            </w:tcBorders>
            <w:shd w:val="clear" w:color="000000" w:fill="F2F2F2"/>
            <w:noWrap/>
            <w:vAlign w:val="bottom"/>
            <w:hideMark/>
          </w:tcPr>
          <w:p w:rsidR="00082D15" w:rsidRPr="00082D15" w:rsidRDefault="00082D15" w:rsidP="00390F67">
            <w:pPr>
              <w:spacing w:after="0" w:line="24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Упутство како се доказује испуњеност услова</w:t>
            </w:r>
          </w:p>
        </w:tc>
        <w:tc>
          <w:tcPr>
            <w:tcW w:w="1170" w:type="dxa"/>
            <w:tcBorders>
              <w:top w:val="nil"/>
              <w:left w:val="nil"/>
              <w:bottom w:val="single" w:sz="4" w:space="0" w:color="FFFFFF"/>
              <w:right w:val="single" w:sz="4" w:space="0" w:color="FFFFFF"/>
            </w:tcBorders>
            <w:shd w:val="clear" w:color="000000" w:fill="D8D8D8"/>
            <w:noWrap/>
            <w:vAlign w:val="center"/>
            <w:hideMark/>
          </w:tcPr>
          <w:p w:rsidR="00082D15" w:rsidRPr="00BF0AFE" w:rsidRDefault="00BF0AFE" w:rsidP="00B72A47">
            <w:pPr>
              <w:spacing w:after="0" w:line="240" w:lineRule="auto"/>
              <w:jc w:val="center"/>
              <w:rPr>
                <w:rFonts w:ascii="Times New Roman" w:eastAsia="Times New Roman" w:hAnsi="Times New Roman" w:cs="Times New Roman"/>
                <w:color w:val="000000"/>
                <w:sz w:val="18"/>
                <w:szCs w:val="18"/>
                <w:lang w:val="sr-Cyrl-CS"/>
              </w:rPr>
            </w:pPr>
            <w:r>
              <w:rPr>
                <w:rFonts w:ascii="Times New Roman" w:eastAsia="Times New Roman" w:hAnsi="Times New Roman" w:cs="Times New Roman"/>
                <w:color w:val="000000"/>
                <w:sz w:val="18"/>
                <w:szCs w:val="18"/>
                <w:lang w:val="sr-Cyrl-CS"/>
              </w:rPr>
              <w:t>9</w:t>
            </w:r>
          </w:p>
        </w:tc>
      </w:tr>
      <w:tr w:rsidR="00BE0850" w:rsidRPr="009148C5" w:rsidTr="00B72A47">
        <w:trPr>
          <w:trHeight w:val="300"/>
        </w:trPr>
        <w:tc>
          <w:tcPr>
            <w:tcW w:w="1296" w:type="dxa"/>
            <w:tcBorders>
              <w:top w:val="single" w:sz="4" w:space="0" w:color="FFFFFF"/>
              <w:left w:val="single" w:sz="4" w:space="0" w:color="FFFFFF"/>
              <w:bottom w:val="single" w:sz="4" w:space="0" w:color="FFFFFF"/>
              <w:right w:val="single" w:sz="4" w:space="0" w:color="FFFFFF"/>
            </w:tcBorders>
            <w:shd w:val="clear" w:color="000000" w:fill="D8D8D8"/>
            <w:noWrap/>
            <w:vAlign w:val="center"/>
            <w:hideMark/>
          </w:tcPr>
          <w:p w:rsidR="00BE0850" w:rsidRPr="009148C5" w:rsidRDefault="00BE0850" w:rsidP="00390F67">
            <w:pPr>
              <w:spacing w:after="0" w:line="240" w:lineRule="auto"/>
              <w:jc w:val="center"/>
              <w:rPr>
                <w:rFonts w:ascii="Times New Roman" w:eastAsia="Times New Roman" w:hAnsi="Times New Roman" w:cs="Times New Roman"/>
                <w:color w:val="000000"/>
                <w:sz w:val="18"/>
                <w:szCs w:val="18"/>
              </w:rPr>
            </w:pPr>
            <w:r w:rsidRPr="009148C5">
              <w:rPr>
                <w:rFonts w:ascii="Times New Roman" w:eastAsia="Times New Roman" w:hAnsi="Times New Roman" w:cs="Times New Roman"/>
                <w:color w:val="000000"/>
                <w:sz w:val="18"/>
                <w:szCs w:val="18"/>
              </w:rPr>
              <w:t>V</w:t>
            </w:r>
          </w:p>
        </w:tc>
        <w:tc>
          <w:tcPr>
            <w:tcW w:w="6985" w:type="dxa"/>
            <w:tcBorders>
              <w:top w:val="single" w:sz="4" w:space="0" w:color="FFFFFF"/>
              <w:left w:val="nil"/>
              <w:bottom w:val="single" w:sz="4" w:space="0" w:color="FFFFFF"/>
              <w:right w:val="single" w:sz="4" w:space="0" w:color="FFFFFF"/>
            </w:tcBorders>
            <w:shd w:val="clear" w:color="000000" w:fill="F2F2F2"/>
            <w:noWrap/>
            <w:vAlign w:val="bottom"/>
            <w:hideMark/>
          </w:tcPr>
          <w:p w:rsidR="00BE0850" w:rsidRPr="009148C5" w:rsidRDefault="00BE0850" w:rsidP="00390F67">
            <w:pPr>
              <w:spacing w:after="0" w:line="240" w:lineRule="auto"/>
              <w:rPr>
                <w:rFonts w:ascii="Times New Roman" w:eastAsia="Times New Roman" w:hAnsi="Times New Roman" w:cs="Times New Roman"/>
                <w:b/>
                <w:bCs/>
                <w:i/>
                <w:iCs/>
                <w:color w:val="000000"/>
                <w:sz w:val="18"/>
                <w:szCs w:val="18"/>
              </w:rPr>
            </w:pPr>
            <w:r w:rsidRPr="009148C5">
              <w:rPr>
                <w:rFonts w:ascii="Times New Roman" w:eastAsia="Times New Roman" w:hAnsi="Times New Roman" w:cs="Times New Roman"/>
                <w:b/>
                <w:bCs/>
                <w:i/>
                <w:iCs/>
                <w:color w:val="000000"/>
                <w:sz w:val="18"/>
                <w:szCs w:val="18"/>
              </w:rPr>
              <w:t>Упутство понуђачима како да сачине понуду</w:t>
            </w:r>
          </w:p>
        </w:tc>
        <w:tc>
          <w:tcPr>
            <w:tcW w:w="1170" w:type="dxa"/>
            <w:tcBorders>
              <w:top w:val="single" w:sz="4" w:space="0" w:color="FFFFFF"/>
              <w:left w:val="nil"/>
              <w:bottom w:val="single" w:sz="4" w:space="0" w:color="FFFFFF"/>
              <w:right w:val="single" w:sz="4" w:space="0" w:color="FFFFFF"/>
            </w:tcBorders>
            <w:shd w:val="clear" w:color="000000" w:fill="D8D8D8"/>
            <w:noWrap/>
            <w:vAlign w:val="center"/>
            <w:hideMark/>
          </w:tcPr>
          <w:p w:rsidR="00BE0850" w:rsidRPr="00BF0AFE" w:rsidRDefault="00B72A47" w:rsidP="00B72A47">
            <w:pPr>
              <w:spacing w:after="0" w:line="240" w:lineRule="auto"/>
              <w:jc w:val="center"/>
              <w:rPr>
                <w:rFonts w:ascii="Times New Roman" w:eastAsia="Times New Roman" w:hAnsi="Times New Roman" w:cs="Times New Roman"/>
                <w:color w:val="000000"/>
                <w:sz w:val="18"/>
                <w:szCs w:val="18"/>
                <w:lang w:val="sr-Cyrl-CS"/>
              </w:rPr>
            </w:pPr>
            <w:r>
              <w:rPr>
                <w:rFonts w:ascii="Times New Roman" w:eastAsia="Times New Roman" w:hAnsi="Times New Roman" w:cs="Times New Roman"/>
                <w:color w:val="000000"/>
                <w:sz w:val="18"/>
                <w:szCs w:val="18"/>
              </w:rPr>
              <w:t>1</w:t>
            </w:r>
            <w:r w:rsidR="00BF0AFE">
              <w:rPr>
                <w:rFonts w:ascii="Times New Roman" w:eastAsia="Times New Roman" w:hAnsi="Times New Roman" w:cs="Times New Roman"/>
                <w:color w:val="000000"/>
                <w:sz w:val="18"/>
                <w:szCs w:val="18"/>
                <w:lang w:val="sr-Cyrl-CS"/>
              </w:rPr>
              <w:t>0</w:t>
            </w:r>
          </w:p>
        </w:tc>
      </w:tr>
      <w:tr w:rsidR="00DB046D" w:rsidRPr="009148C5" w:rsidTr="00B72A47">
        <w:trPr>
          <w:trHeight w:val="300"/>
        </w:trPr>
        <w:tc>
          <w:tcPr>
            <w:tcW w:w="1296" w:type="dxa"/>
            <w:tcBorders>
              <w:top w:val="single" w:sz="4" w:space="0" w:color="FFFFFF"/>
              <w:bottom w:val="single" w:sz="4" w:space="0" w:color="FFFFFF"/>
              <w:right w:val="single" w:sz="4" w:space="0" w:color="FFFFFF"/>
            </w:tcBorders>
            <w:shd w:val="clear" w:color="000000" w:fill="D8D8D8"/>
            <w:noWrap/>
            <w:vAlign w:val="bottom"/>
            <w:hideMark/>
          </w:tcPr>
          <w:p w:rsidR="00DB046D" w:rsidRPr="009148C5" w:rsidRDefault="00DB046D" w:rsidP="00390F67">
            <w:pPr>
              <w:spacing w:after="0" w:line="240" w:lineRule="auto"/>
              <w:jc w:val="center"/>
              <w:rPr>
                <w:rFonts w:ascii="Times New Roman" w:eastAsia="Times New Roman" w:hAnsi="Times New Roman" w:cs="Times New Roman"/>
                <w:color w:val="000000"/>
                <w:sz w:val="18"/>
                <w:szCs w:val="18"/>
              </w:rPr>
            </w:pPr>
            <w:r w:rsidRPr="009148C5">
              <w:rPr>
                <w:rFonts w:ascii="Times New Roman" w:eastAsia="Times New Roman" w:hAnsi="Times New Roman" w:cs="Times New Roman"/>
                <w:color w:val="000000"/>
                <w:sz w:val="18"/>
                <w:szCs w:val="18"/>
              </w:rPr>
              <w:t>VI</w:t>
            </w:r>
          </w:p>
        </w:tc>
        <w:tc>
          <w:tcPr>
            <w:tcW w:w="6985" w:type="dxa"/>
            <w:tcBorders>
              <w:top w:val="single" w:sz="4" w:space="0" w:color="FFFFFF"/>
              <w:left w:val="nil"/>
              <w:bottom w:val="single" w:sz="4" w:space="0" w:color="FFFFFF"/>
              <w:right w:val="single" w:sz="4" w:space="0" w:color="FFFFFF"/>
            </w:tcBorders>
            <w:shd w:val="clear" w:color="000000" w:fill="F2F2F2"/>
            <w:noWrap/>
            <w:vAlign w:val="bottom"/>
            <w:hideMark/>
          </w:tcPr>
          <w:p w:rsidR="00DB046D" w:rsidRPr="00DB046D" w:rsidRDefault="00DB046D" w:rsidP="00390F67">
            <w:pPr>
              <w:spacing w:after="0" w:line="240" w:lineRule="auto"/>
              <w:jc w:val="both"/>
              <w:rPr>
                <w:rFonts w:ascii="Times New Roman" w:eastAsia="Times New Roman" w:hAnsi="Times New Roman" w:cs="Times New Roman"/>
                <w:b/>
                <w:i/>
                <w:iCs/>
                <w:color w:val="000000"/>
                <w:sz w:val="18"/>
                <w:szCs w:val="18"/>
              </w:rPr>
            </w:pPr>
            <w:r w:rsidRPr="00DB046D">
              <w:rPr>
                <w:rFonts w:ascii="Times New Roman" w:eastAsia="Times New Roman" w:hAnsi="Times New Roman" w:cs="Times New Roman"/>
                <w:b/>
                <w:i/>
                <w:iCs/>
                <w:color w:val="000000"/>
                <w:sz w:val="18"/>
                <w:szCs w:val="18"/>
              </w:rPr>
              <w:t>Техничке карактеристике</w:t>
            </w:r>
          </w:p>
        </w:tc>
        <w:tc>
          <w:tcPr>
            <w:tcW w:w="1170" w:type="dxa"/>
            <w:tcBorders>
              <w:top w:val="single" w:sz="4" w:space="0" w:color="FFFFFF"/>
              <w:left w:val="nil"/>
              <w:bottom w:val="single" w:sz="4" w:space="0" w:color="FFFFFF"/>
            </w:tcBorders>
            <w:shd w:val="clear" w:color="000000" w:fill="D8D8D8"/>
            <w:noWrap/>
            <w:vAlign w:val="center"/>
            <w:hideMark/>
          </w:tcPr>
          <w:p w:rsidR="00DB046D" w:rsidRPr="00BF0AFE" w:rsidRDefault="00DB046D" w:rsidP="00B72A47">
            <w:pPr>
              <w:spacing w:after="0" w:line="240" w:lineRule="auto"/>
              <w:jc w:val="center"/>
              <w:rPr>
                <w:rFonts w:ascii="Times New Roman" w:eastAsia="Times New Roman" w:hAnsi="Times New Roman" w:cs="Times New Roman"/>
                <w:color w:val="000000"/>
                <w:sz w:val="18"/>
                <w:szCs w:val="18"/>
                <w:lang w:val="sr-Cyrl-CS"/>
              </w:rPr>
            </w:pPr>
            <w:r>
              <w:rPr>
                <w:rFonts w:ascii="Times New Roman" w:eastAsia="Times New Roman" w:hAnsi="Times New Roman" w:cs="Times New Roman"/>
                <w:color w:val="000000"/>
                <w:sz w:val="18"/>
                <w:szCs w:val="18"/>
              </w:rPr>
              <w:t>1</w:t>
            </w:r>
            <w:r w:rsidR="00BF0AFE">
              <w:rPr>
                <w:rFonts w:ascii="Times New Roman" w:eastAsia="Times New Roman" w:hAnsi="Times New Roman" w:cs="Times New Roman"/>
                <w:color w:val="000000"/>
                <w:sz w:val="18"/>
                <w:szCs w:val="18"/>
                <w:lang w:val="sr-Cyrl-CS"/>
              </w:rPr>
              <w:t>6</w:t>
            </w:r>
          </w:p>
        </w:tc>
      </w:tr>
      <w:tr w:rsidR="00BE0850" w:rsidRPr="009148C5" w:rsidTr="00B72A47">
        <w:trPr>
          <w:trHeight w:val="300"/>
        </w:trPr>
        <w:tc>
          <w:tcPr>
            <w:tcW w:w="1296" w:type="dxa"/>
            <w:vMerge w:val="restart"/>
            <w:tcBorders>
              <w:top w:val="single" w:sz="4" w:space="0" w:color="FFFFFF"/>
              <w:left w:val="single" w:sz="4" w:space="0" w:color="FFFFFF"/>
              <w:bottom w:val="single" w:sz="4" w:space="0" w:color="FFFFFF"/>
              <w:right w:val="single" w:sz="4" w:space="0" w:color="FFFFFF"/>
            </w:tcBorders>
            <w:shd w:val="clear" w:color="000000" w:fill="D8D8D8"/>
            <w:noWrap/>
            <w:vAlign w:val="bottom"/>
            <w:hideMark/>
          </w:tcPr>
          <w:p w:rsidR="00BE0850" w:rsidRPr="009148C5" w:rsidRDefault="00BE0850" w:rsidP="00390F67">
            <w:pPr>
              <w:spacing w:after="0" w:line="240" w:lineRule="auto"/>
              <w:jc w:val="center"/>
              <w:rPr>
                <w:rFonts w:ascii="Times New Roman" w:eastAsia="Times New Roman" w:hAnsi="Times New Roman" w:cs="Times New Roman"/>
                <w:color w:val="000000"/>
                <w:sz w:val="18"/>
                <w:szCs w:val="18"/>
              </w:rPr>
            </w:pPr>
            <w:r w:rsidRPr="009148C5">
              <w:rPr>
                <w:rFonts w:ascii="Times New Roman" w:eastAsia="Times New Roman" w:hAnsi="Times New Roman" w:cs="Times New Roman"/>
                <w:color w:val="000000"/>
                <w:sz w:val="18"/>
                <w:szCs w:val="18"/>
              </w:rPr>
              <w:t> </w:t>
            </w:r>
          </w:p>
        </w:tc>
        <w:tc>
          <w:tcPr>
            <w:tcW w:w="6985" w:type="dxa"/>
            <w:tcBorders>
              <w:top w:val="single" w:sz="4" w:space="0" w:color="FFFFFF"/>
              <w:left w:val="nil"/>
              <w:bottom w:val="nil"/>
              <w:right w:val="single" w:sz="4" w:space="0" w:color="FFFFFF"/>
            </w:tcBorders>
            <w:shd w:val="clear" w:color="000000" w:fill="F2F2F2"/>
            <w:noWrap/>
            <w:vAlign w:val="center"/>
            <w:hideMark/>
          </w:tcPr>
          <w:p w:rsidR="00BE0850" w:rsidRPr="009148C5" w:rsidRDefault="00BE0850" w:rsidP="00B72A47">
            <w:pPr>
              <w:spacing w:after="0" w:line="240" w:lineRule="auto"/>
              <w:rPr>
                <w:rFonts w:ascii="Times New Roman" w:eastAsia="Times New Roman" w:hAnsi="Times New Roman" w:cs="Times New Roman"/>
                <w:i/>
                <w:iCs/>
                <w:color w:val="000000"/>
                <w:sz w:val="18"/>
                <w:szCs w:val="18"/>
              </w:rPr>
            </w:pPr>
            <w:r w:rsidRPr="009148C5">
              <w:rPr>
                <w:rFonts w:ascii="Times New Roman" w:eastAsia="Times New Roman" w:hAnsi="Times New Roman" w:cs="Times New Roman"/>
                <w:i/>
                <w:iCs/>
                <w:color w:val="000000"/>
                <w:sz w:val="18"/>
                <w:szCs w:val="18"/>
              </w:rPr>
              <w:t>Образац бр.1: Образац понуде</w:t>
            </w:r>
          </w:p>
        </w:tc>
        <w:tc>
          <w:tcPr>
            <w:tcW w:w="1170" w:type="dxa"/>
            <w:tcBorders>
              <w:top w:val="single" w:sz="4" w:space="0" w:color="FFFFFF"/>
              <w:left w:val="nil"/>
              <w:bottom w:val="nil"/>
              <w:right w:val="single" w:sz="4" w:space="0" w:color="FFFFFF"/>
            </w:tcBorders>
            <w:shd w:val="clear" w:color="000000" w:fill="D8D8D8"/>
            <w:noWrap/>
            <w:vAlign w:val="center"/>
            <w:hideMark/>
          </w:tcPr>
          <w:p w:rsidR="00BE0850" w:rsidRPr="00BF0AFE" w:rsidRDefault="00BE0850" w:rsidP="00B72A47">
            <w:pPr>
              <w:spacing w:after="0" w:line="240" w:lineRule="auto"/>
              <w:jc w:val="center"/>
              <w:rPr>
                <w:rFonts w:ascii="Times New Roman" w:eastAsia="Times New Roman" w:hAnsi="Times New Roman" w:cs="Times New Roman"/>
                <w:color w:val="000000"/>
                <w:sz w:val="18"/>
                <w:szCs w:val="18"/>
                <w:lang w:val="sr-Cyrl-CS"/>
              </w:rPr>
            </w:pPr>
            <w:r w:rsidRPr="009148C5">
              <w:rPr>
                <w:rFonts w:ascii="Times New Roman" w:eastAsia="Times New Roman" w:hAnsi="Times New Roman" w:cs="Times New Roman"/>
                <w:color w:val="000000"/>
                <w:sz w:val="18"/>
                <w:szCs w:val="18"/>
              </w:rPr>
              <w:t>1</w:t>
            </w:r>
            <w:r w:rsidR="00BF0AFE">
              <w:rPr>
                <w:rFonts w:ascii="Times New Roman" w:eastAsia="Times New Roman" w:hAnsi="Times New Roman" w:cs="Times New Roman"/>
                <w:color w:val="000000"/>
                <w:sz w:val="18"/>
                <w:szCs w:val="18"/>
                <w:lang w:val="sr-Cyrl-CS"/>
              </w:rPr>
              <w:t>8</w:t>
            </w:r>
          </w:p>
        </w:tc>
      </w:tr>
      <w:tr w:rsidR="00BE0850" w:rsidRPr="009148C5" w:rsidTr="00B72A47">
        <w:trPr>
          <w:trHeight w:val="300"/>
        </w:trPr>
        <w:tc>
          <w:tcPr>
            <w:tcW w:w="1296" w:type="dxa"/>
            <w:vMerge/>
            <w:tcBorders>
              <w:top w:val="nil"/>
              <w:left w:val="single" w:sz="4" w:space="0" w:color="FFFFFF"/>
              <w:bottom w:val="single" w:sz="4" w:space="0" w:color="FFFFFF"/>
              <w:right w:val="single" w:sz="4" w:space="0" w:color="FFFFFF"/>
            </w:tcBorders>
            <w:vAlign w:val="center"/>
            <w:hideMark/>
          </w:tcPr>
          <w:p w:rsidR="00BE0850" w:rsidRPr="009148C5" w:rsidRDefault="00BE0850" w:rsidP="00390F67">
            <w:pPr>
              <w:spacing w:after="0" w:line="240" w:lineRule="auto"/>
              <w:rPr>
                <w:rFonts w:ascii="Times New Roman" w:eastAsia="Times New Roman" w:hAnsi="Times New Roman" w:cs="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hideMark/>
          </w:tcPr>
          <w:p w:rsidR="00BE0850" w:rsidRPr="00CC16AE" w:rsidRDefault="00DB046D" w:rsidP="00B72A47">
            <w:pPr>
              <w:spacing w:after="0" w:line="240" w:lineRule="auto"/>
              <w:rPr>
                <w:rFonts w:ascii="Times New Roman" w:eastAsia="Times New Roman" w:hAnsi="Times New Roman" w:cs="Times New Roman"/>
                <w:i/>
                <w:iCs/>
                <w:color w:val="000000"/>
                <w:sz w:val="18"/>
                <w:szCs w:val="18"/>
                <w:lang w:val="sr-Cyrl-CS"/>
              </w:rPr>
            </w:pPr>
            <w:r>
              <w:rPr>
                <w:rFonts w:ascii="Times New Roman" w:eastAsia="Times New Roman" w:hAnsi="Times New Roman" w:cs="Times New Roman"/>
                <w:i/>
                <w:iCs/>
                <w:color w:val="000000"/>
                <w:sz w:val="18"/>
                <w:szCs w:val="18"/>
              </w:rPr>
              <w:t>Образац бр.1а</w:t>
            </w:r>
            <w:r w:rsidR="00BE0850" w:rsidRPr="009148C5">
              <w:rPr>
                <w:rFonts w:ascii="Times New Roman" w:eastAsia="Times New Roman" w:hAnsi="Times New Roman" w:cs="Times New Roman"/>
                <w:i/>
                <w:iCs/>
                <w:color w:val="000000"/>
                <w:sz w:val="18"/>
                <w:szCs w:val="18"/>
              </w:rPr>
              <w:t xml:space="preserve">: Образац </w:t>
            </w:r>
            <w:r>
              <w:rPr>
                <w:rFonts w:ascii="Times New Roman" w:eastAsia="Times New Roman" w:hAnsi="Times New Roman" w:cs="Times New Roman"/>
                <w:i/>
                <w:iCs/>
                <w:color w:val="000000"/>
                <w:sz w:val="18"/>
                <w:szCs w:val="18"/>
              </w:rPr>
              <w:t>понуде</w:t>
            </w:r>
            <w:r w:rsidR="00CC16AE">
              <w:rPr>
                <w:rFonts w:ascii="Times New Roman" w:eastAsia="Times New Roman" w:hAnsi="Times New Roman" w:cs="Times New Roman"/>
                <w:i/>
                <w:iCs/>
                <w:color w:val="000000"/>
                <w:sz w:val="18"/>
                <w:szCs w:val="18"/>
                <w:lang w:val="sr-Cyrl-CS"/>
              </w:rPr>
              <w:t>-партија 1</w:t>
            </w:r>
          </w:p>
        </w:tc>
        <w:tc>
          <w:tcPr>
            <w:tcW w:w="1170" w:type="dxa"/>
            <w:tcBorders>
              <w:top w:val="nil"/>
              <w:left w:val="nil"/>
              <w:bottom w:val="nil"/>
              <w:right w:val="single" w:sz="4" w:space="0" w:color="FFFFFF"/>
            </w:tcBorders>
            <w:shd w:val="clear" w:color="000000" w:fill="D8D8D8"/>
            <w:noWrap/>
            <w:vAlign w:val="center"/>
            <w:hideMark/>
          </w:tcPr>
          <w:p w:rsidR="00BE0850" w:rsidRPr="00BF0AFE" w:rsidRDefault="00BF0AFE" w:rsidP="00B72A47">
            <w:pPr>
              <w:spacing w:after="0" w:line="240" w:lineRule="auto"/>
              <w:jc w:val="center"/>
              <w:rPr>
                <w:rFonts w:ascii="Times New Roman" w:eastAsia="Times New Roman" w:hAnsi="Times New Roman" w:cs="Times New Roman"/>
                <w:color w:val="000000"/>
                <w:sz w:val="18"/>
                <w:szCs w:val="18"/>
                <w:lang w:val="sr-Cyrl-CS"/>
              </w:rPr>
            </w:pPr>
            <w:r>
              <w:rPr>
                <w:rFonts w:ascii="Times New Roman" w:eastAsia="Times New Roman" w:hAnsi="Times New Roman" w:cs="Times New Roman"/>
                <w:color w:val="000000"/>
                <w:sz w:val="18"/>
                <w:szCs w:val="18"/>
                <w:lang w:val="sr-Cyrl-CS"/>
              </w:rPr>
              <w:t>19</w:t>
            </w:r>
          </w:p>
        </w:tc>
      </w:tr>
      <w:tr w:rsidR="00CC16AE" w:rsidRPr="009148C5" w:rsidTr="00B72A47">
        <w:trPr>
          <w:trHeight w:val="300"/>
        </w:trPr>
        <w:tc>
          <w:tcPr>
            <w:tcW w:w="1296" w:type="dxa"/>
            <w:vMerge/>
            <w:tcBorders>
              <w:top w:val="nil"/>
              <w:left w:val="single" w:sz="4" w:space="0" w:color="FFFFFF"/>
              <w:bottom w:val="single" w:sz="4" w:space="0" w:color="FFFFFF"/>
              <w:right w:val="single" w:sz="4" w:space="0" w:color="FFFFFF"/>
            </w:tcBorders>
            <w:vAlign w:val="center"/>
            <w:hideMark/>
          </w:tcPr>
          <w:p w:rsidR="00CC16AE" w:rsidRPr="009148C5" w:rsidRDefault="00CC16AE" w:rsidP="00390F67">
            <w:pPr>
              <w:spacing w:after="0" w:line="240" w:lineRule="auto"/>
              <w:rPr>
                <w:rFonts w:ascii="Times New Roman" w:eastAsia="Times New Roman" w:hAnsi="Times New Roman" w:cs="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hideMark/>
          </w:tcPr>
          <w:p w:rsidR="00CC16AE" w:rsidRPr="00CC16AE" w:rsidRDefault="00CC16AE" w:rsidP="00B72A47">
            <w:pPr>
              <w:spacing w:after="0" w:line="240" w:lineRule="auto"/>
              <w:rPr>
                <w:rFonts w:ascii="Times New Roman" w:eastAsia="Times New Roman" w:hAnsi="Times New Roman" w:cs="Times New Roman"/>
                <w:i/>
                <w:iCs/>
                <w:color w:val="000000"/>
                <w:sz w:val="18"/>
                <w:szCs w:val="18"/>
                <w:lang w:val="sr-Cyrl-CS"/>
              </w:rPr>
            </w:pPr>
            <w:r>
              <w:rPr>
                <w:rFonts w:ascii="Times New Roman" w:eastAsia="Times New Roman" w:hAnsi="Times New Roman" w:cs="Times New Roman"/>
                <w:i/>
                <w:iCs/>
                <w:color w:val="000000"/>
                <w:sz w:val="18"/>
                <w:szCs w:val="18"/>
                <w:lang w:val="sr-Cyrl-CS"/>
              </w:rPr>
              <w:t>Образац 1б: Образац понуде-партија 2</w:t>
            </w:r>
          </w:p>
        </w:tc>
        <w:tc>
          <w:tcPr>
            <w:tcW w:w="1170" w:type="dxa"/>
            <w:tcBorders>
              <w:top w:val="nil"/>
              <w:left w:val="nil"/>
              <w:bottom w:val="nil"/>
              <w:right w:val="single" w:sz="4" w:space="0" w:color="FFFFFF"/>
            </w:tcBorders>
            <w:shd w:val="clear" w:color="000000" w:fill="D8D8D8"/>
            <w:noWrap/>
            <w:vAlign w:val="center"/>
            <w:hideMark/>
          </w:tcPr>
          <w:p w:rsidR="00CC16AE" w:rsidRPr="00CC16AE" w:rsidRDefault="00CC16AE" w:rsidP="00B72A47">
            <w:pPr>
              <w:spacing w:after="0" w:line="240" w:lineRule="auto"/>
              <w:jc w:val="center"/>
              <w:rPr>
                <w:rFonts w:ascii="Times New Roman" w:eastAsia="Times New Roman" w:hAnsi="Times New Roman" w:cs="Times New Roman"/>
                <w:color w:val="000000"/>
                <w:sz w:val="18"/>
                <w:szCs w:val="18"/>
                <w:lang w:val="sr-Cyrl-CS"/>
              </w:rPr>
            </w:pPr>
            <w:r>
              <w:rPr>
                <w:rFonts w:ascii="Times New Roman" w:eastAsia="Times New Roman" w:hAnsi="Times New Roman" w:cs="Times New Roman"/>
                <w:color w:val="000000"/>
                <w:sz w:val="18"/>
                <w:szCs w:val="18"/>
                <w:lang w:val="sr-Cyrl-CS"/>
              </w:rPr>
              <w:t>2</w:t>
            </w:r>
            <w:r w:rsidR="00BF0AFE">
              <w:rPr>
                <w:rFonts w:ascii="Times New Roman" w:eastAsia="Times New Roman" w:hAnsi="Times New Roman" w:cs="Times New Roman"/>
                <w:color w:val="000000"/>
                <w:sz w:val="18"/>
                <w:szCs w:val="18"/>
                <w:lang w:val="sr-Cyrl-CS"/>
              </w:rPr>
              <w:t>1</w:t>
            </w:r>
          </w:p>
        </w:tc>
      </w:tr>
      <w:tr w:rsidR="00BE0850" w:rsidRPr="009148C5" w:rsidTr="00B72A47">
        <w:trPr>
          <w:trHeight w:val="300"/>
        </w:trPr>
        <w:tc>
          <w:tcPr>
            <w:tcW w:w="1296" w:type="dxa"/>
            <w:vMerge/>
            <w:tcBorders>
              <w:top w:val="nil"/>
              <w:left w:val="single" w:sz="4" w:space="0" w:color="FFFFFF"/>
              <w:bottom w:val="single" w:sz="4" w:space="0" w:color="FFFFFF"/>
              <w:right w:val="single" w:sz="4" w:space="0" w:color="FFFFFF"/>
            </w:tcBorders>
            <w:vAlign w:val="center"/>
            <w:hideMark/>
          </w:tcPr>
          <w:p w:rsidR="00BE0850" w:rsidRPr="009148C5" w:rsidRDefault="00BE0850" w:rsidP="00390F67">
            <w:pPr>
              <w:spacing w:after="0" w:line="240" w:lineRule="auto"/>
              <w:rPr>
                <w:rFonts w:ascii="Times New Roman" w:eastAsia="Times New Roman" w:hAnsi="Times New Roman" w:cs="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hideMark/>
          </w:tcPr>
          <w:p w:rsidR="00BE0850" w:rsidRPr="009148C5" w:rsidRDefault="00DB046D" w:rsidP="00B72A47">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Образац бр.2</w:t>
            </w:r>
            <w:r w:rsidR="00BE0850" w:rsidRPr="009148C5">
              <w:rPr>
                <w:rFonts w:ascii="Times New Roman" w:eastAsia="Times New Roman" w:hAnsi="Times New Roman" w:cs="Times New Roman"/>
                <w:i/>
                <w:iCs/>
                <w:color w:val="000000"/>
                <w:sz w:val="18"/>
                <w:szCs w:val="18"/>
              </w:rPr>
              <w:t>: Образац трошкова понуде</w:t>
            </w:r>
          </w:p>
        </w:tc>
        <w:tc>
          <w:tcPr>
            <w:tcW w:w="1170" w:type="dxa"/>
            <w:tcBorders>
              <w:top w:val="nil"/>
              <w:left w:val="nil"/>
              <w:bottom w:val="nil"/>
              <w:right w:val="single" w:sz="4" w:space="0" w:color="FFFFFF"/>
            </w:tcBorders>
            <w:shd w:val="clear" w:color="000000" w:fill="D8D8D8"/>
            <w:noWrap/>
            <w:vAlign w:val="center"/>
            <w:hideMark/>
          </w:tcPr>
          <w:p w:rsidR="00BE0850" w:rsidRPr="00CC16AE" w:rsidRDefault="00DB046D" w:rsidP="00B72A47">
            <w:pPr>
              <w:spacing w:after="0" w:line="240" w:lineRule="auto"/>
              <w:jc w:val="center"/>
              <w:rPr>
                <w:rFonts w:ascii="Times New Roman" w:eastAsia="Times New Roman" w:hAnsi="Times New Roman" w:cs="Times New Roman"/>
                <w:color w:val="000000"/>
                <w:sz w:val="18"/>
                <w:szCs w:val="18"/>
                <w:lang w:val="sr-Cyrl-CS"/>
              </w:rPr>
            </w:pPr>
            <w:r>
              <w:rPr>
                <w:rFonts w:ascii="Times New Roman" w:eastAsia="Times New Roman" w:hAnsi="Times New Roman" w:cs="Times New Roman"/>
                <w:color w:val="000000"/>
                <w:sz w:val="18"/>
                <w:szCs w:val="18"/>
              </w:rPr>
              <w:t>2</w:t>
            </w:r>
            <w:r w:rsidR="00BF0AFE">
              <w:rPr>
                <w:rFonts w:ascii="Times New Roman" w:eastAsia="Times New Roman" w:hAnsi="Times New Roman" w:cs="Times New Roman"/>
                <w:color w:val="000000"/>
                <w:sz w:val="18"/>
                <w:szCs w:val="18"/>
                <w:lang w:val="sr-Cyrl-CS"/>
              </w:rPr>
              <w:t>3</w:t>
            </w:r>
          </w:p>
        </w:tc>
      </w:tr>
      <w:tr w:rsidR="00BE0850" w:rsidRPr="009148C5" w:rsidTr="00B72A47">
        <w:trPr>
          <w:trHeight w:val="300"/>
        </w:trPr>
        <w:tc>
          <w:tcPr>
            <w:tcW w:w="1296" w:type="dxa"/>
            <w:vMerge/>
            <w:tcBorders>
              <w:top w:val="nil"/>
              <w:left w:val="single" w:sz="4" w:space="0" w:color="FFFFFF"/>
              <w:bottom w:val="single" w:sz="4" w:space="0" w:color="FFFFFF"/>
              <w:right w:val="single" w:sz="4" w:space="0" w:color="FFFFFF"/>
            </w:tcBorders>
            <w:vAlign w:val="center"/>
            <w:hideMark/>
          </w:tcPr>
          <w:p w:rsidR="00BE0850" w:rsidRPr="009148C5" w:rsidRDefault="00BE0850" w:rsidP="00390F67">
            <w:pPr>
              <w:spacing w:after="0" w:line="240" w:lineRule="auto"/>
              <w:rPr>
                <w:rFonts w:ascii="Times New Roman" w:eastAsia="Times New Roman" w:hAnsi="Times New Roman" w:cs="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hideMark/>
          </w:tcPr>
          <w:p w:rsidR="00BE0850" w:rsidRPr="009148C5" w:rsidRDefault="00DB046D" w:rsidP="00B72A47">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Образац бр. 3</w:t>
            </w:r>
            <w:r w:rsidR="00BE0850" w:rsidRPr="009148C5">
              <w:rPr>
                <w:rFonts w:ascii="Times New Roman" w:eastAsia="Times New Roman" w:hAnsi="Times New Roman" w:cs="Times New Roman"/>
                <w:i/>
                <w:iCs/>
                <w:color w:val="000000"/>
                <w:sz w:val="18"/>
                <w:szCs w:val="18"/>
              </w:rPr>
              <w:t>: Образац изјаве о независној понуди</w:t>
            </w:r>
          </w:p>
        </w:tc>
        <w:tc>
          <w:tcPr>
            <w:tcW w:w="1170" w:type="dxa"/>
            <w:tcBorders>
              <w:top w:val="nil"/>
              <w:left w:val="nil"/>
              <w:bottom w:val="nil"/>
              <w:right w:val="single" w:sz="4" w:space="0" w:color="FFFFFF"/>
            </w:tcBorders>
            <w:shd w:val="clear" w:color="000000" w:fill="D8D8D8"/>
            <w:noWrap/>
            <w:vAlign w:val="center"/>
            <w:hideMark/>
          </w:tcPr>
          <w:p w:rsidR="00BE0850" w:rsidRPr="00CC16AE" w:rsidRDefault="00BE0850" w:rsidP="00B72A47">
            <w:pPr>
              <w:spacing w:after="0" w:line="240" w:lineRule="auto"/>
              <w:jc w:val="center"/>
              <w:rPr>
                <w:rFonts w:ascii="Times New Roman" w:eastAsia="Times New Roman" w:hAnsi="Times New Roman" w:cs="Times New Roman"/>
                <w:color w:val="000000"/>
                <w:sz w:val="18"/>
                <w:szCs w:val="18"/>
                <w:lang w:val="sr-Cyrl-CS"/>
              </w:rPr>
            </w:pPr>
            <w:r w:rsidRPr="009148C5">
              <w:rPr>
                <w:rFonts w:ascii="Times New Roman" w:eastAsia="Times New Roman" w:hAnsi="Times New Roman" w:cs="Times New Roman"/>
                <w:color w:val="000000"/>
                <w:sz w:val="18"/>
                <w:szCs w:val="18"/>
              </w:rPr>
              <w:t>2</w:t>
            </w:r>
            <w:r w:rsidR="00BF0AFE">
              <w:rPr>
                <w:rFonts w:ascii="Times New Roman" w:eastAsia="Times New Roman" w:hAnsi="Times New Roman" w:cs="Times New Roman"/>
                <w:color w:val="000000"/>
                <w:sz w:val="18"/>
                <w:szCs w:val="18"/>
                <w:lang w:val="sr-Cyrl-CS"/>
              </w:rPr>
              <w:t>4</w:t>
            </w:r>
          </w:p>
        </w:tc>
      </w:tr>
      <w:tr w:rsidR="00BE0850" w:rsidRPr="009148C5" w:rsidTr="00B72A47">
        <w:trPr>
          <w:trHeight w:val="495"/>
        </w:trPr>
        <w:tc>
          <w:tcPr>
            <w:tcW w:w="1296" w:type="dxa"/>
            <w:vMerge/>
            <w:tcBorders>
              <w:top w:val="nil"/>
              <w:left w:val="single" w:sz="4" w:space="0" w:color="FFFFFF"/>
              <w:bottom w:val="single" w:sz="4" w:space="0" w:color="FFFFFF"/>
              <w:right w:val="single" w:sz="4" w:space="0" w:color="FFFFFF"/>
            </w:tcBorders>
            <w:vAlign w:val="center"/>
            <w:hideMark/>
          </w:tcPr>
          <w:p w:rsidR="00BE0850" w:rsidRPr="009148C5" w:rsidRDefault="00BE0850" w:rsidP="00390F67">
            <w:pPr>
              <w:spacing w:after="0" w:line="240" w:lineRule="auto"/>
              <w:rPr>
                <w:rFonts w:ascii="Times New Roman" w:eastAsia="Times New Roman" w:hAnsi="Times New Roman" w:cs="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hideMark/>
          </w:tcPr>
          <w:p w:rsidR="00BE0850" w:rsidRPr="009148C5" w:rsidRDefault="00DB046D" w:rsidP="00B72A47">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Образац бр. 4</w:t>
            </w:r>
            <w:r w:rsidR="00BE0850" w:rsidRPr="009148C5">
              <w:rPr>
                <w:rFonts w:ascii="Times New Roman" w:eastAsia="Times New Roman" w:hAnsi="Times New Roman" w:cs="Times New Roman"/>
                <w:i/>
                <w:iCs/>
                <w:color w:val="000000"/>
                <w:sz w:val="18"/>
                <w:szCs w:val="18"/>
              </w:rPr>
              <w:t>: Образац изјаве о испуњавању услова из чплана 75. и 76. закона</w:t>
            </w:r>
          </w:p>
        </w:tc>
        <w:tc>
          <w:tcPr>
            <w:tcW w:w="1170" w:type="dxa"/>
            <w:tcBorders>
              <w:top w:val="nil"/>
              <w:left w:val="nil"/>
              <w:bottom w:val="nil"/>
              <w:right w:val="single" w:sz="4" w:space="0" w:color="FFFFFF"/>
            </w:tcBorders>
            <w:shd w:val="clear" w:color="000000" w:fill="D8D8D8"/>
            <w:noWrap/>
            <w:vAlign w:val="center"/>
            <w:hideMark/>
          </w:tcPr>
          <w:p w:rsidR="00BE0850" w:rsidRPr="00CC16AE" w:rsidRDefault="00BE0850" w:rsidP="00B72A47">
            <w:pPr>
              <w:spacing w:after="0" w:line="240" w:lineRule="auto"/>
              <w:jc w:val="center"/>
              <w:rPr>
                <w:rFonts w:ascii="Times New Roman" w:eastAsia="Times New Roman" w:hAnsi="Times New Roman" w:cs="Times New Roman"/>
                <w:color w:val="000000"/>
                <w:sz w:val="18"/>
                <w:szCs w:val="18"/>
                <w:lang w:val="sr-Cyrl-CS"/>
              </w:rPr>
            </w:pPr>
            <w:r w:rsidRPr="009148C5">
              <w:rPr>
                <w:rFonts w:ascii="Times New Roman" w:eastAsia="Times New Roman" w:hAnsi="Times New Roman" w:cs="Times New Roman"/>
                <w:color w:val="000000"/>
                <w:sz w:val="18"/>
                <w:szCs w:val="18"/>
              </w:rPr>
              <w:t>2</w:t>
            </w:r>
            <w:r w:rsidR="00BF0AFE">
              <w:rPr>
                <w:rFonts w:ascii="Times New Roman" w:eastAsia="Times New Roman" w:hAnsi="Times New Roman" w:cs="Times New Roman"/>
                <w:color w:val="000000"/>
                <w:sz w:val="18"/>
                <w:szCs w:val="18"/>
                <w:lang w:val="sr-Cyrl-CS"/>
              </w:rPr>
              <w:t>5</w:t>
            </w:r>
          </w:p>
        </w:tc>
      </w:tr>
      <w:tr w:rsidR="00BE0850" w:rsidRPr="009148C5" w:rsidTr="00B72A47">
        <w:trPr>
          <w:trHeight w:val="495"/>
        </w:trPr>
        <w:tc>
          <w:tcPr>
            <w:tcW w:w="1296" w:type="dxa"/>
            <w:vMerge/>
            <w:tcBorders>
              <w:top w:val="nil"/>
              <w:left w:val="single" w:sz="4" w:space="0" w:color="FFFFFF"/>
              <w:bottom w:val="single" w:sz="4" w:space="0" w:color="FFFFFF"/>
              <w:right w:val="single" w:sz="4" w:space="0" w:color="FFFFFF"/>
            </w:tcBorders>
            <w:vAlign w:val="center"/>
            <w:hideMark/>
          </w:tcPr>
          <w:p w:rsidR="00BE0850" w:rsidRPr="009148C5" w:rsidRDefault="00BE0850" w:rsidP="00390F67">
            <w:pPr>
              <w:spacing w:after="0" w:line="240" w:lineRule="auto"/>
              <w:rPr>
                <w:rFonts w:ascii="Times New Roman" w:eastAsia="Times New Roman" w:hAnsi="Times New Roman" w:cs="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hideMark/>
          </w:tcPr>
          <w:p w:rsidR="00BE0850" w:rsidRPr="009148C5" w:rsidRDefault="00DB046D" w:rsidP="00B72A47">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Образац бр. 5</w:t>
            </w:r>
            <w:r w:rsidR="00BE0850" w:rsidRPr="009148C5">
              <w:rPr>
                <w:rFonts w:ascii="Times New Roman" w:eastAsia="Times New Roman" w:hAnsi="Times New Roman" w:cs="Times New Roman"/>
                <w:i/>
                <w:iCs/>
                <w:color w:val="000000"/>
                <w:sz w:val="18"/>
                <w:szCs w:val="18"/>
              </w:rPr>
              <w:t>: Образац изјаве подизвођача о испуњавању услова из чплана 75. закона</w:t>
            </w:r>
          </w:p>
        </w:tc>
        <w:tc>
          <w:tcPr>
            <w:tcW w:w="1170" w:type="dxa"/>
            <w:tcBorders>
              <w:top w:val="nil"/>
              <w:left w:val="nil"/>
              <w:bottom w:val="nil"/>
              <w:right w:val="single" w:sz="4" w:space="0" w:color="FFFFFF"/>
            </w:tcBorders>
            <w:shd w:val="clear" w:color="000000" w:fill="D8D8D8"/>
            <w:noWrap/>
            <w:vAlign w:val="center"/>
            <w:hideMark/>
          </w:tcPr>
          <w:p w:rsidR="00BE0850" w:rsidRPr="00CC16AE" w:rsidRDefault="00BE0850" w:rsidP="00B72A47">
            <w:pPr>
              <w:spacing w:after="0" w:line="240" w:lineRule="auto"/>
              <w:jc w:val="center"/>
              <w:rPr>
                <w:rFonts w:ascii="Times New Roman" w:eastAsia="Times New Roman" w:hAnsi="Times New Roman" w:cs="Times New Roman"/>
                <w:color w:val="000000"/>
                <w:sz w:val="18"/>
                <w:szCs w:val="18"/>
                <w:lang w:val="sr-Cyrl-CS"/>
              </w:rPr>
            </w:pPr>
            <w:r w:rsidRPr="009148C5">
              <w:rPr>
                <w:rFonts w:ascii="Times New Roman" w:eastAsia="Times New Roman" w:hAnsi="Times New Roman" w:cs="Times New Roman"/>
                <w:color w:val="000000"/>
                <w:sz w:val="18"/>
                <w:szCs w:val="18"/>
              </w:rPr>
              <w:t>2</w:t>
            </w:r>
            <w:r w:rsidR="00BF0AFE">
              <w:rPr>
                <w:rFonts w:ascii="Times New Roman" w:eastAsia="Times New Roman" w:hAnsi="Times New Roman" w:cs="Times New Roman"/>
                <w:color w:val="000000"/>
                <w:sz w:val="18"/>
                <w:szCs w:val="18"/>
                <w:lang w:val="sr-Cyrl-CS"/>
              </w:rPr>
              <w:t>6</w:t>
            </w:r>
          </w:p>
        </w:tc>
      </w:tr>
      <w:tr w:rsidR="00BE0850" w:rsidRPr="009148C5" w:rsidTr="00B72A47">
        <w:trPr>
          <w:trHeight w:val="300"/>
        </w:trPr>
        <w:tc>
          <w:tcPr>
            <w:tcW w:w="1296" w:type="dxa"/>
            <w:vMerge/>
            <w:tcBorders>
              <w:top w:val="nil"/>
              <w:left w:val="single" w:sz="4" w:space="0" w:color="FFFFFF"/>
              <w:bottom w:val="single" w:sz="4" w:space="0" w:color="FFFFFF"/>
              <w:right w:val="single" w:sz="4" w:space="0" w:color="FFFFFF"/>
            </w:tcBorders>
            <w:vAlign w:val="center"/>
            <w:hideMark/>
          </w:tcPr>
          <w:p w:rsidR="00BE0850" w:rsidRPr="009148C5" w:rsidRDefault="00BE0850" w:rsidP="00390F67">
            <w:pPr>
              <w:spacing w:after="0" w:line="240" w:lineRule="auto"/>
              <w:rPr>
                <w:rFonts w:ascii="Times New Roman" w:eastAsia="Times New Roman" w:hAnsi="Times New Roman" w:cs="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hideMark/>
          </w:tcPr>
          <w:p w:rsidR="00BE0850" w:rsidRPr="009148C5" w:rsidRDefault="00DB046D" w:rsidP="00B72A47">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Образац бр. 6</w:t>
            </w:r>
            <w:r w:rsidR="00BE0850" w:rsidRPr="009148C5">
              <w:rPr>
                <w:rFonts w:ascii="Times New Roman" w:eastAsia="Times New Roman" w:hAnsi="Times New Roman" w:cs="Times New Roman"/>
                <w:i/>
                <w:iCs/>
                <w:color w:val="000000"/>
                <w:sz w:val="18"/>
                <w:szCs w:val="18"/>
              </w:rPr>
              <w:t>: Образац изјаве о достављању сопствене соло менице</w:t>
            </w:r>
          </w:p>
        </w:tc>
        <w:tc>
          <w:tcPr>
            <w:tcW w:w="1170" w:type="dxa"/>
            <w:tcBorders>
              <w:top w:val="nil"/>
              <w:left w:val="nil"/>
              <w:bottom w:val="nil"/>
              <w:right w:val="single" w:sz="4" w:space="0" w:color="FFFFFF"/>
            </w:tcBorders>
            <w:shd w:val="clear" w:color="000000" w:fill="D8D8D8"/>
            <w:noWrap/>
            <w:vAlign w:val="center"/>
            <w:hideMark/>
          </w:tcPr>
          <w:p w:rsidR="00BE0850" w:rsidRPr="00CC16AE" w:rsidRDefault="00BE0850" w:rsidP="00B72A47">
            <w:pPr>
              <w:spacing w:after="0" w:line="240" w:lineRule="auto"/>
              <w:jc w:val="center"/>
              <w:rPr>
                <w:rFonts w:ascii="Times New Roman" w:eastAsia="Times New Roman" w:hAnsi="Times New Roman" w:cs="Times New Roman"/>
                <w:color w:val="000000"/>
                <w:sz w:val="18"/>
                <w:szCs w:val="18"/>
                <w:lang w:val="sr-Cyrl-CS"/>
              </w:rPr>
            </w:pPr>
            <w:r w:rsidRPr="009148C5">
              <w:rPr>
                <w:rFonts w:ascii="Times New Roman" w:eastAsia="Times New Roman" w:hAnsi="Times New Roman" w:cs="Times New Roman"/>
                <w:color w:val="000000"/>
                <w:sz w:val="18"/>
                <w:szCs w:val="18"/>
              </w:rPr>
              <w:t>2</w:t>
            </w:r>
            <w:r w:rsidR="00BF0AFE">
              <w:rPr>
                <w:rFonts w:ascii="Times New Roman" w:eastAsia="Times New Roman" w:hAnsi="Times New Roman" w:cs="Times New Roman"/>
                <w:color w:val="000000"/>
                <w:sz w:val="18"/>
                <w:szCs w:val="18"/>
                <w:lang w:val="sr-Cyrl-CS"/>
              </w:rPr>
              <w:t>7</w:t>
            </w:r>
          </w:p>
        </w:tc>
      </w:tr>
      <w:tr w:rsidR="00BE0850" w:rsidRPr="009148C5" w:rsidTr="00B72A47">
        <w:trPr>
          <w:trHeight w:val="300"/>
        </w:trPr>
        <w:tc>
          <w:tcPr>
            <w:tcW w:w="1296" w:type="dxa"/>
            <w:vMerge/>
            <w:tcBorders>
              <w:top w:val="nil"/>
              <w:left w:val="single" w:sz="4" w:space="0" w:color="FFFFFF"/>
              <w:bottom w:val="single" w:sz="4" w:space="0" w:color="FFFFFF"/>
              <w:right w:val="single" w:sz="4" w:space="0" w:color="FFFFFF"/>
            </w:tcBorders>
            <w:vAlign w:val="center"/>
            <w:hideMark/>
          </w:tcPr>
          <w:p w:rsidR="00BE0850" w:rsidRPr="009148C5" w:rsidRDefault="00BE0850" w:rsidP="00390F67">
            <w:pPr>
              <w:spacing w:after="0" w:line="240" w:lineRule="auto"/>
              <w:rPr>
                <w:rFonts w:ascii="Times New Roman" w:eastAsia="Times New Roman" w:hAnsi="Times New Roman" w:cs="Times New Roman"/>
                <w:color w:val="000000"/>
                <w:sz w:val="18"/>
                <w:szCs w:val="18"/>
              </w:rPr>
            </w:pPr>
          </w:p>
        </w:tc>
        <w:tc>
          <w:tcPr>
            <w:tcW w:w="6985" w:type="dxa"/>
            <w:tcBorders>
              <w:top w:val="nil"/>
              <w:left w:val="nil"/>
              <w:bottom w:val="single" w:sz="4" w:space="0" w:color="FFFFFF"/>
              <w:right w:val="single" w:sz="4" w:space="0" w:color="FFFFFF"/>
            </w:tcBorders>
            <w:shd w:val="clear" w:color="000000" w:fill="F2F2F2"/>
            <w:noWrap/>
            <w:vAlign w:val="center"/>
            <w:hideMark/>
          </w:tcPr>
          <w:p w:rsidR="00BE0850" w:rsidRPr="009148C5" w:rsidRDefault="00DB046D" w:rsidP="00B72A47">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Образац бр.7</w:t>
            </w:r>
            <w:r w:rsidR="00BE0850" w:rsidRPr="009148C5">
              <w:rPr>
                <w:rFonts w:ascii="Times New Roman" w:eastAsia="Times New Roman" w:hAnsi="Times New Roman" w:cs="Times New Roman"/>
                <w:i/>
                <w:iCs/>
                <w:color w:val="000000"/>
                <w:sz w:val="18"/>
                <w:szCs w:val="18"/>
              </w:rPr>
              <w:t>: Образац модела уговора</w:t>
            </w:r>
          </w:p>
        </w:tc>
        <w:tc>
          <w:tcPr>
            <w:tcW w:w="1170" w:type="dxa"/>
            <w:tcBorders>
              <w:top w:val="nil"/>
              <w:left w:val="nil"/>
              <w:bottom w:val="single" w:sz="4" w:space="0" w:color="FFFFFF"/>
              <w:right w:val="single" w:sz="4" w:space="0" w:color="FFFFFF"/>
            </w:tcBorders>
            <w:shd w:val="clear" w:color="000000" w:fill="D8D8D8"/>
            <w:noWrap/>
            <w:vAlign w:val="center"/>
            <w:hideMark/>
          </w:tcPr>
          <w:p w:rsidR="00BE0850" w:rsidRPr="00CC16AE" w:rsidRDefault="00BE0850" w:rsidP="00B72A47">
            <w:pPr>
              <w:spacing w:after="0" w:line="240" w:lineRule="auto"/>
              <w:jc w:val="center"/>
              <w:rPr>
                <w:rFonts w:ascii="Times New Roman" w:eastAsia="Times New Roman" w:hAnsi="Times New Roman" w:cs="Times New Roman"/>
                <w:color w:val="000000"/>
                <w:sz w:val="18"/>
                <w:szCs w:val="18"/>
                <w:lang w:val="sr-Cyrl-CS"/>
              </w:rPr>
            </w:pPr>
            <w:r w:rsidRPr="009148C5">
              <w:rPr>
                <w:rFonts w:ascii="Times New Roman" w:eastAsia="Times New Roman" w:hAnsi="Times New Roman" w:cs="Times New Roman"/>
                <w:color w:val="000000"/>
                <w:sz w:val="18"/>
                <w:szCs w:val="18"/>
              </w:rPr>
              <w:t>2</w:t>
            </w:r>
            <w:r w:rsidR="00BF0AFE">
              <w:rPr>
                <w:rFonts w:ascii="Times New Roman" w:eastAsia="Times New Roman" w:hAnsi="Times New Roman" w:cs="Times New Roman"/>
                <w:color w:val="000000"/>
                <w:sz w:val="18"/>
                <w:szCs w:val="18"/>
                <w:lang w:val="sr-Cyrl-CS"/>
              </w:rPr>
              <w:t>8</w:t>
            </w:r>
          </w:p>
        </w:tc>
      </w:tr>
    </w:tbl>
    <w:p w:rsidR="00425129" w:rsidRDefault="00425129" w:rsidP="00DE6295">
      <w:pPr>
        <w:spacing w:after="0" w:line="240" w:lineRule="auto"/>
        <w:jc w:val="both"/>
        <w:rPr>
          <w:rFonts w:ascii="Times New Roman" w:hAnsi="Times New Roman" w:cs="Times New Roman"/>
          <w:sz w:val="24"/>
          <w:szCs w:val="24"/>
        </w:rPr>
      </w:pPr>
    </w:p>
    <w:p w:rsidR="00425129" w:rsidRDefault="00425129" w:rsidP="00DE6295">
      <w:pPr>
        <w:spacing w:after="0" w:line="240" w:lineRule="auto"/>
        <w:jc w:val="both"/>
        <w:rPr>
          <w:rFonts w:ascii="Times New Roman" w:hAnsi="Times New Roman" w:cs="Times New Roman"/>
          <w:sz w:val="24"/>
          <w:szCs w:val="24"/>
        </w:rPr>
      </w:pPr>
    </w:p>
    <w:p w:rsidR="00425129" w:rsidRDefault="00425129" w:rsidP="00DE6295">
      <w:pPr>
        <w:spacing w:after="0" w:line="240" w:lineRule="auto"/>
        <w:jc w:val="both"/>
        <w:rPr>
          <w:rFonts w:ascii="Times New Roman" w:hAnsi="Times New Roman" w:cs="Times New Roman"/>
          <w:sz w:val="24"/>
          <w:szCs w:val="24"/>
        </w:rPr>
      </w:pPr>
    </w:p>
    <w:p w:rsidR="00425129" w:rsidRDefault="00425129" w:rsidP="00DE6295">
      <w:pPr>
        <w:spacing w:after="0" w:line="240" w:lineRule="auto"/>
        <w:jc w:val="both"/>
        <w:rPr>
          <w:rFonts w:ascii="Times New Roman" w:hAnsi="Times New Roman" w:cs="Times New Roman"/>
          <w:sz w:val="24"/>
          <w:szCs w:val="24"/>
        </w:rPr>
      </w:pPr>
    </w:p>
    <w:p w:rsidR="00425129" w:rsidRDefault="00425129" w:rsidP="00DE6295">
      <w:pPr>
        <w:spacing w:after="0" w:line="240" w:lineRule="auto"/>
        <w:jc w:val="both"/>
        <w:rPr>
          <w:rFonts w:ascii="Times New Roman" w:hAnsi="Times New Roman" w:cs="Times New Roman"/>
          <w:sz w:val="24"/>
          <w:szCs w:val="24"/>
        </w:rPr>
      </w:pPr>
    </w:p>
    <w:p w:rsidR="00425129" w:rsidRDefault="00425129" w:rsidP="00DE6295">
      <w:pPr>
        <w:spacing w:after="0" w:line="240" w:lineRule="auto"/>
        <w:jc w:val="both"/>
        <w:rPr>
          <w:rFonts w:ascii="Times New Roman" w:hAnsi="Times New Roman" w:cs="Times New Roman"/>
          <w:sz w:val="24"/>
          <w:szCs w:val="24"/>
        </w:rPr>
      </w:pPr>
    </w:p>
    <w:p w:rsidR="00425129" w:rsidRDefault="00425129" w:rsidP="00DE6295">
      <w:pPr>
        <w:spacing w:after="0" w:line="240" w:lineRule="auto"/>
        <w:jc w:val="both"/>
        <w:rPr>
          <w:rFonts w:ascii="Times New Roman" w:hAnsi="Times New Roman" w:cs="Times New Roman"/>
          <w:sz w:val="24"/>
          <w:szCs w:val="24"/>
        </w:rPr>
      </w:pPr>
    </w:p>
    <w:p w:rsidR="00425129" w:rsidRDefault="00425129" w:rsidP="00DE6295">
      <w:pPr>
        <w:spacing w:after="0" w:line="240" w:lineRule="auto"/>
        <w:jc w:val="both"/>
        <w:rPr>
          <w:rFonts w:ascii="Times New Roman" w:hAnsi="Times New Roman" w:cs="Times New Roman"/>
          <w:sz w:val="24"/>
          <w:szCs w:val="24"/>
        </w:rPr>
      </w:pPr>
    </w:p>
    <w:p w:rsidR="00425129" w:rsidRDefault="00425129" w:rsidP="00DE6295">
      <w:pPr>
        <w:spacing w:after="0" w:line="240" w:lineRule="auto"/>
        <w:jc w:val="both"/>
        <w:rPr>
          <w:rFonts w:ascii="Times New Roman" w:hAnsi="Times New Roman" w:cs="Times New Roman"/>
          <w:sz w:val="24"/>
          <w:szCs w:val="24"/>
        </w:rPr>
      </w:pPr>
    </w:p>
    <w:p w:rsidR="00F60398" w:rsidRDefault="00F60398" w:rsidP="00DE6295">
      <w:pPr>
        <w:spacing w:after="0" w:line="240" w:lineRule="auto"/>
        <w:jc w:val="both"/>
        <w:rPr>
          <w:rFonts w:ascii="Times New Roman" w:hAnsi="Times New Roman" w:cs="Times New Roman"/>
          <w:sz w:val="24"/>
          <w:szCs w:val="24"/>
        </w:rPr>
      </w:pPr>
    </w:p>
    <w:p w:rsidR="00F60398" w:rsidRDefault="00F60398" w:rsidP="00DE6295">
      <w:pPr>
        <w:spacing w:after="0" w:line="240" w:lineRule="auto"/>
        <w:jc w:val="both"/>
        <w:rPr>
          <w:rFonts w:ascii="Times New Roman" w:hAnsi="Times New Roman" w:cs="Times New Roman"/>
          <w:sz w:val="24"/>
          <w:szCs w:val="24"/>
        </w:rPr>
      </w:pPr>
    </w:p>
    <w:p w:rsidR="00F60398" w:rsidRPr="00F60398" w:rsidRDefault="00F60398" w:rsidP="00DE6295">
      <w:pPr>
        <w:spacing w:after="0" w:line="240" w:lineRule="auto"/>
        <w:jc w:val="both"/>
        <w:rPr>
          <w:rFonts w:ascii="Times New Roman" w:hAnsi="Times New Roman" w:cs="Times New Roman"/>
          <w:sz w:val="24"/>
          <w:szCs w:val="24"/>
        </w:rPr>
      </w:pPr>
    </w:p>
    <w:p w:rsidR="00DE6295" w:rsidRPr="00BE2438" w:rsidRDefault="00DE6295" w:rsidP="00DE6295">
      <w:pPr>
        <w:spacing w:after="0" w:line="240" w:lineRule="auto"/>
        <w:jc w:val="both"/>
        <w:rPr>
          <w:rFonts w:ascii="Times New Roman" w:hAnsi="Times New Roman" w:cs="Times New Roman"/>
          <w:sz w:val="24"/>
          <w:szCs w:val="24"/>
        </w:rPr>
      </w:pPr>
    </w:p>
    <w:p w:rsidR="00DE6295" w:rsidRPr="00116A50" w:rsidRDefault="00DE6295" w:rsidP="00D51474">
      <w:pPr>
        <w:pStyle w:val="Heading1"/>
        <w:rPr>
          <w:color w:val="808080" w:themeColor="background1" w:themeShade="80"/>
        </w:rPr>
      </w:pPr>
      <w:bookmarkStart w:id="0" w:name="_Ref398734878"/>
      <w:r w:rsidRPr="00116A50">
        <w:rPr>
          <w:color w:val="808080" w:themeColor="background1" w:themeShade="80"/>
        </w:rPr>
        <w:lastRenderedPageBreak/>
        <w:t>I ОПШТИ ПОДАЦИ И НАПОМЕНЕ О ЈАВНОЈ НАБАВЦИ</w:t>
      </w:r>
      <w:bookmarkEnd w:id="0"/>
    </w:p>
    <w:p w:rsidR="00DE6295" w:rsidRDefault="00DE6295" w:rsidP="00DE6295">
      <w:pPr>
        <w:spacing w:after="0" w:line="240" w:lineRule="auto"/>
        <w:jc w:val="both"/>
        <w:rPr>
          <w:rFonts w:ascii="Times New Roman" w:hAnsi="Times New Roman" w:cs="Times New Roman"/>
          <w:sz w:val="24"/>
          <w:szCs w:val="24"/>
        </w:rPr>
      </w:pPr>
    </w:p>
    <w:p w:rsidR="00DE6295" w:rsidRDefault="00DE6295" w:rsidP="00DE6295">
      <w:pPr>
        <w:pStyle w:val="ListParagraph"/>
        <w:numPr>
          <w:ilvl w:val="0"/>
          <w:numId w:val="1"/>
        </w:numPr>
        <w:spacing w:after="0" w:line="240" w:lineRule="auto"/>
        <w:jc w:val="both"/>
        <w:rPr>
          <w:rFonts w:ascii="Times New Roman" w:hAnsi="Times New Roman" w:cs="Times New Roman"/>
          <w:sz w:val="24"/>
          <w:szCs w:val="24"/>
        </w:rPr>
      </w:pPr>
      <w:r w:rsidRPr="00F8250F">
        <w:rPr>
          <w:rFonts w:ascii="Times New Roman" w:hAnsi="Times New Roman" w:cs="Times New Roman"/>
          <w:b/>
          <w:i/>
          <w:sz w:val="24"/>
          <w:szCs w:val="24"/>
        </w:rPr>
        <w:t>Назив наручиоца:</w:t>
      </w:r>
      <w:r>
        <w:rPr>
          <w:rFonts w:ascii="Times New Roman" w:hAnsi="Times New Roman" w:cs="Times New Roman"/>
          <w:sz w:val="24"/>
          <w:szCs w:val="24"/>
        </w:rPr>
        <w:t xml:space="preserve"> Дом здравља "Смедерево" Смедерево</w:t>
      </w:r>
    </w:p>
    <w:p w:rsidR="00DE6295" w:rsidRDefault="00DE6295" w:rsidP="00DE6295">
      <w:pPr>
        <w:pStyle w:val="ListParagraph"/>
        <w:numPr>
          <w:ilvl w:val="0"/>
          <w:numId w:val="1"/>
        </w:numPr>
        <w:spacing w:after="0" w:line="240" w:lineRule="auto"/>
        <w:jc w:val="both"/>
        <w:rPr>
          <w:rFonts w:ascii="Times New Roman" w:hAnsi="Times New Roman" w:cs="Times New Roman"/>
          <w:sz w:val="24"/>
          <w:szCs w:val="24"/>
        </w:rPr>
      </w:pPr>
      <w:r w:rsidRPr="00F8250F">
        <w:rPr>
          <w:rFonts w:ascii="Times New Roman" w:hAnsi="Times New Roman" w:cs="Times New Roman"/>
          <w:b/>
          <w:i/>
          <w:sz w:val="24"/>
          <w:szCs w:val="24"/>
        </w:rPr>
        <w:t>Адреса наручиоца:</w:t>
      </w:r>
      <w:r>
        <w:rPr>
          <w:rFonts w:ascii="Times New Roman" w:hAnsi="Times New Roman" w:cs="Times New Roman"/>
          <w:sz w:val="24"/>
          <w:szCs w:val="24"/>
        </w:rPr>
        <w:t xml:space="preserve"> Кнез Михаилова бр. 51, 11300 Смедерево</w:t>
      </w:r>
    </w:p>
    <w:p w:rsidR="00DE6295" w:rsidRPr="00F8250F" w:rsidRDefault="00DE6295" w:rsidP="00DE6295">
      <w:pPr>
        <w:pStyle w:val="ListParagraph"/>
        <w:numPr>
          <w:ilvl w:val="0"/>
          <w:numId w:val="1"/>
        </w:numPr>
        <w:spacing w:after="0" w:line="240" w:lineRule="auto"/>
        <w:jc w:val="both"/>
        <w:rPr>
          <w:rFonts w:ascii="Times New Roman" w:hAnsi="Times New Roman" w:cs="Times New Roman"/>
          <w:b/>
          <w:i/>
          <w:sz w:val="24"/>
          <w:szCs w:val="24"/>
        </w:rPr>
      </w:pPr>
      <w:r w:rsidRPr="00F8250F">
        <w:rPr>
          <w:rFonts w:ascii="Times New Roman" w:hAnsi="Times New Roman" w:cs="Times New Roman"/>
          <w:b/>
          <w:i/>
          <w:sz w:val="24"/>
          <w:szCs w:val="24"/>
        </w:rPr>
        <w:t>Место и датум</w:t>
      </w:r>
      <w:r>
        <w:rPr>
          <w:rFonts w:ascii="Times New Roman" w:hAnsi="Times New Roman" w:cs="Times New Roman"/>
          <w:b/>
          <w:i/>
          <w:sz w:val="24"/>
          <w:szCs w:val="24"/>
        </w:rPr>
        <w:t xml:space="preserve"> </w:t>
      </w:r>
      <w:r w:rsidRPr="00F8250F">
        <w:rPr>
          <w:rFonts w:ascii="Times New Roman" w:hAnsi="Times New Roman" w:cs="Times New Roman"/>
          <w:b/>
          <w:i/>
          <w:sz w:val="24"/>
          <w:szCs w:val="24"/>
        </w:rPr>
        <w:t>објављивања позива за подношење понуда:</w:t>
      </w:r>
    </w:p>
    <w:p w:rsidR="00DE6295" w:rsidRPr="00414BE6" w:rsidRDefault="00DE6295" w:rsidP="00AD2E31">
      <w:pPr>
        <w:pStyle w:val="ListParagraph"/>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rPr>
        <w:t xml:space="preserve">Портал јавних набавки </w:t>
      </w:r>
      <w:r w:rsidRPr="00352049">
        <w:rPr>
          <w:rFonts w:ascii="Times New Roman" w:hAnsi="Times New Roman" w:cs="Times New Roman"/>
          <w:color w:val="0000CC"/>
          <w:sz w:val="24"/>
          <w:szCs w:val="24"/>
          <w:u w:val="single"/>
        </w:rPr>
        <w:t>www.portal.ujn.gov.rs</w:t>
      </w:r>
      <w:r>
        <w:rPr>
          <w:rFonts w:ascii="Times New Roman" w:hAnsi="Times New Roman" w:cs="Times New Roman"/>
          <w:sz w:val="24"/>
          <w:szCs w:val="24"/>
        </w:rPr>
        <w:t>; датум:</w:t>
      </w:r>
      <w:r w:rsidR="001635DE">
        <w:rPr>
          <w:rFonts w:ascii="Times New Roman" w:hAnsi="Times New Roman" w:cs="Times New Roman"/>
          <w:sz w:val="24"/>
          <w:szCs w:val="24"/>
        </w:rPr>
        <w:t xml:space="preserve"> </w:t>
      </w:r>
    </w:p>
    <w:p w:rsidR="00AD2E31" w:rsidRPr="00414BE6" w:rsidRDefault="00AD2E31" w:rsidP="00AD2E31">
      <w:pPr>
        <w:pStyle w:val="ListParagraph"/>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rPr>
        <w:t xml:space="preserve">Сајт Дома здравља "Смедерево": </w:t>
      </w:r>
      <w:r w:rsidR="00F23EC6" w:rsidRPr="00352049">
        <w:rPr>
          <w:rFonts w:ascii="Times New Roman" w:hAnsi="Times New Roman" w:cs="Times New Roman"/>
          <w:color w:val="0000CC"/>
          <w:sz w:val="24"/>
          <w:szCs w:val="24"/>
          <w:u w:val="single"/>
        </w:rPr>
        <w:t>www.domzdravljasd.rs</w:t>
      </w:r>
      <w:r w:rsidR="00CE0712" w:rsidRPr="00782FC0">
        <w:rPr>
          <w:rFonts w:ascii="Times New Roman" w:hAnsi="Times New Roman" w:cs="Times New Roman"/>
          <w:color w:val="3366FF"/>
          <w:sz w:val="24"/>
          <w:szCs w:val="24"/>
          <w:u w:val="single"/>
        </w:rPr>
        <w:t>:</w:t>
      </w:r>
      <w:r w:rsidR="00CE0712" w:rsidRPr="00CE0712">
        <w:rPr>
          <w:rFonts w:ascii="Times New Roman" w:hAnsi="Times New Roman" w:cs="Times New Roman"/>
          <w:color w:val="0000CC"/>
          <w:sz w:val="24"/>
          <w:szCs w:val="24"/>
        </w:rPr>
        <w:t xml:space="preserve"> </w:t>
      </w:r>
    </w:p>
    <w:p w:rsidR="00DE6295" w:rsidRDefault="00DE6295" w:rsidP="00DE6295">
      <w:pPr>
        <w:pStyle w:val="ListParagraph"/>
        <w:numPr>
          <w:ilvl w:val="0"/>
          <w:numId w:val="1"/>
        </w:numPr>
        <w:spacing w:after="0" w:line="240" w:lineRule="auto"/>
        <w:jc w:val="both"/>
        <w:rPr>
          <w:rFonts w:ascii="Times New Roman" w:hAnsi="Times New Roman" w:cs="Times New Roman"/>
          <w:sz w:val="24"/>
          <w:szCs w:val="24"/>
        </w:rPr>
      </w:pPr>
      <w:r w:rsidRPr="00F8250F">
        <w:rPr>
          <w:rFonts w:ascii="Times New Roman" w:hAnsi="Times New Roman" w:cs="Times New Roman"/>
          <w:b/>
          <w:i/>
          <w:sz w:val="24"/>
          <w:szCs w:val="24"/>
        </w:rPr>
        <w:t xml:space="preserve">Контакт: </w:t>
      </w:r>
      <w:r w:rsidR="00E46305">
        <w:rPr>
          <w:rFonts w:ascii="Times New Roman" w:hAnsi="Times New Roman" w:cs="Times New Roman"/>
          <w:sz w:val="24"/>
          <w:szCs w:val="24"/>
          <w:lang w:val="sr-Cyrl-CS"/>
        </w:rPr>
        <w:t>Иван Пјано</w:t>
      </w:r>
      <w:r w:rsidR="00E66415">
        <w:rPr>
          <w:rFonts w:ascii="Times New Roman" w:hAnsi="Times New Roman" w:cs="Times New Roman"/>
          <w:sz w:val="24"/>
          <w:szCs w:val="24"/>
          <w:lang w:val="sr-Cyrl-CS"/>
        </w:rPr>
        <w:t xml:space="preserve">                                  Маја Живановић</w:t>
      </w:r>
    </w:p>
    <w:p w:rsidR="00DE6295" w:rsidRPr="00E46305" w:rsidRDefault="009746B1" w:rsidP="00E66415">
      <w:pPr>
        <w:pStyle w:val="ListParagraph"/>
        <w:tabs>
          <w:tab w:val="center" w:pos="5254"/>
        </w:tabs>
        <w:spacing w:after="0" w:line="240"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Телефон</w:t>
      </w:r>
      <w:r w:rsidR="00DE6295">
        <w:rPr>
          <w:rFonts w:ascii="Times New Roman" w:hAnsi="Times New Roman" w:cs="Times New Roman"/>
          <w:sz w:val="24"/>
          <w:szCs w:val="24"/>
        </w:rPr>
        <w:t>:</w:t>
      </w:r>
      <w:r w:rsidR="00E46305">
        <w:rPr>
          <w:rFonts w:ascii="Times New Roman" w:hAnsi="Times New Roman" w:cs="Times New Roman"/>
          <w:sz w:val="24"/>
          <w:szCs w:val="24"/>
        </w:rPr>
        <w:t xml:space="preserve"> 0</w:t>
      </w:r>
      <w:r w:rsidR="00E46305">
        <w:rPr>
          <w:rFonts w:ascii="Times New Roman" w:hAnsi="Times New Roman" w:cs="Times New Roman"/>
          <w:sz w:val="24"/>
          <w:szCs w:val="24"/>
          <w:lang w:val="sr-Cyrl-CS"/>
        </w:rPr>
        <w:t>69/854-86-86</w:t>
      </w:r>
      <w:r w:rsidR="00E6641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E66415">
        <w:rPr>
          <w:rFonts w:ascii="Times New Roman" w:hAnsi="Times New Roman" w:cs="Times New Roman"/>
          <w:sz w:val="24"/>
          <w:szCs w:val="24"/>
          <w:lang w:val="sr-Cyrl-CS"/>
        </w:rPr>
        <w:t>026/240-517</w:t>
      </w:r>
      <w:r w:rsidR="00E66415">
        <w:rPr>
          <w:rFonts w:ascii="Times New Roman" w:hAnsi="Times New Roman" w:cs="Times New Roman"/>
          <w:sz w:val="24"/>
          <w:szCs w:val="24"/>
          <w:lang w:val="sr-Cyrl-CS"/>
        </w:rPr>
        <w:tab/>
      </w:r>
    </w:p>
    <w:p w:rsidR="00DE6295" w:rsidRDefault="00DE6295" w:rsidP="00AD2E31">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Е-пошта: </w:t>
      </w:r>
      <w:r w:rsidRPr="00352049">
        <w:rPr>
          <w:rFonts w:ascii="Times New Roman" w:hAnsi="Times New Roman" w:cs="Times New Roman"/>
          <w:color w:val="0000CC"/>
          <w:sz w:val="24"/>
          <w:szCs w:val="24"/>
          <w:u w:val="single"/>
        </w:rPr>
        <w:t>komercijala@domzdravljasd.rs</w:t>
      </w:r>
    </w:p>
    <w:p w:rsidR="00DE6295" w:rsidRPr="007568F3" w:rsidRDefault="00DE6295" w:rsidP="00DE6295">
      <w:pPr>
        <w:pStyle w:val="ListParagraph"/>
        <w:numPr>
          <w:ilvl w:val="0"/>
          <w:numId w:val="1"/>
        </w:numPr>
        <w:spacing w:after="0" w:line="240" w:lineRule="auto"/>
        <w:jc w:val="both"/>
        <w:rPr>
          <w:rFonts w:ascii="Times New Roman" w:hAnsi="Times New Roman" w:cs="Times New Roman"/>
          <w:sz w:val="24"/>
          <w:szCs w:val="24"/>
        </w:rPr>
      </w:pPr>
      <w:r w:rsidRPr="007568F3">
        <w:rPr>
          <w:rFonts w:ascii="Times New Roman" w:hAnsi="Times New Roman" w:cs="Times New Roman"/>
          <w:b/>
          <w:i/>
          <w:sz w:val="24"/>
          <w:szCs w:val="24"/>
        </w:rPr>
        <w:t xml:space="preserve">Предмети јавне набавке: </w:t>
      </w:r>
      <w:r w:rsidRPr="007568F3">
        <w:rPr>
          <w:rFonts w:ascii="Times New Roman" w:hAnsi="Times New Roman" w:cs="Times New Roman"/>
          <w:sz w:val="24"/>
          <w:szCs w:val="24"/>
        </w:rPr>
        <w:t>добра</w:t>
      </w:r>
    </w:p>
    <w:p w:rsidR="00DE6295" w:rsidRPr="007568F3" w:rsidRDefault="00DE6295" w:rsidP="00DE6295">
      <w:pPr>
        <w:pStyle w:val="ListParagraph"/>
        <w:numPr>
          <w:ilvl w:val="0"/>
          <w:numId w:val="1"/>
        </w:numPr>
        <w:spacing w:after="0" w:line="240" w:lineRule="auto"/>
        <w:jc w:val="both"/>
        <w:rPr>
          <w:rFonts w:ascii="Times New Roman" w:hAnsi="Times New Roman" w:cs="Times New Roman"/>
          <w:sz w:val="24"/>
          <w:szCs w:val="24"/>
        </w:rPr>
      </w:pPr>
      <w:r w:rsidRPr="007568F3">
        <w:rPr>
          <w:rFonts w:ascii="Times New Roman" w:hAnsi="Times New Roman" w:cs="Times New Roman"/>
          <w:b/>
          <w:i/>
          <w:sz w:val="24"/>
          <w:szCs w:val="24"/>
        </w:rPr>
        <w:t>Врста поступка:</w:t>
      </w:r>
      <w:r w:rsidRPr="007568F3">
        <w:rPr>
          <w:rFonts w:ascii="Times New Roman" w:hAnsi="Times New Roman" w:cs="Times New Roman"/>
          <w:sz w:val="24"/>
          <w:szCs w:val="24"/>
        </w:rPr>
        <w:t xml:space="preserve"> Јавна набавка мале вредности</w:t>
      </w:r>
    </w:p>
    <w:p w:rsidR="00DE6295" w:rsidRPr="009C31BD" w:rsidRDefault="00DE6295" w:rsidP="00DE6295">
      <w:pPr>
        <w:pStyle w:val="ListParagraph"/>
        <w:numPr>
          <w:ilvl w:val="0"/>
          <w:numId w:val="1"/>
        </w:numPr>
        <w:spacing w:after="0" w:line="240" w:lineRule="auto"/>
        <w:jc w:val="both"/>
        <w:rPr>
          <w:rFonts w:ascii="Times New Roman" w:hAnsi="Times New Roman" w:cs="Times New Roman"/>
          <w:sz w:val="24"/>
          <w:szCs w:val="24"/>
        </w:rPr>
      </w:pPr>
      <w:r w:rsidRPr="007568F3">
        <w:rPr>
          <w:rFonts w:ascii="Times New Roman" w:hAnsi="Times New Roman" w:cs="Times New Roman"/>
          <w:b/>
          <w:i/>
          <w:sz w:val="24"/>
          <w:szCs w:val="24"/>
        </w:rPr>
        <w:t xml:space="preserve">Циљ спровођења поступка: </w:t>
      </w:r>
      <w:r w:rsidRPr="007568F3">
        <w:rPr>
          <w:rFonts w:ascii="Times New Roman" w:hAnsi="Times New Roman" w:cs="Times New Roman"/>
          <w:sz w:val="24"/>
          <w:szCs w:val="24"/>
        </w:rPr>
        <w:t>Закључивање уговора о јавној набавци</w:t>
      </w:r>
    </w:p>
    <w:p w:rsidR="009C31BD" w:rsidRPr="009C31BD" w:rsidRDefault="009C31BD" w:rsidP="009C31BD">
      <w:pPr>
        <w:pStyle w:val="ListParagraph"/>
        <w:numPr>
          <w:ilvl w:val="0"/>
          <w:numId w:val="1"/>
        </w:numPr>
        <w:tabs>
          <w:tab w:val="left" w:pos="3111"/>
        </w:tabs>
        <w:spacing w:after="0" w:line="240" w:lineRule="auto"/>
        <w:jc w:val="both"/>
        <w:rPr>
          <w:rFonts w:ascii="Times New Roman" w:hAnsi="Times New Roman" w:cs="Times New Roman"/>
          <w:sz w:val="24"/>
          <w:szCs w:val="24"/>
        </w:rPr>
      </w:pPr>
      <w:r w:rsidRPr="009C31BD">
        <w:rPr>
          <w:rFonts w:ascii="Times New Roman" w:hAnsi="Times New Roman" w:cs="Times New Roman"/>
          <w:b/>
          <w:i/>
          <w:sz w:val="24"/>
          <w:szCs w:val="24"/>
        </w:rPr>
        <w:t>Динамика испоруке добара</w:t>
      </w:r>
      <w:r>
        <w:rPr>
          <w:rFonts w:ascii="Times New Roman" w:hAnsi="Times New Roman" w:cs="Times New Roman"/>
          <w:sz w:val="24"/>
          <w:szCs w:val="24"/>
        </w:rPr>
        <w:t>: Испорука добара</w:t>
      </w:r>
      <w:r w:rsidRPr="009C31BD">
        <w:rPr>
          <w:rFonts w:ascii="Times New Roman" w:hAnsi="Times New Roman" w:cs="Times New Roman"/>
          <w:sz w:val="24"/>
          <w:szCs w:val="24"/>
        </w:rPr>
        <w:t xml:space="preserve"> која су предмет ове набавке врши се сукцесивно према потребама Наручиоца.</w:t>
      </w:r>
    </w:p>
    <w:p w:rsidR="00DE6295" w:rsidRPr="00AD29D0" w:rsidRDefault="00DE6295" w:rsidP="00DE6295">
      <w:pPr>
        <w:pStyle w:val="ListParagraph"/>
        <w:numPr>
          <w:ilvl w:val="0"/>
          <w:numId w:val="1"/>
        </w:numPr>
        <w:spacing w:after="0" w:line="240" w:lineRule="auto"/>
        <w:jc w:val="both"/>
        <w:rPr>
          <w:rFonts w:ascii="Times New Roman" w:hAnsi="Times New Roman" w:cs="Times New Roman"/>
          <w:sz w:val="24"/>
          <w:szCs w:val="24"/>
        </w:rPr>
      </w:pPr>
      <w:r w:rsidRPr="007568F3">
        <w:rPr>
          <w:rFonts w:ascii="Times New Roman" w:hAnsi="Times New Roman" w:cs="Times New Roman"/>
          <w:b/>
          <w:i/>
          <w:sz w:val="24"/>
          <w:szCs w:val="24"/>
        </w:rPr>
        <w:t>Начин преузимања конкурсне документације</w:t>
      </w:r>
      <w:r w:rsidRPr="007568F3">
        <w:rPr>
          <w:rFonts w:ascii="Times New Roman" w:hAnsi="Times New Roman" w:cs="Times New Roman"/>
          <w:sz w:val="24"/>
          <w:szCs w:val="24"/>
        </w:rPr>
        <w:t xml:space="preserve">: </w:t>
      </w:r>
    </w:p>
    <w:p w:rsidR="00DE6295" w:rsidRPr="00782FC0" w:rsidRDefault="00DE6295" w:rsidP="00DE6295">
      <w:pPr>
        <w:pStyle w:val="ListParagraph"/>
        <w:spacing w:after="0" w:line="240" w:lineRule="auto"/>
        <w:ind w:left="0"/>
        <w:jc w:val="both"/>
        <w:rPr>
          <w:rFonts w:ascii="Times New Roman" w:hAnsi="Times New Roman"/>
          <w:sz w:val="24"/>
          <w:szCs w:val="24"/>
          <w:lang w:val="sr-Cyrl-CS"/>
        </w:rPr>
      </w:pPr>
      <w:r w:rsidRPr="007568F3">
        <w:rPr>
          <w:rFonts w:ascii="Times New Roman" w:hAnsi="Times New Roman" w:cs="Times New Roman"/>
          <w:sz w:val="24"/>
          <w:szCs w:val="24"/>
        </w:rPr>
        <w:t xml:space="preserve">Конкурсна документација се може преузети у електронском облику са Портала јавних набавки или са званичног сајта наручиоца </w:t>
      </w:r>
      <w:r w:rsidRPr="00116A50">
        <w:rPr>
          <w:rFonts w:ascii="Times New Roman" w:hAnsi="Times New Roman" w:cs="Times New Roman"/>
          <w:color w:val="0000CC"/>
          <w:sz w:val="24"/>
          <w:szCs w:val="24"/>
          <w:u w:val="single"/>
        </w:rPr>
        <w:t>www.domzdravljasd.rs</w:t>
      </w:r>
      <w:r w:rsidR="00782FC0" w:rsidRPr="00116A50">
        <w:rPr>
          <w:rFonts w:ascii="Times New Roman" w:hAnsi="Times New Roman" w:cs="Times New Roman"/>
          <w:color w:val="0000CC"/>
          <w:sz w:val="24"/>
          <w:szCs w:val="24"/>
          <w:u w:val="single"/>
        </w:rPr>
        <w:t>.</w:t>
      </w:r>
      <w:r w:rsidR="00782FC0" w:rsidRPr="00782FC0">
        <w:rPr>
          <w:rFonts w:ascii="Times New Roman" w:hAnsi="Times New Roman"/>
          <w:sz w:val="24"/>
          <w:szCs w:val="24"/>
          <w:lang w:val="sr-Cyrl-CS"/>
        </w:rPr>
        <w:t xml:space="preserve"> </w:t>
      </w:r>
      <w:r w:rsidR="00782FC0">
        <w:rPr>
          <w:rFonts w:ascii="Times New Roman" w:hAnsi="Times New Roman"/>
          <w:sz w:val="24"/>
          <w:szCs w:val="24"/>
          <w:lang w:val="sr-Cyrl-CS"/>
        </w:rPr>
        <w:t>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 840-836667-02.</w:t>
      </w:r>
    </w:p>
    <w:p w:rsidR="00DE6295" w:rsidRPr="007568F3" w:rsidRDefault="00DE6295" w:rsidP="00DE6295">
      <w:pPr>
        <w:pStyle w:val="ListParagraph"/>
        <w:numPr>
          <w:ilvl w:val="0"/>
          <w:numId w:val="1"/>
        </w:numPr>
        <w:spacing w:after="0" w:line="240" w:lineRule="auto"/>
        <w:jc w:val="both"/>
        <w:rPr>
          <w:rFonts w:ascii="Times New Roman" w:hAnsi="Times New Roman" w:cs="Times New Roman"/>
          <w:sz w:val="24"/>
          <w:szCs w:val="24"/>
        </w:rPr>
      </w:pPr>
      <w:r w:rsidRPr="007568F3">
        <w:rPr>
          <w:rFonts w:ascii="Times New Roman" w:hAnsi="Times New Roman" w:cs="Times New Roman"/>
          <w:b/>
          <w:bCs/>
          <w:i/>
          <w:sz w:val="24"/>
          <w:szCs w:val="24"/>
        </w:rPr>
        <w:t>Начин подношење понуде и рок</w:t>
      </w:r>
      <w:r w:rsidRPr="007568F3">
        <w:rPr>
          <w:rFonts w:ascii="Times New Roman" w:hAnsi="Times New Roman" w:cs="Times New Roman"/>
          <w:b/>
          <w:bCs/>
          <w:sz w:val="24"/>
          <w:szCs w:val="24"/>
        </w:rPr>
        <w:t xml:space="preserve"> </w:t>
      </w:r>
    </w:p>
    <w:p w:rsidR="00DE6295" w:rsidRPr="00D97A78" w:rsidRDefault="00DE6295" w:rsidP="00DE6295">
      <w:pPr>
        <w:spacing w:after="0" w:line="240" w:lineRule="auto"/>
        <w:jc w:val="both"/>
        <w:rPr>
          <w:rFonts w:ascii="Times New Roman" w:hAnsi="Times New Roman" w:cs="Times New Roman"/>
          <w:b/>
          <w:bCs/>
          <w:sz w:val="24"/>
          <w:szCs w:val="24"/>
        </w:rPr>
      </w:pPr>
      <w:r w:rsidRPr="00F8250F">
        <w:rPr>
          <w:rFonts w:ascii="Times New Roman" w:hAnsi="Times New Roman" w:cs="Times New Roman"/>
          <w:sz w:val="24"/>
          <w:szCs w:val="24"/>
        </w:rPr>
        <w:t>Понуђач понуду подноси непосредно или путем поште. Понуда са документима који су тражени конкурсном документацијом подноси се у затвореној коверти или кутији, које су затворене тако да се приликом отварања понуда може са сигурношћу утврдити да се први пут отвара. На предњој страни коверте (кутије) са понудом написати текст: „ПОНУДА – НЕ ОТВАРАТИ - за јавну набавку</w:t>
      </w:r>
      <w:r w:rsidR="001635DE">
        <w:rPr>
          <w:rFonts w:ascii="Times New Roman" w:hAnsi="Times New Roman" w:cs="Times New Roman"/>
          <w:sz w:val="24"/>
          <w:szCs w:val="24"/>
          <w:lang w:val="sr-Cyrl-CS"/>
        </w:rPr>
        <w:t xml:space="preserve"> рачунара и рачунарске опреме</w:t>
      </w:r>
      <w:r w:rsidRPr="00F8250F">
        <w:rPr>
          <w:rFonts w:ascii="Times New Roman" w:hAnsi="Times New Roman" w:cs="Times New Roman"/>
          <w:sz w:val="24"/>
          <w:szCs w:val="24"/>
        </w:rPr>
        <w:t xml:space="preserve"> број</w:t>
      </w:r>
      <w:r w:rsidR="001635DE">
        <w:rPr>
          <w:rFonts w:ascii="Times New Roman" w:hAnsi="Times New Roman" w:cs="Times New Roman"/>
          <w:sz w:val="24"/>
          <w:szCs w:val="24"/>
          <w:lang w:val="sr-Cyrl-CS"/>
        </w:rPr>
        <w:t xml:space="preserve"> 14ЈНМВ</w:t>
      </w:r>
      <w:r w:rsidR="002D7AD7">
        <w:rPr>
          <w:rFonts w:ascii="Times New Roman" w:hAnsi="Times New Roman" w:cs="Times New Roman"/>
          <w:sz w:val="24"/>
          <w:szCs w:val="24"/>
        </w:rPr>
        <w:t xml:space="preserve">, партија _____" (у празном пољу уписати број партије- 1 или 2, или 1 и 2 ако се подноси понуда за обе партије) </w:t>
      </w:r>
      <w:r w:rsidRPr="00F8250F">
        <w:rPr>
          <w:rFonts w:ascii="Times New Roman" w:hAnsi="Times New Roman" w:cs="Times New Roman"/>
          <w:sz w:val="24"/>
          <w:szCs w:val="24"/>
        </w:rPr>
        <w:t xml:space="preserve">, а на полеђини коверте уписати назив, адресу и број телефона понуђача. Понуде се достављају на адресу наручиоца поштом или непосредном доставом преко </w:t>
      </w:r>
      <w:r>
        <w:rPr>
          <w:rFonts w:ascii="Times New Roman" w:hAnsi="Times New Roman" w:cs="Times New Roman"/>
          <w:sz w:val="24"/>
          <w:szCs w:val="24"/>
        </w:rPr>
        <w:t>архиве</w:t>
      </w:r>
      <w:r w:rsidRPr="00F8250F">
        <w:rPr>
          <w:rFonts w:ascii="Times New Roman" w:hAnsi="Times New Roman" w:cs="Times New Roman"/>
          <w:sz w:val="24"/>
          <w:szCs w:val="24"/>
        </w:rPr>
        <w:t xml:space="preserve"> наручиоца на адресу: </w:t>
      </w:r>
      <w:r>
        <w:rPr>
          <w:rFonts w:ascii="Times New Roman" w:hAnsi="Times New Roman" w:cs="Times New Roman"/>
          <w:b/>
          <w:bCs/>
          <w:sz w:val="24"/>
          <w:szCs w:val="24"/>
        </w:rPr>
        <w:t>Дом здравља "Смедерево" 11300 Смедерево</w:t>
      </w:r>
      <w:r w:rsidRPr="00F8250F">
        <w:rPr>
          <w:rFonts w:ascii="Times New Roman" w:hAnsi="Times New Roman" w:cs="Times New Roman"/>
          <w:b/>
          <w:bCs/>
          <w:sz w:val="24"/>
          <w:szCs w:val="24"/>
        </w:rPr>
        <w:t>, Ул.</w:t>
      </w:r>
      <w:r>
        <w:rPr>
          <w:rFonts w:ascii="Times New Roman" w:hAnsi="Times New Roman" w:cs="Times New Roman"/>
          <w:b/>
          <w:bCs/>
          <w:sz w:val="24"/>
          <w:szCs w:val="24"/>
        </w:rPr>
        <w:t>Кнез Михаилова бр. 51</w:t>
      </w:r>
      <w:r w:rsidRPr="00F8250F">
        <w:rPr>
          <w:rFonts w:ascii="Times New Roman" w:hAnsi="Times New Roman" w:cs="Times New Roman"/>
          <w:b/>
          <w:bCs/>
          <w:sz w:val="24"/>
          <w:szCs w:val="24"/>
        </w:rPr>
        <w:t xml:space="preserve"> Комисији за јавну набавку број </w:t>
      </w:r>
      <w:r w:rsidR="001635DE">
        <w:rPr>
          <w:rFonts w:ascii="Times New Roman" w:hAnsi="Times New Roman" w:cs="Times New Roman"/>
          <w:b/>
          <w:bCs/>
          <w:sz w:val="24"/>
          <w:szCs w:val="24"/>
          <w:lang w:val="sr-Cyrl-CS"/>
        </w:rPr>
        <w:t>14ЈНМВ.</w:t>
      </w:r>
      <w:r w:rsidRPr="00F8250F">
        <w:rPr>
          <w:rFonts w:ascii="Times New Roman" w:hAnsi="Times New Roman" w:cs="Times New Roman"/>
          <w:b/>
          <w:bCs/>
          <w:sz w:val="24"/>
          <w:szCs w:val="24"/>
        </w:rPr>
        <w:t xml:space="preserve"> </w:t>
      </w:r>
    </w:p>
    <w:p w:rsidR="00DE6295" w:rsidRPr="007568F3" w:rsidRDefault="00DE6295" w:rsidP="00DE6295">
      <w:pPr>
        <w:pStyle w:val="ListParagraph"/>
        <w:numPr>
          <w:ilvl w:val="0"/>
          <w:numId w:val="1"/>
        </w:numPr>
        <w:spacing w:after="0" w:line="240" w:lineRule="auto"/>
        <w:jc w:val="both"/>
        <w:rPr>
          <w:rFonts w:ascii="Times New Roman" w:hAnsi="Times New Roman" w:cs="Times New Roman"/>
          <w:b/>
          <w:bCs/>
          <w:i/>
          <w:sz w:val="24"/>
          <w:szCs w:val="24"/>
        </w:rPr>
      </w:pPr>
      <w:r w:rsidRPr="007568F3">
        <w:rPr>
          <w:rFonts w:ascii="Times New Roman" w:hAnsi="Times New Roman" w:cs="Times New Roman"/>
          <w:b/>
          <w:bCs/>
          <w:i/>
          <w:sz w:val="24"/>
          <w:szCs w:val="24"/>
        </w:rPr>
        <w:t>Обавештење о месту, дану и сату отварања понуда:</w:t>
      </w:r>
    </w:p>
    <w:p w:rsidR="00DE6295" w:rsidRPr="00D97A78" w:rsidRDefault="00DE6295" w:rsidP="00DE6295">
      <w:pPr>
        <w:spacing w:after="0" w:line="240" w:lineRule="auto"/>
        <w:jc w:val="both"/>
        <w:rPr>
          <w:rFonts w:ascii="Times New Roman" w:hAnsi="Times New Roman" w:cs="Times New Roman"/>
          <w:sz w:val="24"/>
          <w:szCs w:val="24"/>
        </w:rPr>
      </w:pPr>
      <w:r w:rsidRPr="00D97A78">
        <w:rPr>
          <w:rFonts w:ascii="Times New Roman" w:hAnsi="Times New Roman" w:cs="Times New Roman"/>
          <w:sz w:val="24"/>
          <w:szCs w:val="24"/>
        </w:rPr>
        <w:t>Отварање понуда обавиће се одмах по истеку рока за подношење понуда, дана</w:t>
      </w:r>
      <w:r w:rsidR="001635DE">
        <w:rPr>
          <w:rFonts w:ascii="Times New Roman" w:hAnsi="Times New Roman" w:cs="Times New Roman"/>
          <w:sz w:val="24"/>
          <w:szCs w:val="24"/>
        </w:rPr>
        <w:t xml:space="preserve"> </w:t>
      </w:r>
      <w:r w:rsidR="00E46305" w:rsidRPr="009A5E1C">
        <w:rPr>
          <w:rFonts w:ascii="Times New Roman" w:hAnsi="Times New Roman" w:cs="Times New Roman"/>
          <w:sz w:val="24"/>
          <w:szCs w:val="24"/>
          <w:lang w:val="sr-Cyrl-CS"/>
        </w:rPr>
        <w:t>13</w:t>
      </w:r>
      <w:r w:rsidR="00CE0712" w:rsidRPr="009A5E1C">
        <w:rPr>
          <w:rFonts w:ascii="Times New Roman" w:hAnsi="Times New Roman" w:cs="Times New Roman"/>
          <w:sz w:val="24"/>
          <w:szCs w:val="24"/>
        </w:rPr>
        <w:t>.10.2014.</w:t>
      </w:r>
      <w:r w:rsidRPr="00D97A78">
        <w:rPr>
          <w:rFonts w:ascii="Times New Roman" w:hAnsi="Times New Roman" w:cs="Times New Roman"/>
          <w:sz w:val="24"/>
          <w:szCs w:val="24"/>
        </w:rPr>
        <w:t xml:space="preserve"> у </w:t>
      </w:r>
      <w:r w:rsidR="004B59FB">
        <w:rPr>
          <w:rFonts w:ascii="Times New Roman" w:hAnsi="Times New Roman" w:cs="Times New Roman"/>
          <w:sz w:val="24"/>
          <w:szCs w:val="24"/>
          <w:lang w:val="sr-Cyrl-CS"/>
        </w:rPr>
        <w:t xml:space="preserve">11 </w:t>
      </w:r>
      <w:r w:rsidRPr="00D97A78">
        <w:rPr>
          <w:rFonts w:ascii="Times New Roman" w:hAnsi="Times New Roman" w:cs="Times New Roman"/>
          <w:sz w:val="24"/>
          <w:szCs w:val="24"/>
        </w:rPr>
        <w:t xml:space="preserve">часова у </w:t>
      </w:r>
      <w:r w:rsidR="00CE0712">
        <w:rPr>
          <w:rFonts w:ascii="Times New Roman" w:hAnsi="Times New Roman" w:cs="Times New Roman"/>
          <w:sz w:val="24"/>
          <w:szCs w:val="24"/>
        </w:rPr>
        <w:t>Служби за јавне набавке</w:t>
      </w:r>
      <w:r w:rsidRPr="00D97A78">
        <w:rPr>
          <w:rFonts w:ascii="Times New Roman" w:hAnsi="Times New Roman" w:cs="Times New Roman"/>
          <w:sz w:val="24"/>
          <w:szCs w:val="24"/>
        </w:rPr>
        <w:t xml:space="preserve"> наручиоца у Сме</w:t>
      </w:r>
      <w:r w:rsidR="00CE0712">
        <w:rPr>
          <w:rFonts w:ascii="Times New Roman" w:hAnsi="Times New Roman" w:cs="Times New Roman"/>
          <w:sz w:val="24"/>
          <w:szCs w:val="24"/>
        </w:rPr>
        <w:t>дереву, Ул.Кнез Михаилова бр.51</w:t>
      </w:r>
      <w:r w:rsidRPr="00D97A78">
        <w:rPr>
          <w:rFonts w:ascii="Times New Roman" w:hAnsi="Times New Roman" w:cs="Times New Roman"/>
          <w:sz w:val="24"/>
          <w:szCs w:val="24"/>
        </w:rPr>
        <w:t>.</w:t>
      </w:r>
    </w:p>
    <w:p w:rsidR="00DE6295" w:rsidRPr="007568F3" w:rsidRDefault="00DE6295" w:rsidP="00DE6295">
      <w:pPr>
        <w:pStyle w:val="ListParagraph"/>
        <w:numPr>
          <w:ilvl w:val="0"/>
          <w:numId w:val="1"/>
        </w:numPr>
        <w:spacing w:after="0" w:line="240" w:lineRule="auto"/>
        <w:jc w:val="both"/>
        <w:rPr>
          <w:rFonts w:ascii="Times New Roman" w:hAnsi="Times New Roman" w:cs="Times New Roman"/>
          <w:sz w:val="24"/>
          <w:szCs w:val="24"/>
        </w:rPr>
      </w:pPr>
      <w:r w:rsidRPr="007568F3">
        <w:rPr>
          <w:rFonts w:ascii="Times New Roman" w:hAnsi="Times New Roman" w:cs="Times New Roman"/>
          <w:b/>
          <w:bCs/>
          <w:i/>
          <w:sz w:val="24"/>
          <w:szCs w:val="24"/>
        </w:rPr>
        <w:t>Услови под којима представници понуђача могу учествовати у поступку отварања понуда:</w:t>
      </w:r>
      <w:r w:rsidRPr="007568F3">
        <w:rPr>
          <w:rFonts w:ascii="Times New Roman" w:hAnsi="Times New Roman" w:cs="Times New Roman"/>
          <w:b/>
          <w:bCs/>
          <w:sz w:val="24"/>
          <w:szCs w:val="24"/>
        </w:rPr>
        <w:t xml:space="preserve"> </w:t>
      </w:r>
    </w:p>
    <w:p w:rsidR="00DE6295" w:rsidRPr="007568F3" w:rsidRDefault="00DE6295" w:rsidP="00DE6295">
      <w:pPr>
        <w:pStyle w:val="ListParagraph"/>
        <w:spacing w:after="0" w:line="240" w:lineRule="auto"/>
        <w:ind w:left="0"/>
        <w:jc w:val="both"/>
        <w:rPr>
          <w:rFonts w:ascii="Times New Roman" w:hAnsi="Times New Roman" w:cs="Times New Roman"/>
          <w:sz w:val="24"/>
          <w:szCs w:val="24"/>
        </w:rPr>
      </w:pPr>
      <w:r w:rsidRPr="007568F3">
        <w:rPr>
          <w:rFonts w:ascii="Times New Roman" w:hAnsi="Times New Roman" w:cs="Times New Roman"/>
          <w:sz w:val="24"/>
          <w:szCs w:val="24"/>
        </w:rPr>
        <w:t>Отварање понуда је јавно и може му присуствовати свако заинтересовано лице. У поступку отварања понуда могу активно учествовати само овлашћени представници понуђача који до почетка поступка отварања понуда наручиоцу поднесу оригинал пуномоћје за присуствовање том поступку.</w:t>
      </w:r>
    </w:p>
    <w:p w:rsidR="00DE6295" w:rsidRPr="007568F3" w:rsidRDefault="00DE6295" w:rsidP="00DE6295">
      <w:pPr>
        <w:pStyle w:val="ListParagraph"/>
        <w:numPr>
          <w:ilvl w:val="0"/>
          <w:numId w:val="1"/>
        </w:numPr>
        <w:spacing w:after="0" w:line="240" w:lineRule="auto"/>
        <w:jc w:val="both"/>
        <w:rPr>
          <w:rFonts w:ascii="Times New Roman" w:hAnsi="Times New Roman" w:cs="Times New Roman"/>
          <w:sz w:val="24"/>
          <w:szCs w:val="24"/>
        </w:rPr>
      </w:pPr>
      <w:r w:rsidRPr="007568F3">
        <w:rPr>
          <w:rFonts w:ascii="Times New Roman" w:hAnsi="Times New Roman" w:cs="Times New Roman"/>
          <w:b/>
          <w:bCs/>
          <w:i/>
          <w:sz w:val="24"/>
          <w:szCs w:val="24"/>
        </w:rPr>
        <w:t>Рок за доношење одлуке:</w:t>
      </w:r>
      <w:r w:rsidRPr="007568F3">
        <w:rPr>
          <w:rFonts w:ascii="Times New Roman" w:hAnsi="Times New Roman" w:cs="Times New Roman"/>
          <w:b/>
          <w:bCs/>
          <w:sz w:val="24"/>
          <w:szCs w:val="24"/>
        </w:rPr>
        <w:t xml:space="preserve"> </w:t>
      </w:r>
    </w:p>
    <w:p w:rsidR="00DE6295" w:rsidRPr="004B59FB" w:rsidRDefault="00DE6295" w:rsidP="00DE6295">
      <w:pPr>
        <w:pStyle w:val="ListParagraph"/>
        <w:spacing w:after="0" w:line="240" w:lineRule="auto"/>
        <w:ind w:left="0"/>
        <w:jc w:val="both"/>
        <w:rPr>
          <w:rFonts w:ascii="Times New Roman" w:hAnsi="Times New Roman" w:cs="Times New Roman"/>
          <w:sz w:val="24"/>
          <w:szCs w:val="24"/>
          <w:lang w:val="sr-Cyrl-CS"/>
        </w:rPr>
      </w:pPr>
      <w:r w:rsidRPr="007568F3">
        <w:rPr>
          <w:rFonts w:ascii="Times New Roman" w:hAnsi="Times New Roman" w:cs="Times New Roman"/>
          <w:sz w:val="24"/>
          <w:szCs w:val="24"/>
        </w:rPr>
        <w:t xml:space="preserve">Наручилац ће одлуку донети у року од </w:t>
      </w:r>
      <w:r w:rsidR="001635DE" w:rsidRPr="009A5E1C">
        <w:rPr>
          <w:rFonts w:ascii="Times New Roman" w:hAnsi="Times New Roman" w:cs="Times New Roman"/>
          <w:sz w:val="24"/>
          <w:szCs w:val="24"/>
          <w:lang w:val="sr-Cyrl-CS"/>
        </w:rPr>
        <w:t>три</w:t>
      </w:r>
      <w:r w:rsidRPr="009A5E1C">
        <w:rPr>
          <w:rFonts w:ascii="Times New Roman" w:hAnsi="Times New Roman" w:cs="Times New Roman"/>
          <w:sz w:val="24"/>
          <w:szCs w:val="24"/>
        </w:rPr>
        <w:t xml:space="preserve"> дана</w:t>
      </w:r>
      <w:r w:rsidRPr="007568F3">
        <w:rPr>
          <w:rFonts w:ascii="Times New Roman" w:hAnsi="Times New Roman" w:cs="Times New Roman"/>
          <w:sz w:val="24"/>
          <w:szCs w:val="24"/>
        </w:rPr>
        <w:t xml:space="preserve"> о</w:t>
      </w:r>
      <w:r w:rsidR="00154B94">
        <w:rPr>
          <w:rFonts w:ascii="Times New Roman" w:hAnsi="Times New Roman" w:cs="Times New Roman"/>
          <w:sz w:val="24"/>
          <w:szCs w:val="24"/>
        </w:rPr>
        <w:t xml:space="preserve">д дана отварања понуда. Одлука </w:t>
      </w:r>
      <w:r w:rsidRPr="007568F3">
        <w:rPr>
          <w:rFonts w:ascii="Times New Roman" w:hAnsi="Times New Roman" w:cs="Times New Roman"/>
          <w:sz w:val="24"/>
          <w:szCs w:val="24"/>
        </w:rPr>
        <w:t xml:space="preserve">ће се доставити свим понуђачима у року од три дана од дана њеног доношења. Понуђачу, чија понуда не буде изабрана, биће омогућено преузимање поднете </w:t>
      </w:r>
      <w:r w:rsidRPr="007568F3">
        <w:rPr>
          <w:rFonts w:ascii="Times New Roman" w:hAnsi="Times New Roman" w:cs="Times New Roman"/>
          <w:sz w:val="24"/>
          <w:szCs w:val="24"/>
        </w:rPr>
        <w:lastRenderedPageBreak/>
        <w:t xml:space="preserve">документације, на основу његовог писменог захтева, у року од 30 дана од окончања поступка. </w:t>
      </w:r>
    </w:p>
    <w:p w:rsidR="00B72A47" w:rsidRDefault="00B72A47" w:rsidP="00DD35E8">
      <w:pPr>
        <w:pStyle w:val="Heading1"/>
        <w:rPr>
          <w:color w:val="808080" w:themeColor="background1" w:themeShade="80"/>
        </w:rPr>
      </w:pPr>
      <w:bookmarkStart w:id="1" w:name="_Ref398734905"/>
    </w:p>
    <w:p w:rsidR="00B72A47" w:rsidRDefault="00B72A47" w:rsidP="00DD35E8">
      <w:pPr>
        <w:pStyle w:val="Heading1"/>
        <w:rPr>
          <w:color w:val="808080" w:themeColor="background1" w:themeShade="80"/>
        </w:rPr>
      </w:pPr>
    </w:p>
    <w:p w:rsidR="00B72A47" w:rsidRDefault="00B72A47" w:rsidP="00DD35E8">
      <w:pPr>
        <w:pStyle w:val="Heading1"/>
        <w:rPr>
          <w:color w:val="808080" w:themeColor="background1" w:themeShade="80"/>
        </w:rPr>
      </w:pPr>
    </w:p>
    <w:p w:rsidR="00B72A47" w:rsidRDefault="00B72A47" w:rsidP="00BF0AFE">
      <w:pPr>
        <w:pStyle w:val="Heading1"/>
        <w:spacing w:before="0" w:line="240" w:lineRule="auto"/>
        <w:rPr>
          <w:color w:val="808080" w:themeColor="background1" w:themeShade="80"/>
        </w:rPr>
      </w:pPr>
    </w:p>
    <w:p w:rsidR="00B72A47" w:rsidRDefault="00B72A47" w:rsidP="00DD35E8">
      <w:pPr>
        <w:pStyle w:val="Heading1"/>
        <w:rPr>
          <w:color w:val="808080" w:themeColor="background1" w:themeShade="80"/>
        </w:rPr>
      </w:pPr>
    </w:p>
    <w:p w:rsidR="00B72A47" w:rsidRDefault="00B72A47" w:rsidP="00DD35E8">
      <w:pPr>
        <w:pStyle w:val="Heading1"/>
        <w:rPr>
          <w:color w:val="808080" w:themeColor="background1" w:themeShade="80"/>
        </w:rPr>
      </w:pPr>
    </w:p>
    <w:p w:rsidR="00B72A47" w:rsidRDefault="00B72A47" w:rsidP="00DD35E8">
      <w:pPr>
        <w:pStyle w:val="Heading1"/>
        <w:rPr>
          <w:color w:val="808080" w:themeColor="background1" w:themeShade="80"/>
        </w:rPr>
      </w:pPr>
    </w:p>
    <w:p w:rsidR="00B72A47" w:rsidRDefault="00B72A47" w:rsidP="00DD35E8">
      <w:pPr>
        <w:pStyle w:val="Heading1"/>
        <w:rPr>
          <w:color w:val="808080" w:themeColor="background1" w:themeShade="80"/>
        </w:rPr>
      </w:pPr>
    </w:p>
    <w:p w:rsidR="00B72A47" w:rsidRDefault="00B72A47" w:rsidP="00DD35E8">
      <w:pPr>
        <w:pStyle w:val="Heading1"/>
        <w:rPr>
          <w:color w:val="808080" w:themeColor="background1" w:themeShade="80"/>
        </w:rPr>
      </w:pPr>
    </w:p>
    <w:p w:rsidR="00B72A47" w:rsidRDefault="00B72A47" w:rsidP="00DD35E8">
      <w:pPr>
        <w:pStyle w:val="Heading1"/>
        <w:rPr>
          <w:color w:val="808080" w:themeColor="background1" w:themeShade="80"/>
        </w:rPr>
      </w:pPr>
    </w:p>
    <w:p w:rsidR="00B72A47" w:rsidRDefault="00B72A47" w:rsidP="00DD35E8">
      <w:pPr>
        <w:pStyle w:val="Heading1"/>
        <w:rPr>
          <w:color w:val="808080" w:themeColor="background1" w:themeShade="80"/>
        </w:rPr>
      </w:pPr>
    </w:p>
    <w:p w:rsidR="00B72A47" w:rsidRDefault="00B72A47" w:rsidP="00DD35E8">
      <w:pPr>
        <w:pStyle w:val="Heading1"/>
        <w:rPr>
          <w:color w:val="808080" w:themeColor="background1" w:themeShade="80"/>
        </w:rPr>
      </w:pPr>
    </w:p>
    <w:p w:rsidR="00BF0AFE" w:rsidRDefault="00BF0AFE" w:rsidP="00BF0AFE">
      <w:pPr>
        <w:pStyle w:val="Heading1"/>
        <w:jc w:val="left"/>
        <w:rPr>
          <w:color w:val="808080" w:themeColor="background1" w:themeShade="80"/>
        </w:rPr>
      </w:pPr>
    </w:p>
    <w:p w:rsidR="00BF0AFE" w:rsidRDefault="00BF0AFE" w:rsidP="00BF0AFE">
      <w:pPr>
        <w:pStyle w:val="Heading1"/>
        <w:jc w:val="left"/>
        <w:rPr>
          <w:color w:val="808080" w:themeColor="background1" w:themeShade="80"/>
        </w:rPr>
      </w:pPr>
    </w:p>
    <w:p w:rsidR="00BF0AFE" w:rsidRPr="00BF0AFE" w:rsidRDefault="00BF0AFE" w:rsidP="00BF0AFE"/>
    <w:p w:rsidR="00DE6295" w:rsidRPr="00116A50" w:rsidRDefault="00DE6295" w:rsidP="00BF0AFE">
      <w:pPr>
        <w:pStyle w:val="Heading1"/>
        <w:rPr>
          <w:color w:val="808080" w:themeColor="background1" w:themeShade="80"/>
        </w:rPr>
      </w:pPr>
      <w:r w:rsidRPr="00116A50">
        <w:rPr>
          <w:color w:val="808080" w:themeColor="background1" w:themeShade="80"/>
        </w:rPr>
        <w:lastRenderedPageBreak/>
        <w:t>II ПОДАЦИ О ПРЕДМЕТУ ЈАВНЕ НАБАВКЕ</w:t>
      </w:r>
      <w:bookmarkEnd w:id="1"/>
    </w:p>
    <w:p w:rsidR="00DE6295" w:rsidRDefault="00DE6295" w:rsidP="00DE6295">
      <w:pPr>
        <w:pStyle w:val="ListParagraph"/>
        <w:spacing w:after="0" w:line="240" w:lineRule="auto"/>
        <w:ind w:left="0"/>
        <w:jc w:val="both"/>
        <w:rPr>
          <w:rFonts w:ascii="Times New Roman" w:hAnsi="Times New Roman" w:cs="Times New Roman"/>
          <w:b/>
          <w:sz w:val="24"/>
          <w:szCs w:val="24"/>
        </w:rPr>
      </w:pPr>
    </w:p>
    <w:p w:rsidR="00DE6295" w:rsidRPr="00DE6295" w:rsidRDefault="00DE6295" w:rsidP="00DE6295">
      <w:pPr>
        <w:pStyle w:val="ListParagraph"/>
        <w:spacing w:after="0" w:line="240" w:lineRule="auto"/>
        <w:ind w:left="0"/>
        <w:jc w:val="both"/>
        <w:rPr>
          <w:rFonts w:ascii="Times New Roman" w:hAnsi="Times New Roman" w:cs="Times New Roman"/>
          <w:sz w:val="24"/>
          <w:szCs w:val="24"/>
          <w:lang w:val="sr-Cyrl-CS"/>
        </w:rPr>
      </w:pPr>
      <w:r>
        <w:rPr>
          <w:rFonts w:ascii="Times New Roman" w:hAnsi="Times New Roman" w:cs="Times New Roman"/>
          <w:b/>
          <w:sz w:val="24"/>
          <w:szCs w:val="24"/>
        </w:rPr>
        <w:t>Предмет јавне набавке су добра-</w:t>
      </w:r>
      <w:r w:rsidR="00FD7844">
        <w:rPr>
          <w:rFonts w:ascii="Times New Roman" w:hAnsi="Times New Roman" w:cs="Times New Roman"/>
          <w:sz w:val="24"/>
          <w:szCs w:val="24"/>
          <w:lang w:val="sr-Cyrl-CS"/>
        </w:rPr>
        <w:t xml:space="preserve"> рачунари и </w:t>
      </w:r>
      <w:r w:rsidR="00FE35E5">
        <w:rPr>
          <w:rFonts w:ascii="Times New Roman" w:hAnsi="Times New Roman" w:cs="Times New Roman"/>
          <w:sz w:val="24"/>
          <w:szCs w:val="24"/>
          <w:lang w:val="sr-Cyrl-CS"/>
        </w:rPr>
        <w:t>рачунарска опрема</w:t>
      </w:r>
    </w:p>
    <w:p w:rsidR="00DE6295" w:rsidRDefault="00DE6295" w:rsidP="00DE6295">
      <w:pPr>
        <w:pStyle w:val="ListParagraph"/>
        <w:spacing w:after="0" w:line="240" w:lineRule="auto"/>
        <w:ind w:left="0"/>
        <w:jc w:val="both"/>
        <w:rPr>
          <w:rFonts w:ascii="Times New Roman" w:hAnsi="Times New Roman" w:cs="Times New Roman"/>
          <w:sz w:val="24"/>
          <w:szCs w:val="24"/>
          <w:lang w:val="sr-Cyrl-CS"/>
        </w:rPr>
      </w:pPr>
      <w:r w:rsidRPr="00DE6295">
        <w:rPr>
          <w:rFonts w:ascii="Times New Roman" w:hAnsi="Times New Roman" w:cs="Times New Roman"/>
          <w:b/>
          <w:sz w:val="24"/>
          <w:szCs w:val="24"/>
        </w:rPr>
        <w:t>Назив и ознака из општег речника набавк</w:t>
      </w:r>
      <w:r w:rsidRPr="00DE6295">
        <w:rPr>
          <w:rFonts w:ascii="Times New Roman" w:hAnsi="Times New Roman" w:cs="Times New Roman"/>
          <w:b/>
          <w:sz w:val="24"/>
          <w:szCs w:val="24"/>
          <w:lang w:val="sr-Cyrl-CS"/>
        </w:rPr>
        <w:t>и</w:t>
      </w:r>
      <w:r w:rsidR="005C1720">
        <w:rPr>
          <w:rFonts w:ascii="Times New Roman" w:hAnsi="Times New Roman" w:cs="Times New Roman"/>
          <w:sz w:val="24"/>
          <w:szCs w:val="24"/>
          <w:lang w:val="sr-Cyrl-CS"/>
        </w:rPr>
        <w:t>:</w:t>
      </w:r>
    </w:p>
    <w:p w:rsidR="005C1720" w:rsidRDefault="005C1720" w:rsidP="00DE6295">
      <w:pPr>
        <w:pStyle w:val="ListParagraph"/>
        <w:spacing w:after="0" w:line="240" w:lineRule="auto"/>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Партија 1: Персонални рачунари ОРН 30213000</w:t>
      </w:r>
    </w:p>
    <w:p w:rsidR="005C1720" w:rsidRPr="00FD7844" w:rsidRDefault="005C1720" w:rsidP="00DE629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sr-Cyrl-CS"/>
        </w:rPr>
        <w:t>Партија 2: Штампачи ОРН</w:t>
      </w:r>
      <w:r w:rsidR="00C66646">
        <w:rPr>
          <w:rFonts w:ascii="Times New Roman" w:hAnsi="Times New Roman" w:cs="Times New Roman"/>
          <w:sz w:val="24"/>
          <w:szCs w:val="24"/>
          <w:lang w:val="sr-Cyrl-CS"/>
        </w:rPr>
        <w:t xml:space="preserve"> 30232100</w:t>
      </w:r>
    </w:p>
    <w:p w:rsidR="00DE6295" w:rsidRDefault="00DE6295" w:rsidP="00DE6295">
      <w:pPr>
        <w:pStyle w:val="ListParagraph"/>
        <w:spacing w:after="0" w:line="240" w:lineRule="auto"/>
        <w:ind w:left="0"/>
        <w:jc w:val="both"/>
        <w:rPr>
          <w:rFonts w:ascii="Times New Roman" w:hAnsi="Times New Roman" w:cs="Times New Roman"/>
          <w:sz w:val="24"/>
          <w:szCs w:val="24"/>
          <w:lang w:val="sr-Cyrl-CS"/>
        </w:rPr>
      </w:pPr>
      <w:r w:rsidRPr="00DE6295">
        <w:rPr>
          <w:rFonts w:ascii="Times New Roman" w:hAnsi="Times New Roman" w:cs="Times New Roman"/>
          <w:b/>
          <w:sz w:val="24"/>
          <w:szCs w:val="24"/>
          <w:lang w:val="sr-Cyrl-CS"/>
        </w:rPr>
        <w:t>Врста поступка јавне набавке</w:t>
      </w:r>
      <w:r>
        <w:rPr>
          <w:rFonts w:ascii="Times New Roman" w:hAnsi="Times New Roman" w:cs="Times New Roman"/>
          <w:sz w:val="24"/>
          <w:szCs w:val="24"/>
          <w:lang w:val="sr-Cyrl-CS"/>
        </w:rPr>
        <w:t>- јавна набавка мале вредности</w:t>
      </w:r>
    </w:p>
    <w:p w:rsidR="00DE6295" w:rsidRPr="00DE6295" w:rsidRDefault="00DE6295" w:rsidP="00DE6295">
      <w:pPr>
        <w:pStyle w:val="ListParagraph"/>
        <w:spacing w:after="0" w:line="240" w:lineRule="auto"/>
        <w:ind w:left="0"/>
        <w:jc w:val="both"/>
        <w:rPr>
          <w:rFonts w:ascii="Times New Roman" w:hAnsi="Times New Roman" w:cs="Times New Roman"/>
          <w:sz w:val="24"/>
          <w:szCs w:val="24"/>
          <w:lang w:val="sr-Cyrl-CS"/>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Pr="00BE2438" w:rsidRDefault="00DE6295" w:rsidP="00DE6295">
      <w:pPr>
        <w:pStyle w:val="ListParagraph"/>
        <w:spacing w:after="0" w:line="240" w:lineRule="auto"/>
        <w:ind w:left="0"/>
        <w:jc w:val="both"/>
        <w:rPr>
          <w:rFonts w:ascii="Times New Roman" w:hAnsi="Times New Roman" w:cs="Times New Roman"/>
          <w:sz w:val="24"/>
          <w:szCs w:val="24"/>
        </w:rPr>
      </w:pPr>
    </w:p>
    <w:p w:rsidR="00DE6295" w:rsidRDefault="00DE6295" w:rsidP="00DE6295">
      <w:pPr>
        <w:pStyle w:val="ListParagraph"/>
        <w:spacing w:after="0" w:line="240" w:lineRule="auto"/>
        <w:ind w:left="0"/>
        <w:jc w:val="both"/>
        <w:rPr>
          <w:rFonts w:ascii="Times New Roman" w:hAnsi="Times New Roman" w:cs="Times New Roman"/>
          <w:sz w:val="24"/>
          <w:szCs w:val="24"/>
        </w:rPr>
      </w:pPr>
    </w:p>
    <w:p w:rsidR="00DE6295" w:rsidRPr="00116A50" w:rsidRDefault="00DE6295" w:rsidP="00DD35E8">
      <w:pPr>
        <w:pStyle w:val="Heading1"/>
        <w:rPr>
          <w:color w:val="808080" w:themeColor="background1" w:themeShade="80"/>
        </w:rPr>
      </w:pPr>
      <w:r w:rsidRPr="00116A50">
        <w:rPr>
          <w:color w:val="808080" w:themeColor="background1" w:themeShade="80"/>
        </w:rPr>
        <w:lastRenderedPageBreak/>
        <w:t>III УСЛОВИ И ДОДАТНИ УСЛОВИ ЗА УЧЕШЋЕ У ПОСТУПКУ ЈАВНЕ НАБАВКЕ ИЗ ЧЛАНА 75. И 76. ЗЈН И УПУТСТВО ЗА ДОКАЗИВАЊЕ ТИХ УСЛОВА</w:t>
      </w:r>
    </w:p>
    <w:p w:rsidR="00DE6295" w:rsidRDefault="00DE6295" w:rsidP="00DE6295">
      <w:pPr>
        <w:pStyle w:val="ListParagraph"/>
        <w:spacing w:after="0" w:line="240" w:lineRule="auto"/>
        <w:jc w:val="center"/>
        <w:rPr>
          <w:rFonts w:ascii="Times New Roman" w:hAnsi="Times New Roman" w:cs="Times New Roman"/>
          <w:sz w:val="24"/>
          <w:szCs w:val="24"/>
        </w:rPr>
      </w:pPr>
    </w:p>
    <w:p w:rsidR="00DE6295" w:rsidRPr="00FF6857" w:rsidRDefault="00DE6295" w:rsidP="00DE6295">
      <w:pPr>
        <w:pStyle w:val="ListParagraph"/>
        <w:spacing w:after="0" w:line="240" w:lineRule="auto"/>
        <w:jc w:val="center"/>
        <w:rPr>
          <w:rFonts w:ascii="Times New Roman" w:hAnsi="Times New Roman" w:cs="Times New Roman"/>
          <w:sz w:val="24"/>
          <w:szCs w:val="24"/>
        </w:rPr>
      </w:pPr>
    </w:p>
    <w:p w:rsidR="00077F94" w:rsidRPr="00CB34A9" w:rsidRDefault="00077F94" w:rsidP="00077F94">
      <w:pPr>
        <w:tabs>
          <w:tab w:val="left" w:pos="284"/>
          <w:tab w:val="left" w:pos="540"/>
        </w:tabs>
        <w:spacing w:after="120"/>
        <w:jc w:val="both"/>
        <w:rPr>
          <w:rFonts w:ascii="Times New Roman" w:hAnsi="Times New Roman" w:cs="Times New Roman"/>
          <w:b/>
          <w:i/>
          <w:sz w:val="24"/>
          <w:szCs w:val="24"/>
          <w:lang w:val="sr-Cyrl-CS"/>
        </w:rPr>
      </w:pPr>
      <w:r w:rsidRPr="00CB34A9">
        <w:rPr>
          <w:rFonts w:ascii="Times New Roman" w:hAnsi="Times New Roman" w:cs="Times New Roman"/>
          <w:b/>
          <w:i/>
          <w:sz w:val="24"/>
          <w:szCs w:val="24"/>
          <w:lang w:val="sr-Cyrl-CS"/>
        </w:rPr>
        <w:t>А:</w:t>
      </w:r>
      <w:r w:rsidRPr="00CB34A9">
        <w:rPr>
          <w:rFonts w:ascii="Times New Roman" w:hAnsi="Times New Roman" w:cs="Times New Roman"/>
          <w:i/>
          <w:sz w:val="24"/>
          <w:szCs w:val="24"/>
          <w:lang w:val="sr-Cyrl-CS"/>
        </w:rPr>
        <w:tab/>
      </w:r>
      <w:r w:rsidRPr="00CB34A9">
        <w:rPr>
          <w:rFonts w:ascii="Times New Roman" w:hAnsi="Times New Roman" w:cs="Times New Roman"/>
          <w:b/>
          <w:i/>
          <w:sz w:val="24"/>
          <w:szCs w:val="24"/>
          <w:lang w:val="sr-Cyrl-CS"/>
        </w:rPr>
        <w:t xml:space="preserve">Обавезни услови за учешће у поступку јавне набавке из члана 75. </w:t>
      </w:r>
      <w:r w:rsidR="004F1F64" w:rsidRPr="00CB34A9">
        <w:rPr>
          <w:rFonts w:ascii="Times New Roman" w:hAnsi="Times New Roman" w:cs="Times New Roman"/>
          <w:b/>
          <w:i/>
          <w:sz w:val="24"/>
          <w:szCs w:val="24"/>
          <w:lang w:val="sr-Cyrl-CS"/>
        </w:rPr>
        <w:t xml:space="preserve">и 76. </w:t>
      </w:r>
      <w:r w:rsidRPr="00CB34A9">
        <w:rPr>
          <w:rFonts w:ascii="Times New Roman" w:hAnsi="Times New Roman" w:cs="Times New Roman"/>
          <w:b/>
          <w:i/>
          <w:sz w:val="24"/>
          <w:szCs w:val="24"/>
          <w:lang w:val="sr-Cyrl-CS"/>
        </w:rPr>
        <w:t>Закона су:</w:t>
      </w:r>
    </w:p>
    <w:p w:rsidR="00077F94" w:rsidRPr="00077F94" w:rsidRDefault="00077F94" w:rsidP="00077F94">
      <w:pPr>
        <w:numPr>
          <w:ilvl w:val="0"/>
          <w:numId w:val="4"/>
        </w:numPr>
        <w:tabs>
          <w:tab w:val="clear" w:pos="720"/>
          <w:tab w:val="left" w:pos="709"/>
          <w:tab w:val="left" w:pos="851"/>
        </w:tabs>
        <w:spacing w:after="0" w:line="240" w:lineRule="exact"/>
        <w:ind w:left="0" w:firstLine="567"/>
        <w:jc w:val="both"/>
        <w:rPr>
          <w:rFonts w:ascii="Times New Roman" w:hAnsi="Times New Roman" w:cs="Times New Roman"/>
          <w:sz w:val="24"/>
          <w:szCs w:val="24"/>
        </w:rPr>
      </w:pPr>
      <w:r w:rsidRPr="00077F94">
        <w:rPr>
          <w:rFonts w:ascii="Times New Roman" w:hAnsi="Times New Roman" w:cs="Times New Roman"/>
          <w:sz w:val="24"/>
          <w:szCs w:val="24"/>
        </w:rPr>
        <w:t>Да је</w:t>
      </w:r>
      <w:r w:rsidRPr="00077F94">
        <w:rPr>
          <w:rFonts w:ascii="Times New Roman" w:hAnsi="Times New Roman" w:cs="Times New Roman"/>
          <w:sz w:val="24"/>
          <w:szCs w:val="24"/>
          <w:lang w:val="sr-Cyrl-CS"/>
        </w:rPr>
        <w:t xml:space="preserve"> понуђач</w:t>
      </w:r>
      <w:r w:rsidRPr="00077F94">
        <w:rPr>
          <w:rFonts w:ascii="Times New Roman" w:hAnsi="Times New Roman" w:cs="Times New Roman"/>
          <w:sz w:val="24"/>
          <w:szCs w:val="24"/>
        </w:rPr>
        <w:t xml:space="preserve"> регистрован код надлежног органа, односно уписан у одговарајући регистар</w:t>
      </w:r>
      <w:r w:rsidRPr="00077F94">
        <w:rPr>
          <w:rFonts w:ascii="Times New Roman" w:hAnsi="Times New Roman" w:cs="Times New Roman"/>
          <w:sz w:val="24"/>
          <w:szCs w:val="24"/>
          <w:lang w:val="sr-Cyrl-CS"/>
        </w:rPr>
        <w:t>.</w:t>
      </w:r>
    </w:p>
    <w:p w:rsidR="00077F94" w:rsidRDefault="00077F94" w:rsidP="00077F94">
      <w:pPr>
        <w:spacing w:after="0" w:line="240" w:lineRule="auto"/>
        <w:jc w:val="both"/>
        <w:rPr>
          <w:rFonts w:ascii="Times New Roman" w:hAnsi="Times New Roman" w:cs="Times New Roman"/>
          <w:b/>
          <w:sz w:val="24"/>
          <w:szCs w:val="24"/>
          <w:lang w:val="sr-Latn-CS"/>
        </w:rPr>
      </w:pPr>
    </w:p>
    <w:p w:rsidR="00077F94" w:rsidRPr="00077F94" w:rsidRDefault="00077F94" w:rsidP="00077F94">
      <w:pPr>
        <w:jc w:val="both"/>
        <w:rPr>
          <w:rFonts w:ascii="Times New Roman" w:hAnsi="Times New Roman" w:cs="Times New Roman"/>
          <w:sz w:val="24"/>
          <w:szCs w:val="24"/>
          <w:lang w:val="sr-Cyrl-CS"/>
        </w:rPr>
      </w:pPr>
      <w:r w:rsidRPr="00077F94">
        <w:rPr>
          <w:rFonts w:ascii="Times New Roman" w:hAnsi="Times New Roman" w:cs="Times New Roman"/>
          <w:b/>
          <w:sz w:val="24"/>
          <w:szCs w:val="24"/>
          <w:lang w:val="sr-Cyrl-CS"/>
        </w:rPr>
        <w:t>ДОКАЗ:</w:t>
      </w:r>
      <w:r w:rsidRPr="00077F94">
        <w:rPr>
          <w:rFonts w:ascii="Times New Roman" w:hAnsi="Times New Roman" w:cs="Times New Roman"/>
          <w:sz w:val="24"/>
          <w:szCs w:val="24"/>
        </w:rPr>
        <w:t xml:space="preserve"> </w:t>
      </w:r>
      <w:r w:rsidRPr="00077F94">
        <w:rPr>
          <w:rFonts w:ascii="Times New Roman" w:hAnsi="Times New Roman" w:cs="Times New Roman"/>
          <w:sz w:val="24"/>
          <w:szCs w:val="24"/>
          <w:lang w:val="sr-Cyrl-CS"/>
        </w:rPr>
        <w:t>Извод из регистра Агенције за привредне  регистре, односно извод из регистра    надлежног Привредног суда.</w:t>
      </w:r>
    </w:p>
    <w:p w:rsidR="00077F94" w:rsidRDefault="00077F94" w:rsidP="00CB34A9">
      <w:pPr>
        <w:spacing w:after="0" w:line="240" w:lineRule="auto"/>
        <w:jc w:val="center"/>
        <w:rPr>
          <w:rFonts w:ascii="Times New Roman" w:hAnsi="Times New Roman" w:cs="Times New Roman"/>
          <w:i/>
          <w:sz w:val="24"/>
          <w:szCs w:val="24"/>
          <w:lang w:val="sr-Cyrl-CS"/>
        </w:rPr>
      </w:pPr>
      <w:r w:rsidRPr="00077F94">
        <w:rPr>
          <w:rFonts w:ascii="Times New Roman" w:hAnsi="Times New Roman" w:cs="Times New Roman"/>
          <w:i/>
          <w:sz w:val="24"/>
          <w:szCs w:val="24"/>
          <w:lang w:val="sr-Cyrl-CS"/>
        </w:rPr>
        <w:t>Доказ не може бити старији од два месеца рачунајући од дана који је конкурсном документацијом одређен за датум отварања понуда.</w:t>
      </w:r>
    </w:p>
    <w:p w:rsidR="001E3D52" w:rsidRPr="00077F94" w:rsidRDefault="001E3D52" w:rsidP="001E3D52">
      <w:pPr>
        <w:spacing w:after="0" w:line="240" w:lineRule="auto"/>
        <w:jc w:val="both"/>
        <w:rPr>
          <w:rFonts w:ascii="Times New Roman" w:hAnsi="Times New Roman" w:cs="Times New Roman"/>
          <w:i/>
          <w:sz w:val="24"/>
          <w:szCs w:val="24"/>
          <w:lang w:val="sr-Latn-CS"/>
        </w:rPr>
      </w:pPr>
    </w:p>
    <w:p w:rsidR="00077F94" w:rsidRPr="00077F94" w:rsidRDefault="00077F94" w:rsidP="00082D15">
      <w:pPr>
        <w:numPr>
          <w:ilvl w:val="0"/>
          <w:numId w:val="4"/>
        </w:numPr>
        <w:shd w:val="clear" w:color="FFFFFF" w:fill="FFFFFF"/>
        <w:tabs>
          <w:tab w:val="left" w:pos="851"/>
        </w:tabs>
        <w:spacing w:after="0" w:line="240" w:lineRule="auto"/>
        <w:ind w:left="0" w:firstLine="567"/>
        <w:jc w:val="both"/>
        <w:rPr>
          <w:rFonts w:ascii="Times New Roman" w:hAnsi="Times New Roman" w:cs="Times New Roman"/>
          <w:sz w:val="24"/>
          <w:szCs w:val="24"/>
          <w:lang w:val="sr-Cyrl-CS"/>
        </w:rPr>
      </w:pPr>
      <w:r w:rsidRPr="00077F94">
        <w:rPr>
          <w:rFonts w:ascii="Times New Roman" w:hAnsi="Times New Roman" w:cs="Times New Roman"/>
          <w:sz w:val="24"/>
          <w:szCs w:val="24"/>
        </w:rPr>
        <w:t xml:space="preserve">Да </w:t>
      </w:r>
      <w:r w:rsidRPr="00077F94">
        <w:rPr>
          <w:rFonts w:ascii="Times New Roman" w:hAnsi="Times New Roman" w:cs="Times New Roman"/>
          <w:sz w:val="24"/>
          <w:szCs w:val="24"/>
          <w:lang w:val="sr-Cyrl-CS"/>
        </w:rPr>
        <w:t>понуђач</w:t>
      </w:r>
      <w:r w:rsidRPr="00077F94">
        <w:rPr>
          <w:rFonts w:ascii="Times New Roman" w:hAnsi="Times New Roman" w:cs="Times New Roman"/>
          <w:sz w:val="24"/>
          <w:szCs w:val="24"/>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77F94">
        <w:rPr>
          <w:rFonts w:ascii="Times New Roman" w:hAnsi="Times New Roman" w:cs="Times New Roman"/>
          <w:sz w:val="24"/>
          <w:szCs w:val="24"/>
          <w:lang w:val="sr-Cyrl-CS"/>
        </w:rPr>
        <w:t>.</w:t>
      </w:r>
      <w:r w:rsidRPr="00077F94">
        <w:rPr>
          <w:rFonts w:ascii="Times New Roman" w:hAnsi="Times New Roman" w:cs="Times New Roman"/>
          <w:sz w:val="24"/>
          <w:szCs w:val="24"/>
        </w:rPr>
        <w:t xml:space="preserve"> </w:t>
      </w:r>
    </w:p>
    <w:p w:rsidR="00077F94" w:rsidRPr="00077F94" w:rsidRDefault="00077F94" w:rsidP="00082D15">
      <w:pPr>
        <w:shd w:val="clear" w:color="FFFFFF" w:fill="FFFFFF"/>
        <w:tabs>
          <w:tab w:val="left" w:pos="851"/>
        </w:tabs>
        <w:spacing w:after="0" w:line="240" w:lineRule="auto"/>
        <w:jc w:val="both"/>
        <w:rPr>
          <w:rFonts w:ascii="Times New Roman" w:hAnsi="Times New Roman" w:cs="Times New Roman"/>
          <w:sz w:val="24"/>
          <w:szCs w:val="24"/>
          <w:lang w:val="sr-Cyrl-CS"/>
        </w:rPr>
      </w:pPr>
    </w:p>
    <w:p w:rsidR="00077F94" w:rsidRDefault="00077F94" w:rsidP="00082D15">
      <w:pPr>
        <w:spacing w:after="0" w:line="240" w:lineRule="auto"/>
        <w:jc w:val="both"/>
        <w:rPr>
          <w:rFonts w:ascii="Times New Roman" w:hAnsi="Times New Roman" w:cs="Times New Roman"/>
          <w:sz w:val="24"/>
          <w:szCs w:val="24"/>
        </w:rPr>
      </w:pPr>
      <w:r w:rsidRPr="00077F94">
        <w:rPr>
          <w:rFonts w:ascii="Times New Roman" w:hAnsi="Times New Roman" w:cs="Times New Roman"/>
          <w:b/>
          <w:sz w:val="24"/>
          <w:szCs w:val="24"/>
          <w:lang w:val="sr-Cyrl-CS"/>
        </w:rPr>
        <w:t>ДОКАЗ</w:t>
      </w:r>
      <w:r w:rsidRPr="00077F94">
        <w:rPr>
          <w:rFonts w:ascii="Times New Roman" w:hAnsi="Times New Roman" w:cs="Times New Roman"/>
          <w:b/>
          <w:sz w:val="24"/>
          <w:szCs w:val="24"/>
        </w:rPr>
        <w:t>:</w:t>
      </w:r>
      <w:r w:rsidRPr="00077F94">
        <w:rPr>
          <w:rFonts w:ascii="Times New Roman" w:hAnsi="Times New Roman" w:cs="Times New Roman"/>
          <w:b/>
          <w:sz w:val="24"/>
          <w:szCs w:val="24"/>
          <w:lang w:val="sr-Cyrl-CS"/>
        </w:rPr>
        <w:t xml:space="preserve"> </w:t>
      </w:r>
      <w:r w:rsidRPr="00077F94">
        <w:rPr>
          <w:rFonts w:ascii="Times New Roman" w:hAnsi="Times New Roman" w:cs="Times New Roman"/>
          <w:b/>
          <w:sz w:val="24"/>
          <w:szCs w:val="24"/>
          <w:u w:val="single"/>
        </w:rPr>
        <w:t>Правна лица</w:t>
      </w:r>
      <w:r w:rsidRPr="00077F94">
        <w:rPr>
          <w:rFonts w:ascii="Times New Roman" w:hAnsi="Times New Roman" w:cs="Times New Roman"/>
          <w:sz w:val="24"/>
          <w:szCs w:val="24"/>
        </w:rPr>
        <w:t xml:space="preserve">: 1) Извод из казнене евиденције, односно уверењe основног </w:t>
      </w:r>
      <w:r w:rsidRPr="00077F94">
        <w:rPr>
          <w:rFonts w:ascii="Times New Roman" w:hAnsi="Times New Roman" w:cs="Times New Roman"/>
          <w:sz w:val="24"/>
          <w:szCs w:val="24"/>
          <w:lang w:val="sr-Cyrl-CS"/>
        </w:rPr>
        <w:t xml:space="preserve"> и вишег </w:t>
      </w:r>
      <w:r w:rsidRPr="00077F94">
        <w:rPr>
          <w:rFonts w:ascii="Times New Roman" w:hAnsi="Times New Roman" w:cs="Times New Roman"/>
          <w:sz w:val="24"/>
          <w:szCs w:val="24"/>
        </w:rPr>
        <w:t>суда на чијем подручју се налази седиште домаћег правног лица, односно седиште представништва или огранка страног правног лица, којим се потврђује да</w:t>
      </w:r>
      <w:r w:rsidRPr="00077F94">
        <w:rPr>
          <w:rFonts w:ascii="Times New Roman" w:hAnsi="Times New Roman" w:cs="Times New Roman"/>
          <w:sz w:val="24"/>
          <w:szCs w:val="24"/>
          <w:lang w:val="sr-Cyrl-CS"/>
        </w:rPr>
        <w:t xml:space="preserve"> </w:t>
      </w:r>
      <w:r w:rsidRPr="00077F94">
        <w:rPr>
          <w:rFonts w:ascii="Times New Roman" w:hAnsi="Times New Roman" w:cs="Times New Roman"/>
          <w:sz w:val="24"/>
          <w:szCs w:val="24"/>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w:t>
      </w:r>
      <w:r w:rsidRPr="00077F94">
        <w:rPr>
          <w:rFonts w:ascii="Times New Roman" w:hAnsi="Times New Roman" w:cs="Times New Roman"/>
          <w:sz w:val="24"/>
          <w:szCs w:val="24"/>
          <w:lang w:val="sr-Cyrl-CS"/>
        </w:rPr>
        <w:t xml:space="preserve"> </w:t>
      </w:r>
      <w:r w:rsidRPr="00077F94">
        <w:rPr>
          <w:rFonts w:ascii="Times New Roman" w:hAnsi="Times New Roman" w:cs="Times New Roman"/>
          <w:sz w:val="24"/>
          <w:szCs w:val="24"/>
        </w:rPr>
        <w:t>заступника). Уколико понуђач има више законских  заступника дужан је да достави доказ за сваког од њих.</w:t>
      </w:r>
      <w:r w:rsidRPr="00077F94">
        <w:rPr>
          <w:rFonts w:ascii="Times New Roman" w:hAnsi="Times New Roman" w:cs="Times New Roman"/>
          <w:sz w:val="24"/>
          <w:szCs w:val="24"/>
          <w:lang w:val="sr-Cyrl-CS"/>
        </w:rPr>
        <w:t xml:space="preserve"> </w:t>
      </w:r>
      <w:r w:rsidRPr="00077F94">
        <w:rPr>
          <w:rFonts w:ascii="Times New Roman" w:hAnsi="Times New Roman" w:cs="Times New Roman"/>
          <w:b/>
          <w:sz w:val="24"/>
          <w:szCs w:val="24"/>
          <w:u w:val="single"/>
        </w:rPr>
        <w:t>Предузетници и  физичка лица</w:t>
      </w:r>
      <w:r w:rsidRPr="00077F94">
        <w:rPr>
          <w:rFonts w:ascii="Times New Roman" w:hAnsi="Times New Roman" w:cs="Times New Roman"/>
          <w:sz w:val="24"/>
          <w:szCs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B34A9" w:rsidRPr="00CB34A9" w:rsidRDefault="00CB34A9" w:rsidP="00077F94">
      <w:pPr>
        <w:spacing w:after="0" w:line="240" w:lineRule="auto"/>
        <w:jc w:val="both"/>
        <w:rPr>
          <w:rFonts w:ascii="Times New Roman" w:hAnsi="Times New Roman" w:cs="Times New Roman"/>
          <w:sz w:val="24"/>
          <w:szCs w:val="24"/>
        </w:rPr>
      </w:pPr>
    </w:p>
    <w:p w:rsidR="00077F94" w:rsidRPr="00CB34A9" w:rsidRDefault="00077F94" w:rsidP="00CB34A9">
      <w:pPr>
        <w:jc w:val="center"/>
        <w:rPr>
          <w:rFonts w:ascii="Times New Roman" w:hAnsi="Times New Roman" w:cs="Times New Roman"/>
          <w:i/>
          <w:sz w:val="24"/>
          <w:szCs w:val="24"/>
        </w:rPr>
      </w:pPr>
      <w:r w:rsidRPr="00CB34A9">
        <w:rPr>
          <w:rFonts w:ascii="Times New Roman" w:hAnsi="Times New Roman" w:cs="Times New Roman"/>
          <w:i/>
          <w:sz w:val="24"/>
          <w:szCs w:val="24"/>
        </w:rPr>
        <w:t>Доказ не може бити старији од два месеца пре отварања понуда.</w:t>
      </w:r>
    </w:p>
    <w:p w:rsidR="00077F94" w:rsidRPr="00C05A01" w:rsidRDefault="00077F94" w:rsidP="00077F94">
      <w:pPr>
        <w:numPr>
          <w:ilvl w:val="0"/>
          <w:numId w:val="4"/>
        </w:numPr>
        <w:tabs>
          <w:tab w:val="left" w:pos="851"/>
        </w:tabs>
        <w:spacing w:after="0" w:line="240" w:lineRule="auto"/>
        <w:ind w:left="0" w:firstLine="567"/>
        <w:jc w:val="both"/>
        <w:rPr>
          <w:rFonts w:ascii="Times New Roman" w:hAnsi="Times New Roman" w:cs="Times New Roman"/>
          <w:sz w:val="24"/>
          <w:szCs w:val="24"/>
        </w:rPr>
      </w:pPr>
      <w:r w:rsidRPr="00077F94">
        <w:rPr>
          <w:rFonts w:ascii="Times New Roman" w:hAnsi="Times New Roman" w:cs="Times New Roman"/>
          <w:sz w:val="24"/>
          <w:szCs w:val="24"/>
        </w:rPr>
        <w:lastRenderedPageBreak/>
        <w:t xml:space="preserve">Да </w:t>
      </w:r>
      <w:r w:rsidRPr="00077F94">
        <w:rPr>
          <w:rFonts w:ascii="Times New Roman" w:hAnsi="Times New Roman" w:cs="Times New Roman"/>
          <w:sz w:val="24"/>
          <w:szCs w:val="24"/>
          <w:lang w:val="sr-Cyrl-CS"/>
        </w:rPr>
        <w:t>понуђачу</w:t>
      </w:r>
      <w:r w:rsidRPr="00077F94">
        <w:rPr>
          <w:rFonts w:ascii="Times New Roman" w:hAnsi="Times New Roman" w:cs="Times New Roman"/>
          <w:sz w:val="24"/>
          <w:szCs w:val="24"/>
        </w:rPr>
        <w:t xml:space="preserve"> није изречена мера забране обављања делатности која је предмет јавне набавке, а која је на снази у време објављивања односно слања позива за подношење понуда</w:t>
      </w:r>
      <w:r w:rsidRPr="00077F94">
        <w:rPr>
          <w:rFonts w:ascii="Times New Roman" w:hAnsi="Times New Roman" w:cs="Times New Roman"/>
          <w:sz w:val="24"/>
          <w:szCs w:val="24"/>
          <w:lang w:val="sr-Cyrl-CS"/>
        </w:rPr>
        <w:t>.</w:t>
      </w:r>
    </w:p>
    <w:p w:rsidR="00077F94" w:rsidRDefault="00077F94" w:rsidP="00077F94">
      <w:pPr>
        <w:spacing w:after="0" w:line="240" w:lineRule="auto"/>
        <w:jc w:val="both"/>
        <w:rPr>
          <w:rFonts w:ascii="Times New Roman" w:hAnsi="Times New Roman" w:cs="Times New Roman"/>
          <w:sz w:val="24"/>
          <w:szCs w:val="24"/>
          <w:lang w:val="sr-Cyrl-CS"/>
        </w:rPr>
      </w:pPr>
      <w:r w:rsidRPr="00077F94">
        <w:rPr>
          <w:rFonts w:ascii="Times New Roman" w:hAnsi="Times New Roman" w:cs="Times New Roman"/>
          <w:b/>
          <w:sz w:val="24"/>
          <w:szCs w:val="24"/>
          <w:lang w:val="sr-Cyrl-CS"/>
        </w:rPr>
        <w:t xml:space="preserve">ДОКАЗ: </w:t>
      </w:r>
      <w:r w:rsidRPr="00077F94">
        <w:rPr>
          <w:rFonts w:ascii="Times New Roman" w:hAnsi="Times New Roman" w:cs="Times New Roman"/>
          <w:b/>
          <w:sz w:val="24"/>
          <w:szCs w:val="24"/>
          <w:u w:val="single"/>
          <w:lang w:val="sr-Cyrl-CS"/>
        </w:rPr>
        <w:t>Правна лица</w:t>
      </w:r>
      <w:r w:rsidRPr="00077F94">
        <w:rPr>
          <w:rFonts w:ascii="Times New Roman" w:hAnsi="Times New Roman" w:cs="Times New Roman"/>
          <w:b/>
          <w:sz w:val="24"/>
          <w:szCs w:val="24"/>
          <w:lang w:val="sr-Cyrl-CS"/>
        </w:rPr>
        <w:t>:</w:t>
      </w:r>
      <w:r w:rsidRPr="00077F94">
        <w:rPr>
          <w:rFonts w:ascii="Times New Roman" w:hAnsi="Times New Roman" w:cs="Times New Roman"/>
          <w:sz w:val="24"/>
          <w:szCs w:val="24"/>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w:t>
      </w:r>
      <w:r w:rsidR="00C05A01">
        <w:rPr>
          <w:rFonts w:ascii="Times New Roman" w:hAnsi="Times New Roman" w:cs="Times New Roman"/>
          <w:sz w:val="24"/>
          <w:szCs w:val="24"/>
          <w:lang w:val="sr-Cyrl-CS"/>
        </w:rPr>
        <w:t>јаве позива за подношење понуда.</w:t>
      </w:r>
      <w:r w:rsidRPr="00077F94">
        <w:rPr>
          <w:rFonts w:ascii="Times New Roman" w:hAnsi="Times New Roman" w:cs="Times New Roman"/>
          <w:sz w:val="24"/>
          <w:szCs w:val="24"/>
          <w:lang w:val="sr-Cyrl-CS"/>
        </w:rPr>
        <w:t xml:space="preserve"> </w:t>
      </w:r>
      <w:r w:rsidRPr="00077F94">
        <w:rPr>
          <w:rFonts w:ascii="Times New Roman" w:hAnsi="Times New Roman" w:cs="Times New Roman"/>
          <w:b/>
          <w:sz w:val="24"/>
          <w:szCs w:val="24"/>
          <w:u w:val="single"/>
          <w:lang w:val="sr-Cyrl-CS"/>
        </w:rPr>
        <w:t>Предузетници</w:t>
      </w:r>
      <w:r w:rsidRPr="00077F94">
        <w:rPr>
          <w:rFonts w:ascii="Times New Roman" w:hAnsi="Times New Roman" w:cs="Times New Roman"/>
          <w:b/>
          <w:sz w:val="24"/>
          <w:szCs w:val="24"/>
          <w:lang w:val="sr-Cyrl-CS"/>
        </w:rPr>
        <w:t>:</w:t>
      </w:r>
      <w:r w:rsidRPr="00077F94">
        <w:rPr>
          <w:rFonts w:ascii="Times New Roman" w:hAnsi="Times New Roman" w:cs="Times New Roman"/>
          <w:sz w:val="24"/>
          <w:szCs w:val="24"/>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077F94">
        <w:rPr>
          <w:rFonts w:ascii="Times New Roman" w:hAnsi="Times New Roman" w:cs="Times New Roman"/>
          <w:b/>
          <w:sz w:val="24"/>
          <w:szCs w:val="24"/>
          <w:u w:val="single"/>
          <w:lang w:val="sr-Cyrl-CS"/>
        </w:rPr>
        <w:t>Физичка лица</w:t>
      </w:r>
      <w:r w:rsidRPr="00077F94">
        <w:rPr>
          <w:rFonts w:ascii="Times New Roman" w:hAnsi="Times New Roman" w:cs="Times New Roman"/>
          <w:b/>
          <w:sz w:val="24"/>
          <w:szCs w:val="24"/>
          <w:lang w:val="sr-Cyrl-CS"/>
        </w:rPr>
        <w:t>:</w:t>
      </w:r>
      <w:r w:rsidRPr="00077F94">
        <w:rPr>
          <w:rFonts w:ascii="Times New Roman" w:hAnsi="Times New Roman" w:cs="Times New Roman"/>
          <w:sz w:val="24"/>
          <w:szCs w:val="24"/>
          <w:lang w:val="sr-Cyrl-CS"/>
        </w:rPr>
        <w:t xml:space="preserve"> Потврда  прекршајног  суда да му није изречена мера забране обављања одређених послова. </w:t>
      </w:r>
    </w:p>
    <w:p w:rsidR="00CB34A9" w:rsidRPr="00077F94" w:rsidRDefault="00CB34A9" w:rsidP="00077F94">
      <w:pPr>
        <w:spacing w:after="0" w:line="240" w:lineRule="auto"/>
        <w:jc w:val="both"/>
        <w:rPr>
          <w:rFonts w:ascii="Times New Roman" w:hAnsi="Times New Roman" w:cs="Times New Roman"/>
          <w:sz w:val="24"/>
          <w:szCs w:val="24"/>
          <w:lang w:val="sr-Cyrl-CS"/>
        </w:rPr>
      </w:pPr>
    </w:p>
    <w:p w:rsidR="00077F94" w:rsidRPr="00CB34A9" w:rsidRDefault="00077F94" w:rsidP="00CB34A9">
      <w:pPr>
        <w:jc w:val="center"/>
        <w:rPr>
          <w:rFonts w:ascii="Times New Roman" w:hAnsi="Times New Roman" w:cs="Times New Roman"/>
          <w:i/>
          <w:sz w:val="24"/>
          <w:szCs w:val="24"/>
          <w:lang w:val="sr-Latn-CS"/>
        </w:rPr>
      </w:pPr>
      <w:r w:rsidRPr="00CB34A9">
        <w:rPr>
          <w:rFonts w:ascii="Times New Roman" w:hAnsi="Times New Roman" w:cs="Times New Roman"/>
          <w:i/>
          <w:sz w:val="24"/>
          <w:szCs w:val="24"/>
          <w:lang w:val="sr-Cyrl-CS"/>
        </w:rPr>
        <w:t>Доказ  мора  бити  издат  након  објављивања  позива  за  подношење понуда</w:t>
      </w:r>
      <w:r w:rsidRPr="00CB34A9">
        <w:rPr>
          <w:rFonts w:ascii="Times New Roman" w:hAnsi="Times New Roman" w:cs="Times New Roman"/>
          <w:i/>
          <w:sz w:val="24"/>
          <w:szCs w:val="24"/>
          <w:lang w:val="sr-Latn-CS"/>
        </w:rPr>
        <w:t>.</w:t>
      </w:r>
    </w:p>
    <w:p w:rsidR="00077F94" w:rsidRPr="00077F94" w:rsidRDefault="00077F94" w:rsidP="00077F94">
      <w:pPr>
        <w:numPr>
          <w:ilvl w:val="0"/>
          <w:numId w:val="4"/>
        </w:numPr>
        <w:tabs>
          <w:tab w:val="left" w:pos="851"/>
        </w:tabs>
        <w:spacing w:after="120" w:line="240" w:lineRule="auto"/>
        <w:ind w:left="0" w:firstLine="567"/>
        <w:jc w:val="both"/>
        <w:rPr>
          <w:rFonts w:ascii="Times New Roman" w:hAnsi="Times New Roman" w:cs="Times New Roman"/>
          <w:sz w:val="24"/>
          <w:szCs w:val="24"/>
        </w:rPr>
      </w:pPr>
      <w:r w:rsidRPr="00077F94">
        <w:rPr>
          <w:rFonts w:ascii="Times New Roman" w:hAnsi="Times New Roman" w:cs="Times New Roman"/>
          <w:sz w:val="24"/>
          <w:szCs w:val="24"/>
        </w:rPr>
        <w:t xml:space="preserve">Да је </w:t>
      </w:r>
      <w:r w:rsidRPr="00077F94">
        <w:rPr>
          <w:rFonts w:ascii="Times New Roman" w:hAnsi="Times New Roman" w:cs="Times New Roman"/>
          <w:sz w:val="24"/>
          <w:szCs w:val="24"/>
          <w:lang w:val="sr-Cyrl-CS"/>
        </w:rPr>
        <w:t xml:space="preserve">понуђач </w:t>
      </w:r>
      <w:r w:rsidRPr="00077F94">
        <w:rPr>
          <w:rFonts w:ascii="Times New Roman" w:hAnsi="Times New Roman" w:cs="Times New Roman"/>
          <w:sz w:val="24"/>
          <w:szCs w:val="24"/>
        </w:rPr>
        <w:t>измирио доспеле порезе, доприносе и друге јавне дажбине у складу са прописима Р</w:t>
      </w:r>
      <w:r w:rsidRPr="00077F94">
        <w:rPr>
          <w:rFonts w:ascii="Times New Roman" w:hAnsi="Times New Roman" w:cs="Times New Roman"/>
          <w:sz w:val="24"/>
          <w:szCs w:val="24"/>
          <w:lang w:val="sr-Cyrl-CS"/>
        </w:rPr>
        <w:t>епублике Србије</w:t>
      </w:r>
      <w:r w:rsidRPr="00077F94">
        <w:rPr>
          <w:rFonts w:ascii="Times New Roman" w:hAnsi="Times New Roman" w:cs="Times New Roman"/>
          <w:sz w:val="24"/>
          <w:szCs w:val="24"/>
        </w:rPr>
        <w:t xml:space="preserve"> или стране државе ако има седиште на њеној територији</w:t>
      </w:r>
      <w:r w:rsidRPr="00077F94">
        <w:rPr>
          <w:rFonts w:ascii="Times New Roman" w:hAnsi="Times New Roman" w:cs="Times New Roman"/>
          <w:sz w:val="24"/>
          <w:szCs w:val="24"/>
          <w:lang w:val="sr-Cyrl-CS"/>
        </w:rPr>
        <w:t>.</w:t>
      </w:r>
    </w:p>
    <w:p w:rsidR="00077F94" w:rsidRDefault="00077F94" w:rsidP="00077F94">
      <w:pPr>
        <w:spacing w:after="0" w:line="240" w:lineRule="auto"/>
        <w:jc w:val="both"/>
        <w:rPr>
          <w:rFonts w:ascii="Times New Roman" w:hAnsi="Times New Roman" w:cs="Times New Roman"/>
          <w:b/>
          <w:sz w:val="24"/>
          <w:szCs w:val="24"/>
          <w:lang w:val="sr-Cyrl-CS"/>
        </w:rPr>
      </w:pPr>
      <w:r w:rsidRPr="00077F94">
        <w:rPr>
          <w:rFonts w:ascii="Times New Roman" w:hAnsi="Times New Roman" w:cs="Times New Roman"/>
          <w:b/>
          <w:sz w:val="24"/>
          <w:szCs w:val="24"/>
          <w:lang w:val="sr-Cyrl-CS"/>
        </w:rPr>
        <w:t>ДОКАЗ:</w:t>
      </w:r>
      <w:r w:rsidRPr="00077F94">
        <w:rPr>
          <w:rFonts w:ascii="Times New Roman" w:hAnsi="Times New Roman" w:cs="Times New Roman"/>
          <w:sz w:val="24"/>
          <w:szCs w:val="24"/>
        </w:rPr>
        <w:t xml:space="preserve"> </w:t>
      </w:r>
      <w:r w:rsidRPr="00077F94">
        <w:rPr>
          <w:rFonts w:ascii="Times New Roman" w:hAnsi="Times New Roman" w:cs="Times New Roman"/>
          <w:sz w:val="24"/>
          <w:szCs w:val="24"/>
          <w:lang w:val="sr-Cyrl-CS"/>
        </w:rPr>
        <w:t>Уверење Пореске управе Министарства  финансија и привреде  да  је  измирио  доспеле  порезе  и</w:t>
      </w:r>
      <w:r w:rsidRPr="00077F94">
        <w:rPr>
          <w:rFonts w:ascii="Times New Roman" w:hAnsi="Times New Roman" w:cs="Times New Roman"/>
          <w:sz w:val="24"/>
          <w:szCs w:val="24"/>
        </w:rPr>
        <w:t xml:space="preserve"> </w:t>
      </w:r>
      <w:r w:rsidRPr="00077F94">
        <w:rPr>
          <w:rFonts w:ascii="Times New Roman" w:hAnsi="Times New Roman" w:cs="Times New Roman"/>
          <w:sz w:val="24"/>
          <w:szCs w:val="24"/>
          <w:lang w:val="sr-Cyrl-CS"/>
        </w:rPr>
        <w:t>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077F94">
        <w:rPr>
          <w:rFonts w:ascii="Times New Roman" w:hAnsi="Times New Roman" w:cs="Times New Roman"/>
          <w:b/>
          <w:sz w:val="24"/>
          <w:szCs w:val="24"/>
          <w:lang w:val="sr-Cyrl-CS"/>
        </w:rPr>
        <w:t xml:space="preserve">. </w:t>
      </w:r>
    </w:p>
    <w:p w:rsidR="00CB34A9" w:rsidRPr="00077F94" w:rsidRDefault="00CB34A9" w:rsidP="00077F94">
      <w:pPr>
        <w:spacing w:after="0" w:line="240" w:lineRule="auto"/>
        <w:jc w:val="both"/>
        <w:rPr>
          <w:rFonts w:ascii="Times New Roman" w:hAnsi="Times New Roman" w:cs="Times New Roman"/>
          <w:b/>
          <w:sz w:val="24"/>
          <w:szCs w:val="24"/>
          <w:lang w:val="sr-Cyrl-CS"/>
        </w:rPr>
      </w:pPr>
    </w:p>
    <w:p w:rsidR="00077F94" w:rsidRPr="00CB34A9" w:rsidRDefault="00077F94" w:rsidP="00CB34A9">
      <w:pPr>
        <w:jc w:val="center"/>
        <w:rPr>
          <w:rFonts w:ascii="Times New Roman" w:hAnsi="Times New Roman" w:cs="Times New Roman"/>
          <w:i/>
          <w:sz w:val="24"/>
          <w:szCs w:val="24"/>
          <w:lang w:val="sr-Cyrl-CS"/>
        </w:rPr>
      </w:pPr>
      <w:r w:rsidRPr="00CB34A9">
        <w:rPr>
          <w:rFonts w:ascii="Times New Roman" w:hAnsi="Times New Roman" w:cs="Times New Roman"/>
          <w:i/>
          <w:sz w:val="24"/>
          <w:szCs w:val="24"/>
          <w:lang w:val="sr-Cyrl-CS"/>
        </w:rPr>
        <w:t>Доказ не може бити старији од два месеца пре отварања понуда</w:t>
      </w:r>
      <w:r w:rsidR="004A604C" w:rsidRPr="00CB34A9">
        <w:rPr>
          <w:rFonts w:ascii="Times New Roman" w:hAnsi="Times New Roman" w:cs="Times New Roman"/>
          <w:i/>
          <w:sz w:val="24"/>
          <w:szCs w:val="24"/>
          <w:lang w:val="sr-Cyrl-CS"/>
        </w:rPr>
        <w:t>.</w:t>
      </w:r>
    </w:p>
    <w:p w:rsidR="00077F94" w:rsidRPr="00AD2E31" w:rsidRDefault="004F1F64" w:rsidP="00CB27D3">
      <w:pPr>
        <w:pStyle w:val="ListParagraph"/>
        <w:numPr>
          <w:ilvl w:val="0"/>
          <w:numId w:val="4"/>
        </w:numPr>
        <w:tabs>
          <w:tab w:val="left" w:pos="0"/>
          <w:tab w:val="left" w:pos="540"/>
          <w:tab w:val="left" w:pos="993"/>
        </w:tabs>
        <w:spacing w:after="0" w:line="240" w:lineRule="auto"/>
        <w:ind w:left="0" w:firstLine="0"/>
        <w:jc w:val="both"/>
        <w:rPr>
          <w:rFonts w:ascii="Times New Roman" w:hAnsi="Times New Roman" w:cs="Times New Roman"/>
          <w:sz w:val="24"/>
          <w:szCs w:val="24"/>
          <w:lang w:val="sr-Cyrl-CS"/>
        </w:rPr>
      </w:pPr>
      <w:r w:rsidRPr="004F1F64">
        <w:rPr>
          <w:rFonts w:ascii="Times New Roman" w:hAnsi="Times New Roman" w:cs="Times New Roman"/>
          <w:sz w:val="24"/>
          <w:szCs w:val="24"/>
          <w:lang w:val="sr-Cyrl-CS"/>
        </w:rPr>
        <w:t>Да је понуђач поштовао обавезе које произилазе из важећих прописа о заштити на раду, запошљавању и условима рада, заштити животне средине и права интелектуалне својине.</w:t>
      </w:r>
    </w:p>
    <w:p w:rsidR="00CB34A9" w:rsidRPr="00077F94" w:rsidRDefault="00CB34A9" w:rsidP="004A604C">
      <w:pPr>
        <w:spacing w:after="0" w:line="240" w:lineRule="auto"/>
        <w:jc w:val="both"/>
        <w:rPr>
          <w:rFonts w:ascii="Times New Roman" w:hAnsi="Times New Roman" w:cs="Times New Roman"/>
          <w:b/>
          <w:sz w:val="24"/>
          <w:szCs w:val="24"/>
          <w:lang w:val="sr-Cyrl-CS"/>
        </w:rPr>
      </w:pPr>
    </w:p>
    <w:p w:rsidR="00077F94" w:rsidRPr="009C31BD" w:rsidRDefault="00077F94" w:rsidP="004A604C">
      <w:pPr>
        <w:tabs>
          <w:tab w:val="left" w:pos="0"/>
        </w:tabs>
        <w:jc w:val="both"/>
        <w:rPr>
          <w:rFonts w:ascii="Times New Roman" w:hAnsi="Times New Roman" w:cs="Times New Roman"/>
          <w:b/>
          <w:i/>
          <w:sz w:val="24"/>
          <w:szCs w:val="24"/>
          <w:lang w:val="sr-Cyrl-CS"/>
        </w:rPr>
      </w:pPr>
      <w:r w:rsidRPr="009C31BD">
        <w:rPr>
          <w:rFonts w:ascii="Times New Roman" w:hAnsi="Times New Roman" w:cs="Times New Roman"/>
          <w:b/>
          <w:i/>
          <w:sz w:val="24"/>
          <w:szCs w:val="24"/>
          <w:lang w:val="sr-Cyrl-CS"/>
        </w:rPr>
        <w:t>Б: Додатни услови за учешће у поступку јавне набавке из члана 76. Закона су:</w:t>
      </w:r>
    </w:p>
    <w:p w:rsidR="00077F94" w:rsidRPr="004A604C" w:rsidRDefault="00077F94" w:rsidP="00077F94">
      <w:pPr>
        <w:tabs>
          <w:tab w:val="left" w:pos="0"/>
          <w:tab w:val="left" w:pos="540"/>
        </w:tabs>
        <w:jc w:val="both"/>
        <w:rPr>
          <w:rFonts w:ascii="Times New Roman" w:hAnsi="Times New Roman" w:cs="Times New Roman"/>
          <w:sz w:val="24"/>
          <w:szCs w:val="24"/>
          <w:lang w:val="sr-Cyrl-CS"/>
        </w:rPr>
      </w:pPr>
      <w:r w:rsidRPr="00077F94">
        <w:rPr>
          <w:rFonts w:ascii="Times New Roman" w:hAnsi="Times New Roman" w:cs="Times New Roman"/>
          <w:sz w:val="24"/>
          <w:szCs w:val="24"/>
          <w:lang w:val="sr-Cyrl-CS"/>
        </w:rPr>
        <w:tab/>
        <w:t>Као додатне услове понуђач мора да испуни следеће</w:t>
      </w:r>
      <w:r w:rsidR="004A604C">
        <w:rPr>
          <w:rFonts w:ascii="Times New Roman" w:hAnsi="Times New Roman" w:cs="Times New Roman"/>
          <w:sz w:val="24"/>
          <w:szCs w:val="24"/>
          <w:lang w:val="sr-Cyrl-CS"/>
        </w:rPr>
        <w:t>:</w:t>
      </w:r>
      <w:r w:rsidRPr="00077F94">
        <w:rPr>
          <w:rFonts w:ascii="Times New Roman" w:hAnsi="Times New Roman" w:cs="Times New Roman"/>
          <w:sz w:val="24"/>
          <w:szCs w:val="24"/>
          <w:lang w:val="sr-Cyrl-CS"/>
        </w:rPr>
        <w:t xml:space="preserve"> </w:t>
      </w:r>
    </w:p>
    <w:p w:rsidR="00077F94" w:rsidRPr="00CB34A9" w:rsidRDefault="00077F94" w:rsidP="00077F94">
      <w:pPr>
        <w:tabs>
          <w:tab w:val="left" w:pos="0"/>
          <w:tab w:val="left" w:pos="540"/>
        </w:tabs>
        <w:jc w:val="both"/>
        <w:rPr>
          <w:rFonts w:ascii="Times New Roman" w:hAnsi="Times New Roman" w:cs="Times New Roman"/>
          <w:i/>
          <w:sz w:val="24"/>
          <w:szCs w:val="24"/>
          <w:u w:val="single"/>
          <w:lang w:val="sr-Cyrl-CS"/>
        </w:rPr>
      </w:pPr>
      <w:r w:rsidRPr="00CB34A9">
        <w:rPr>
          <w:rFonts w:ascii="Times New Roman" w:hAnsi="Times New Roman" w:cs="Times New Roman"/>
          <w:i/>
          <w:sz w:val="24"/>
          <w:szCs w:val="24"/>
          <w:u w:val="single"/>
          <w:lang w:val="sr-Cyrl-CS"/>
        </w:rPr>
        <w:t>Финансијски капацитет:</w:t>
      </w:r>
    </w:p>
    <w:p w:rsidR="00077F94" w:rsidRDefault="00077F94" w:rsidP="004A604C">
      <w:pPr>
        <w:spacing w:after="0" w:line="240" w:lineRule="auto"/>
        <w:ind w:left="561"/>
        <w:jc w:val="both"/>
        <w:rPr>
          <w:rFonts w:ascii="Times New Roman" w:hAnsi="Times New Roman" w:cs="Times New Roman"/>
          <w:b/>
          <w:sz w:val="24"/>
          <w:szCs w:val="24"/>
          <w:lang w:val="sr-Cyrl-CS"/>
        </w:rPr>
      </w:pPr>
      <w:r w:rsidRPr="00077F94">
        <w:rPr>
          <w:rFonts w:ascii="Times New Roman" w:hAnsi="Times New Roman" w:cs="Times New Roman"/>
          <w:sz w:val="24"/>
          <w:szCs w:val="24"/>
          <w:lang w:val="sr-Cyrl-CS"/>
        </w:rPr>
        <w:t xml:space="preserve">- да понуђач од 01.01.2013. године до месеца који предходи месецу објављивања позива за подношење понуда на Порталу јавних набавки </w:t>
      </w:r>
      <w:r w:rsidRPr="00077F94">
        <w:rPr>
          <w:rFonts w:ascii="Times New Roman" w:hAnsi="Times New Roman" w:cs="Times New Roman"/>
          <w:b/>
          <w:sz w:val="24"/>
          <w:szCs w:val="24"/>
          <w:lang w:val="sr-Cyrl-CS"/>
        </w:rPr>
        <w:t>није био неликвидан</w:t>
      </w:r>
      <w:r w:rsidR="004A604C">
        <w:rPr>
          <w:rFonts w:ascii="Times New Roman" w:hAnsi="Times New Roman" w:cs="Times New Roman"/>
          <w:b/>
          <w:sz w:val="24"/>
          <w:szCs w:val="24"/>
          <w:lang w:val="sr-Cyrl-CS"/>
        </w:rPr>
        <w:t>.</w:t>
      </w:r>
    </w:p>
    <w:p w:rsidR="008C319D" w:rsidRPr="00077F94" w:rsidRDefault="008C319D" w:rsidP="004A604C">
      <w:pPr>
        <w:spacing w:after="0" w:line="240" w:lineRule="auto"/>
        <w:ind w:left="561"/>
        <w:jc w:val="both"/>
        <w:rPr>
          <w:rFonts w:ascii="Times New Roman" w:hAnsi="Times New Roman" w:cs="Times New Roman"/>
          <w:sz w:val="24"/>
          <w:szCs w:val="24"/>
          <w:lang w:val="sr-Cyrl-CS"/>
        </w:rPr>
      </w:pPr>
    </w:p>
    <w:p w:rsidR="00077F94" w:rsidRDefault="00077F94" w:rsidP="00CB34A9">
      <w:pPr>
        <w:spacing w:after="0" w:line="240" w:lineRule="auto"/>
        <w:jc w:val="center"/>
        <w:rPr>
          <w:rFonts w:ascii="Times New Roman" w:hAnsi="Times New Roman" w:cs="Times New Roman"/>
          <w:i/>
          <w:sz w:val="24"/>
          <w:szCs w:val="24"/>
          <w:lang w:val="sr-Cyrl-CS"/>
        </w:rPr>
      </w:pPr>
      <w:r w:rsidRPr="00CB34A9">
        <w:rPr>
          <w:rFonts w:ascii="Times New Roman" w:hAnsi="Times New Roman" w:cs="Times New Roman"/>
          <w:i/>
          <w:sz w:val="24"/>
          <w:szCs w:val="24"/>
          <w:lang w:val="sr-Cyrl-CS"/>
        </w:rPr>
        <w:t>Доказ: Извештај о бонитету</w:t>
      </w:r>
      <w:r w:rsidR="00116A50">
        <w:rPr>
          <w:rFonts w:ascii="Times New Roman" w:hAnsi="Times New Roman" w:cs="Times New Roman"/>
          <w:i/>
          <w:sz w:val="24"/>
          <w:szCs w:val="24"/>
        </w:rPr>
        <w:t>(Образац БОН-ЈН)</w:t>
      </w:r>
      <w:r w:rsidRPr="00CB34A9">
        <w:rPr>
          <w:rFonts w:ascii="Times New Roman" w:hAnsi="Times New Roman" w:cs="Times New Roman"/>
          <w:i/>
          <w:sz w:val="24"/>
          <w:szCs w:val="24"/>
        </w:rPr>
        <w:t xml:space="preserve">, </w:t>
      </w:r>
      <w:r w:rsidRPr="00CB34A9">
        <w:rPr>
          <w:rFonts w:ascii="Times New Roman" w:hAnsi="Times New Roman" w:cs="Times New Roman"/>
          <w:i/>
          <w:sz w:val="24"/>
          <w:szCs w:val="24"/>
          <w:lang w:val="sr-Cyrl-CS"/>
        </w:rPr>
        <w:t>Издат од стране АПР-а или скоринг за наведени период, из кога може да се јасно види да понуђач није био неликвидан.</w:t>
      </w:r>
    </w:p>
    <w:p w:rsidR="00BA098D" w:rsidRPr="00CB34A9" w:rsidRDefault="00BA098D" w:rsidP="00BA098D">
      <w:pPr>
        <w:autoSpaceDE w:val="0"/>
        <w:autoSpaceDN w:val="0"/>
        <w:adjustRightInd w:val="0"/>
        <w:spacing w:after="0" w:line="240" w:lineRule="auto"/>
        <w:jc w:val="both"/>
        <w:rPr>
          <w:rFonts w:ascii="Times New Roman" w:eastAsia="Calibri" w:hAnsi="Times New Roman" w:cs="Times New Roman"/>
          <w:i/>
          <w:iCs/>
          <w:sz w:val="24"/>
          <w:szCs w:val="24"/>
          <w:u w:val="single"/>
          <w:lang w:val="sr-Cyrl-CS"/>
        </w:rPr>
      </w:pPr>
      <w:r w:rsidRPr="00CB34A9">
        <w:rPr>
          <w:rFonts w:ascii="Times New Roman" w:eastAsia="Calibri" w:hAnsi="Times New Roman" w:cs="Times New Roman"/>
          <w:i/>
          <w:iCs/>
          <w:sz w:val="24"/>
          <w:szCs w:val="24"/>
          <w:u w:val="single"/>
          <w:lang w:val="sr-Cyrl-CS"/>
        </w:rPr>
        <w:t xml:space="preserve">Технички капацитет: </w:t>
      </w:r>
    </w:p>
    <w:p w:rsidR="00BA098D" w:rsidRPr="00857ED9" w:rsidRDefault="00CB27D3" w:rsidP="00857ED9">
      <w:pPr>
        <w:tabs>
          <w:tab w:val="left" w:pos="1710"/>
        </w:tabs>
        <w:autoSpaceDE w:val="0"/>
        <w:autoSpaceDN w:val="0"/>
        <w:adjustRightInd w:val="0"/>
        <w:spacing w:after="0" w:line="240" w:lineRule="auto"/>
        <w:jc w:val="both"/>
        <w:rPr>
          <w:rFonts w:ascii="Times New Roman" w:eastAsia="Calibri" w:hAnsi="Times New Roman" w:cs="Times New Roman"/>
          <w:b/>
          <w:iCs/>
          <w:sz w:val="24"/>
          <w:szCs w:val="24"/>
          <w:lang w:val="sr-Cyrl-CS"/>
        </w:rPr>
      </w:pPr>
      <w:r>
        <w:rPr>
          <w:rFonts w:ascii="Times New Roman" w:eastAsia="Calibri" w:hAnsi="Times New Roman" w:cs="Times New Roman"/>
          <w:b/>
          <w:iCs/>
          <w:sz w:val="24"/>
          <w:szCs w:val="24"/>
          <w:lang w:val="sr-Cyrl-CS"/>
        </w:rPr>
        <w:t>Д</w:t>
      </w:r>
      <w:r w:rsidR="00BA098D" w:rsidRPr="00BA098D">
        <w:rPr>
          <w:rFonts w:ascii="Times New Roman" w:eastAsia="Calibri" w:hAnsi="Times New Roman" w:cs="Times New Roman"/>
          <w:b/>
          <w:iCs/>
          <w:sz w:val="24"/>
          <w:szCs w:val="24"/>
          <w:lang w:val="sr-Cyrl-CS"/>
        </w:rPr>
        <w:t xml:space="preserve">оказ о поседовању </w:t>
      </w:r>
      <w:r w:rsidR="00BA098D" w:rsidRPr="00BA098D">
        <w:rPr>
          <w:rFonts w:ascii="Times New Roman" w:eastAsia="Calibri" w:hAnsi="Times New Roman" w:cs="Times New Roman"/>
          <w:bCs/>
          <w:sz w:val="24"/>
          <w:szCs w:val="24"/>
          <w:lang w:val="ru-RU"/>
        </w:rPr>
        <w:t>најмање једног доставног возила (регистрованог као теретно возило носивости до 500 кг) за испоруку предметних добара</w:t>
      </w:r>
      <w:r w:rsidR="00BA098D" w:rsidRPr="00BA098D">
        <w:rPr>
          <w:rFonts w:ascii="Times New Roman" w:eastAsia="Calibri" w:hAnsi="Times New Roman" w:cs="Times New Roman"/>
          <w:b/>
          <w:iCs/>
          <w:sz w:val="24"/>
          <w:szCs w:val="24"/>
          <w:lang w:val="sr-Cyrl-CS"/>
        </w:rPr>
        <w:t xml:space="preserve"> - </w:t>
      </w:r>
      <w:r w:rsidR="00BA098D" w:rsidRPr="00BA098D">
        <w:rPr>
          <w:rFonts w:ascii="Times New Roman" w:eastAsia="Calibri" w:hAnsi="Times New Roman" w:cs="Times New Roman"/>
          <w:bCs/>
          <w:sz w:val="24"/>
          <w:szCs w:val="24"/>
          <w:lang w:val="ru-RU"/>
        </w:rPr>
        <w:t xml:space="preserve">фотокопија </w:t>
      </w:r>
      <w:r w:rsidR="00BA098D" w:rsidRPr="00BA098D">
        <w:rPr>
          <w:rFonts w:ascii="Times New Roman" w:eastAsia="Calibri" w:hAnsi="Times New Roman" w:cs="Times New Roman"/>
          <w:bCs/>
          <w:sz w:val="24"/>
          <w:szCs w:val="24"/>
          <w:lang w:val="ru-RU"/>
        </w:rPr>
        <w:lastRenderedPageBreak/>
        <w:t>саобраћајне дозволе регистрованог возила, а за возило које се користи по основу уговора о пословно-техничкој сарадњи, лизинг и сл. (са правним или физичким лицем) доставити и фотокопију уговора о пословно-техничкој сарадњи, уговора о лизингу и с</w:t>
      </w:r>
      <w:r w:rsidR="008D0A31">
        <w:rPr>
          <w:rFonts w:ascii="Times New Roman" w:eastAsia="Calibri" w:hAnsi="Times New Roman" w:cs="Times New Roman"/>
          <w:bCs/>
          <w:sz w:val="24"/>
          <w:szCs w:val="24"/>
          <w:lang w:val="ru-RU"/>
        </w:rPr>
        <w:t>л</w:t>
      </w:r>
      <w:r w:rsidR="008D0A31">
        <w:rPr>
          <w:rFonts w:ascii="Times New Roman" w:eastAsia="Calibri" w:hAnsi="Times New Roman" w:cs="Times New Roman"/>
          <w:bCs/>
          <w:sz w:val="24"/>
          <w:szCs w:val="24"/>
        </w:rPr>
        <w:t>.</w:t>
      </w:r>
    </w:p>
    <w:p w:rsidR="008D0A31" w:rsidRDefault="008D0A31" w:rsidP="008D0A31">
      <w:pPr>
        <w:pStyle w:val="ListParagraph"/>
        <w:suppressAutoHyphens/>
        <w:spacing w:after="0" w:line="100" w:lineRule="atLeast"/>
        <w:ind w:left="0"/>
        <w:contextualSpacing w:val="0"/>
        <w:jc w:val="both"/>
        <w:rPr>
          <w:iCs/>
        </w:rPr>
      </w:pPr>
    </w:p>
    <w:p w:rsidR="008D0A31" w:rsidRPr="008D0A31" w:rsidRDefault="008D0A31" w:rsidP="008D0A31">
      <w:pPr>
        <w:pStyle w:val="ListParagraph"/>
        <w:suppressAutoHyphens/>
        <w:spacing w:after="0" w:line="100" w:lineRule="atLeast"/>
        <w:ind w:left="0"/>
        <w:contextualSpacing w:val="0"/>
        <w:jc w:val="both"/>
        <w:rPr>
          <w:rFonts w:ascii="Times New Roman" w:hAnsi="Times New Roman" w:cs="Times New Roman"/>
          <w:b/>
          <w:iCs/>
          <w:sz w:val="24"/>
          <w:szCs w:val="24"/>
          <w:lang w:val="sr-Cyrl-CS"/>
        </w:rPr>
      </w:pPr>
      <w:r w:rsidRPr="008D0A31">
        <w:rPr>
          <w:rFonts w:ascii="Times New Roman" w:hAnsi="Times New Roman" w:cs="Times New Roman"/>
          <w:b/>
          <w:iCs/>
          <w:sz w:val="24"/>
          <w:szCs w:val="24"/>
        </w:rPr>
        <w:t>Д</w:t>
      </w:r>
      <w:r w:rsidRPr="008D0A31">
        <w:rPr>
          <w:rFonts w:ascii="Times New Roman" w:hAnsi="Times New Roman" w:cs="Times New Roman"/>
          <w:b/>
          <w:iCs/>
          <w:sz w:val="24"/>
          <w:szCs w:val="24"/>
          <w:lang w:val="sr-Cyrl-CS"/>
        </w:rPr>
        <w:t>а понуђач има обезбеђен сервис у земљи.</w:t>
      </w:r>
    </w:p>
    <w:p w:rsidR="008D0A31" w:rsidRDefault="008D0A31" w:rsidP="008D0A31">
      <w:pPr>
        <w:pStyle w:val="ListParagraph"/>
        <w:suppressAutoHyphens/>
        <w:spacing w:after="0" w:line="100" w:lineRule="atLeast"/>
        <w:ind w:left="0"/>
        <w:contextualSpacing w:val="0"/>
        <w:jc w:val="both"/>
        <w:rPr>
          <w:rFonts w:ascii="Times New Roman" w:hAnsi="Times New Roman" w:cs="Times New Roman"/>
          <w:iCs/>
          <w:sz w:val="24"/>
          <w:szCs w:val="24"/>
          <w:lang w:val="sr-Cyrl-CS"/>
        </w:rPr>
      </w:pPr>
    </w:p>
    <w:p w:rsidR="008D0A31" w:rsidRPr="008D0A31" w:rsidRDefault="008D0A31" w:rsidP="008D0A31">
      <w:pPr>
        <w:pStyle w:val="ListParagraph"/>
        <w:suppressAutoHyphens/>
        <w:spacing w:after="0" w:line="100" w:lineRule="atLeast"/>
        <w:ind w:left="0"/>
        <w:contextualSpacing w:val="0"/>
        <w:jc w:val="both"/>
        <w:rPr>
          <w:rFonts w:ascii="Times New Roman" w:hAnsi="Times New Roman" w:cs="Times New Roman"/>
          <w:iCs/>
          <w:sz w:val="24"/>
          <w:szCs w:val="24"/>
          <w:lang w:val="sr-Cyrl-CS"/>
        </w:rPr>
      </w:pPr>
      <w:r w:rsidRPr="008D0A31">
        <w:rPr>
          <w:rFonts w:ascii="Times New Roman" w:hAnsi="Times New Roman" w:cs="Times New Roman"/>
          <w:b/>
          <w:i/>
          <w:iCs/>
          <w:sz w:val="24"/>
          <w:szCs w:val="24"/>
          <w:lang w:val="sr-Cyrl-CS"/>
        </w:rPr>
        <w:t xml:space="preserve">Доказ: </w:t>
      </w:r>
      <w:r w:rsidRPr="008D0A31">
        <w:rPr>
          <w:rFonts w:ascii="Times New Roman" w:hAnsi="Times New Roman" w:cs="Times New Roman"/>
          <w:iCs/>
          <w:sz w:val="24"/>
          <w:szCs w:val="24"/>
          <w:lang w:val="sr-Cyrl-CS"/>
        </w:rPr>
        <w:t>Доставити ауторизацију или потврду произвођача понуђеног уређаја о овлашћеном сервису на територији Републике Србије.</w:t>
      </w:r>
    </w:p>
    <w:p w:rsidR="00BA098D" w:rsidRPr="00BA098D" w:rsidRDefault="00BA098D" w:rsidP="00BA098D">
      <w:pPr>
        <w:autoSpaceDE w:val="0"/>
        <w:autoSpaceDN w:val="0"/>
        <w:adjustRightInd w:val="0"/>
        <w:spacing w:after="0" w:line="240" w:lineRule="auto"/>
        <w:jc w:val="both"/>
        <w:rPr>
          <w:rFonts w:ascii="Times New Roman" w:eastAsia="Calibri" w:hAnsi="Times New Roman" w:cs="Times New Roman"/>
          <w:b/>
          <w:iCs/>
          <w:sz w:val="24"/>
          <w:szCs w:val="24"/>
          <w:lang w:val="ru-RU"/>
        </w:rPr>
      </w:pPr>
    </w:p>
    <w:p w:rsidR="00BA098D" w:rsidRDefault="00BA098D" w:rsidP="00BA098D">
      <w:pPr>
        <w:autoSpaceDE w:val="0"/>
        <w:autoSpaceDN w:val="0"/>
        <w:adjustRightInd w:val="0"/>
        <w:spacing w:after="0" w:line="240" w:lineRule="auto"/>
        <w:jc w:val="both"/>
        <w:rPr>
          <w:rFonts w:ascii="Times New Roman" w:eastAsia="Calibri" w:hAnsi="Times New Roman" w:cs="Times New Roman"/>
          <w:i/>
          <w:sz w:val="24"/>
          <w:szCs w:val="24"/>
          <w:u w:val="single"/>
          <w:lang w:val="ru-RU"/>
        </w:rPr>
      </w:pPr>
      <w:r w:rsidRPr="00CB34A9">
        <w:rPr>
          <w:rFonts w:ascii="Times New Roman" w:eastAsia="Calibri" w:hAnsi="Times New Roman" w:cs="Times New Roman"/>
          <w:bCs/>
          <w:i/>
          <w:sz w:val="24"/>
          <w:szCs w:val="24"/>
          <w:u w:val="single"/>
          <w:lang w:val="ru-RU"/>
        </w:rPr>
        <w:t xml:space="preserve"> </w:t>
      </w:r>
      <w:r w:rsidRPr="00CB34A9">
        <w:rPr>
          <w:rFonts w:ascii="Times New Roman" w:eastAsia="Calibri" w:hAnsi="Times New Roman" w:cs="Times New Roman"/>
          <w:i/>
          <w:sz w:val="24"/>
          <w:szCs w:val="24"/>
          <w:u w:val="single"/>
          <w:lang w:val="ru-RU"/>
        </w:rPr>
        <w:t xml:space="preserve">Кадровски капацитет: </w:t>
      </w:r>
    </w:p>
    <w:p w:rsidR="00CB34A9" w:rsidRPr="00CB34A9" w:rsidRDefault="00CB34A9" w:rsidP="00BA098D">
      <w:pPr>
        <w:autoSpaceDE w:val="0"/>
        <w:autoSpaceDN w:val="0"/>
        <w:adjustRightInd w:val="0"/>
        <w:spacing w:after="0" w:line="240" w:lineRule="auto"/>
        <w:jc w:val="both"/>
        <w:rPr>
          <w:rFonts w:ascii="Times New Roman" w:eastAsia="Calibri" w:hAnsi="Times New Roman" w:cs="Times New Roman"/>
          <w:i/>
          <w:sz w:val="24"/>
          <w:szCs w:val="24"/>
          <w:u w:val="single"/>
          <w:lang w:val="ru-RU"/>
        </w:rPr>
      </w:pPr>
    </w:p>
    <w:p w:rsidR="00BA098D" w:rsidRPr="00BA098D" w:rsidRDefault="00BA098D" w:rsidP="00BA098D">
      <w:pPr>
        <w:autoSpaceDE w:val="0"/>
        <w:autoSpaceDN w:val="0"/>
        <w:adjustRightInd w:val="0"/>
        <w:spacing w:after="0" w:line="240" w:lineRule="auto"/>
        <w:jc w:val="both"/>
        <w:rPr>
          <w:rFonts w:ascii="Times New Roman" w:eastAsia="Calibri" w:hAnsi="Times New Roman" w:cs="Times New Roman"/>
          <w:b/>
          <w:bCs/>
          <w:sz w:val="24"/>
          <w:szCs w:val="24"/>
          <w:lang w:val="ru-RU"/>
        </w:rPr>
      </w:pPr>
      <w:r w:rsidRPr="00BA098D">
        <w:rPr>
          <w:rFonts w:ascii="Times New Roman" w:eastAsia="Calibri" w:hAnsi="Times New Roman" w:cs="Times New Roman"/>
          <w:b/>
          <w:bCs/>
          <w:sz w:val="24"/>
          <w:szCs w:val="24"/>
          <w:lang w:val="ru-RU"/>
        </w:rPr>
        <w:t xml:space="preserve">- најмање 3 (три) запослена </w:t>
      </w:r>
    </w:p>
    <w:p w:rsidR="00BA098D" w:rsidRDefault="00BA098D" w:rsidP="008D0A31">
      <w:pPr>
        <w:autoSpaceDE w:val="0"/>
        <w:autoSpaceDN w:val="0"/>
        <w:adjustRightInd w:val="0"/>
        <w:spacing w:after="0" w:line="240" w:lineRule="auto"/>
        <w:jc w:val="both"/>
        <w:rPr>
          <w:rFonts w:ascii="Times New Roman" w:eastAsia="Calibri" w:hAnsi="Times New Roman" w:cs="Times New Roman"/>
          <w:bCs/>
          <w:sz w:val="24"/>
          <w:szCs w:val="24"/>
          <w:lang w:val="ru-RU"/>
        </w:rPr>
      </w:pPr>
      <w:r w:rsidRPr="00BA098D">
        <w:rPr>
          <w:rFonts w:ascii="Times New Roman" w:eastAsia="Calibri" w:hAnsi="Times New Roman" w:cs="Times New Roman"/>
          <w:b/>
          <w:bCs/>
          <w:sz w:val="24"/>
          <w:szCs w:val="24"/>
          <w:lang w:val="ru-RU"/>
        </w:rPr>
        <w:t>Доказ:</w:t>
      </w:r>
      <w:r w:rsidRPr="00BA098D">
        <w:rPr>
          <w:rFonts w:ascii="Times New Roman" w:eastAsia="Calibri" w:hAnsi="Times New Roman" w:cs="Times New Roman"/>
          <w:bCs/>
          <w:sz w:val="24"/>
          <w:szCs w:val="24"/>
          <w:lang w:val="ru-RU"/>
        </w:rPr>
        <w:t xml:space="preserve"> фотокопије радних књижица, фотокопије образаца М-3А, М-А, М или других одговарајућих образаца обавезног социјалног </w:t>
      </w:r>
      <w:r w:rsidRPr="00BA098D">
        <w:rPr>
          <w:rFonts w:ascii="Times New Roman" w:eastAsia="Calibri" w:hAnsi="Times New Roman" w:cs="Times New Roman"/>
          <w:bCs/>
          <w:sz w:val="24"/>
          <w:szCs w:val="24"/>
          <w:lang w:val="sr-Cyrl-CS"/>
        </w:rPr>
        <w:t>(пензијског и здравственог)</w:t>
      </w:r>
      <w:r w:rsidRPr="00BA098D">
        <w:rPr>
          <w:rFonts w:ascii="Times New Roman" w:eastAsia="Calibri" w:hAnsi="Times New Roman" w:cs="Times New Roman"/>
          <w:bCs/>
          <w:sz w:val="24"/>
          <w:szCs w:val="24"/>
          <w:lang w:val="ru-RU"/>
        </w:rPr>
        <w:t xml:space="preserve"> осигурања (за сваког радника појединачно) и фотокопије уговора о раду.</w:t>
      </w: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857ED9" w:rsidRDefault="00857ED9"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Pr="00082D15" w:rsidRDefault="00082D15" w:rsidP="008D0A31">
      <w:pPr>
        <w:autoSpaceDE w:val="0"/>
        <w:autoSpaceDN w:val="0"/>
        <w:adjustRightInd w:val="0"/>
        <w:spacing w:after="0" w:line="240" w:lineRule="auto"/>
        <w:jc w:val="both"/>
        <w:rPr>
          <w:rFonts w:ascii="Times New Roman" w:eastAsia="Calibri" w:hAnsi="Times New Roman" w:cs="Times New Roman"/>
          <w:b/>
          <w:bCs/>
          <w:sz w:val="24"/>
          <w:szCs w:val="24"/>
          <w:lang w:val="ru-RU"/>
        </w:rPr>
      </w:pPr>
    </w:p>
    <w:p w:rsidR="00082D15" w:rsidRPr="00116A50" w:rsidRDefault="00082D15" w:rsidP="00082D15">
      <w:pPr>
        <w:autoSpaceDE w:val="0"/>
        <w:autoSpaceDN w:val="0"/>
        <w:adjustRightInd w:val="0"/>
        <w:spacing w:after="0" w:line="240" w:lineRule="auto"/>
        <w:jc w:val="center"/>
        <w:rPr>
          <w:rFonts w:ascii="Times New Roman" w:eastAsia="Calibri" w:hAnsi="Times New Roman" w:cs="Times New Roman"/>
          <w:b/>
          <w:color w:val="808080" w:themeColor="background1" w:themeShade="80"/>
          <w:sz w:val="24"/>
          <w:szCs w:val="24"/>
        </w:rPr>
      </w:pPr>
      <w:r w:rsidRPr="00116A50">
        <w:rPr>
          <w:rFonts w:ascii="Times New Roman" w:eastAsia="Calibri" w:hAnsi="Times New Roman" w:cs="Times New Roman"/>
          <w:b/>
          <w:color w:val="808080" w:themeColor="background1" w:themeShade="80"/>
          <w:sz w:val="24"/>
          <w:szCs w:val="24"/>
        </w:rPr>
        <w:lastRenderedPageBreak/>
        <w:t>IV УПУТСТВО КАКО СЕ ДОКАЗУЈЕ ИСПУЊЕНОСТ УСЛОВА</w:t>
      </w:r>
    </w:p>
    <w:p w:rsidR="008D0A31" w:rsidRPr="008D0A31" w:rsidRDefault="008D0A31" w:rsidP="008D0A31">
      <w:pPr>
        <w:autoSpaceDE w:val="0"/>
        <w:autoSpaceDN w:val="0"/>
        <w:adjustRightInd w:val="0"/>
        <w:spacing w:after="0" w:line="240" w:lineRule="auto"/>
        <w:jc w:val="both"/>
        <w:rPr>
          <w:rFonts w:ascii="Times New Roman" w:eastAsia="Calibri" w:hAnsi="Times New Roman" w:cs="Times New Roman"/>
          <w:sz w:val="24"/>
          <w:szCs w:val="24"/>
          <w:lang w:val="ru-RU"/>
        </w:rPr>
      </w:pPr>
    </w:p>
    <w:p w:rsidR="008D0A31" w:rsidRDefault="008D0A31" w:rsidP="008D0A31">
      <w:pPr>
        <w:pStyle w:val="ListParagraph"/>
        <w:spacing w:after="0" w:line="240" w:lineRule="auto"/>
        <w:ind w:left="0"/>
        <w:jc w:val="both"/>
        <w:rPr>
          <w:rFonts w:ascii="Times New Roman" w:hAnsi="Times New Roman" w:cs="Times New Roman"/>
          <w:sz w:val="24"/>
          <w:szCs w:val="24"/>
        </w:rPr>
      </w:pPr>
      <w:r w:rsidRPr="008D0A31">
        <w:rPr>
          <w:rFonts w:ascii="Times New Roman" w:hAnsi="Times New Roman" w:cs="Times New Roman"/>
          <w:sz w:val="24"/>
          <w:szCs w:val="24"/>
        </w:rPr>
        <w:t xml:space="preserve">Испуњеност </w:t>
      </w:r>
      <w:r w:rsidRPr="008D0A31">
        <w:rPr>
          <w:rFonts w:ascii="Times New Roman" w:hAnsi="Times New Roman" w:cs="Times New Roman"/>
          <w:b/>
          <w:sz w:val="24"/>
          <w:szCs w:val="24"/>
        </w:rPr>
        <w:t xml:space="preserve">обавезних и додатних услова </w:t>
      </w:r>
      <w:r w:rsidRPr="008D0A31">
        <w:rPr>
          <w:rFonts w:ascii="Times New Roman" w:hAnsi="Times New Roman" w:cs="Times New Roman"/>
          <w:sz w:val="24"/>
          <w:szCs w:val="24"/>
        </w:rPr>
        <w:t xml:space="preserve">за учешће у поступку предметне јавне набавке, </w:t>
      </w:r>
      <w:r w:rsidRPr="008D0A31">
        <w:rPr>
          <w:rFonts w:ascii="Times New Roman" w:hAnsi="Times New Roman" w:cs="Times New Roman"/>
          <w:sz w:val="24"/>
          <w:szCs w:val="24"/>
          <w:lang w:val="sr-Cyrl-CS"/>
        </w:rPr>
        <w:t xml:space="preserve">у складу са чл. 77. став 4. Закона, </w:t>
      </w:r>
      <w:r w:rsidRPr="008D0A31">
        <w:rPr>
          <w:rFonts w:ascii="Times New Roman" w:hAnsi="Times New Roman" w:cs="Times New Roman"/>
          <w:sz w:val="24"/>
          <w:szCs w:val="24"/>
        </w:rPr>
        <w:t xml:space="preserve">понуђач доказује достављањем Изјаве </w:t>
      </w:r>
      <w:r w:rsidRPr="00746321">
        <w:rPr>
          <w:rFonts w:ascii="Times New Roman" w:hAnsi="Times New Roman" w:cs="Times New Roman"/>
          <w:sz w:val="24"/>
          <w:szCs w:val="24"/>
          <w:lang w:val="sr-Cyrl-CS"/>
        </w:rPr>
        <w:t>(</w:t>
      </w:r>
      <w:r w:rsidRPr="00746321">
        <w:rPr>
          <w:rFonts w:ascii="Times New Roman" w:hAnsi="Times New Roman" w:cs="Times New Roman"/>
          <w:i/>
          <w:sz w:val="24"/>
          <w:szCs w:val="24"/>
          <w:lang w:val="sr-Cyrl-CS"/>
        </w:rPr>
        <w:t>Образац</w:t>
      </w:r>
      <w:r w:rsidR="00082D15" w:rsidRPr="00746321">
        <w:rPr>
          <w:rFonts w:ascii="Times New Roman" w:hAnsi="Times New Roman" w:cs="Times New Roman"/>
          <w:i/>
          <w:sz w:val="24"/>
          <w:szCs w:val="24"/>
          <w:lang w:val="sr-Cyrl-CS"/>
        </w:rPr>
        <w:t xml:space="preserve"> бр. </w:t>
      </w:r>
      <w:r w:rsidR="00746321" w:rsidRPr="00746321">
        <w:rPr>
          <w:rFonts w:ascii="Times New Roman" w:hAnsi="Times New Roman" w:cs="Times New Roman"/>
          <w:i/>
          <w:sz w:val="24"/>
          <w:szCs w:val="24"/>
          <w:lang w:val="sr-Latn-CS"/>
        </w:rPr>
        <w:t>4</w:t>
      </w:r>
      <w:r w:rsidRPr="00746321">
        <w:rPr>
          <w:rFonts w:ascii="Times New Roman" w:hAnsi="Times New Roman" w:cs="Times New Roman"/>
          <w:i/>
          <w:sz w:val="24"/>
          <w:szCs w:val="24"/>
          <w:lang w:val="sr-Cyrl-CS"/>
        </w:rPr>
        <w:t>.</w:t>
      </w:r>
      <w:r w:rsidRPr="00746321">
        <w:rPr>
          <w:rFonts w:ascii="Times New Roman" w:hAnsi="Times New Roman" w:cs="Times New Roman"/>
          <w:sz w:val="24"/>
          <w:szCs w:val="24"/>
          <w:lang w:val="sr-Cyrl-CS"/>
        </w:rPr>
        <w:t>)</w:t>
      </w:r>
      <w:r w:rsidRPr="008D0A31">
        <w:rPr>
          <w:rFonts w:ascii="Times New Roman" w:hAnsi="Times New Roman" w:cs="Times New Roman"/>
          <w:sz w:val="24"/>
          <w:szCs w:val="24"/>
          <w:lang w:val="sr-Cyrl-CS"/>
        </w:rPr>
        <w:t>,</w:t>
      </w:r>
      <w:r w:rsidRPr="008D0A31">
        <w:rPr>
          <w:rFonts w:ascii="Times New Roman" w:hAnsi="Times New Roman" w:cs="Times New Roman"/>
          <w:color w:val="FF0000"/>
          <w:sz w:val="24"/>
          <w:szCs w:val="24"/>
          <w:lang w:val="sr-Cyrl-CS"/>
        </w:rPr>
        <w:t xml:space="preserve"> </w:t>
      </w:r>
      <w:r w:rsidRPr="008D0A31">
        <w:rPr>
          <w:rFonts w:ascii="Times New Roman" w:hAnsi="Times New Roman" w:cs="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Pr>
          <w:rFonts w:ascii="Times New Roman" w:hAnsi="Times New Roman" w:cs="Times New Roman"/>
          <w:sz w:val="24"/>
          <w:szCs w:val="24"/>
        </w:rPr>
        <w:t>.</w:t>
      </w:r>
    </w:p>
    <w:p w:rsidR="00082D15" w:rsidRPr="008D0A31" w:rsidRDefault="00082D15" w:rsidP="008D0A31">
      <w:pPr>
        <w:pStyle w:val="ListParagraph"/>
        <w:spacing w:after="0" w:line="240" w:lineRule="auto"/>
        <w:ind w:left="0"/>
        <w:jc w:val="both"/>
        <w:rPr>
          <w:rFonts w:ascii="Times New Roman" w:hAnsi="Times New Roman" w:cs="Times New Roman"/>
          <w:sz w:val="24"/>
          <w:szCs w:val="24"/>
        </w:rPr>
      </w:pPr>
    </w:p>
    <w:p w:rsidR="008D0A31" w:rsidRDefault="00082D15" w:rsidP="008D0A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Изјава</w:t>
      </w:r>
      <w:r w:rsidR="008D0A31" w:rsidRPr="008D0A31">
        <w:rPr>
          <w:rFonts w:ascii="Times New Roman" w:hAnsi="Times New Roman" w:cs="Times New Roman"/>
          <w:sz w:val="24"/>
          <w:szCs w:val="24"/>
        </w:rPr>
        <w:t xml:space="preserve">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82D15" w:rsidRPr="00082D15" w:rsidRDefault="00082D15" w:rsidP="008D0A31">
      <w:pPr>
        <w:pStyle w:val="ListParagraph"/>
        <w:spacing w:after="0" w:line="240" w:lineRule="auto"/>
        <w:ind w:left="0"/>
        <w:jc w:val="both"/>
        <w:rPr>
          <w:rFonts w:ascii="Times New Roman" w:hAnsi="Times New Roman" w:cs="Times New Roman"/>
          <w:bCs/>
          <w:iCs/>
          <w:sz w:val="24"/>
          <w:szCs w:val="24"/>
        </w:rPr>
      </w:pPr>
    </w:p>
    <w:p w:rsidR="008D0A31" w:rsidRDefault="008D0A31" w:rsidP="008D0A31">
      <w:pPr>
        <w:pStyle w:val="ListParagraph"/>
        <w:spacing w:after="0" w:line="240" w:lineRule="auto"/>
        <w:ind w:left="0"/>
        <w:jc w:val="both"/>
        <w:rPr>
          <w:rFonts w:ascii="Times New Roman" w:hAnsi="Times New Roman" w:cs="Times New Roman"/>
          <w:bCs/>
          <w:iCs/>
          <w:sz w:val="24"/>
          <w:szCs w:val="24"/>
        </w:rPr>
      </w:pPr>
      <w:r w:rsidRPr="00332FD4">
        <w:rPr>
          <w:rFonts w:ascii="Times New Roman" w:hAnsi="Times New Roman" w:cs="Times New Roman"/>
          <w:bCs/>
          <w:iCs/>
          <w:sz w:val="24"/>
          <w:szCs w:val="24"/>
        </w:rPr>
        <w:t xml:space="preserve">Уколико понуду подноси </w:t>
      </w:r>
      <w:r w:rsidRPr="00332FD4">
        <w:rPr>
          <w:rFonts w:ascii="Times New Roman" w:hAnsi="Times New Roman" w:cs="Times New Roman"/>
          <w:b/>
          <w:bCs/>
          <w:i/>
          <w:iCs/>
          <w:sz w:val="24"/>
          <w:szCs w:val="24"/>
        </w:rPr>
        <w:t>група понуђача</w:t>
      </w:r>
      <w:r w:rsidRPr="008D0A31">
        <w:rPr>
          <w:rFonts w:ascii="Times New Roman" w:hAnsi="Times New Roman" w:cs="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082D15" w:rsidRPr="00082D15" w:rsidRDefault="00082D15" w:rsidP="008D0A31">
      <w:pPr>
        <w:pStyle w:val="ListParagraph"/>
        <w:spacing w:after="0" w:line="240" w:lineRule="auto"/>
        <w:ind w:left="0"/>
        <w:jc w:val="both"/>
        <w:rPr>
          <w:rFonts w:ascii="Times New Roman" w:hAnsi="Times New Roman" w:cs="Times New Roman"/>
          <w:bCs/>
          <w:iCs/>
          <w:sz w:val="24"/>
          <w:szCs w:val="24"/>
        </w:rPr>
      </w:pPr>
    </w:p>
    <w:p w:rsidR="008D0A31" w:rsidRDefault="008D0A31" w:rsidP="008D0A31">
      <w:pPr>
        <w:pStyle w:val="ListParagraph"/>
        <w:spacing w:after="0" w:line="240" w:lineRule="auto"/>
        <w:ind w:left="0"/>
        <w:jc w:val="both"/>
        <w:rPr>
          <w:rFonts w:ascii="Times New Roman" w:hAnsi="Times New Roman" w:cs="Times New Roman"/>
          <w:bCs/>
          <w:iCs/>
          <w:sz w:val="24"/>
          <w:szCs w:val="24"/>
        </w:rPr>
      </w:pPr>
      <w:r w:rsidRPr="00332FD4">
        <w:rPr>
          <w:rFonts w:ascii="Times New Roman" w:hAnsi="Times New Roman" w:cs="Times New Roman"/>
          <w:bCs/>
          <w:iCs/>
          <w:sz w:val="24"/>
          <w:szCs w:val="24"/>
        </w:rPr>
        <w:t xml:space="preserve">Уколико понуђач подноси </w:t>
      </w:r>
      <w:r w:rsidRPr="00332FD4">
        <w:rPr>
          <w:rFonts w:ascii="Times New Roman" w:hAnsi="Times New Roman" w:cs="Times New Roman"/>
          <w:b/>
          <w:bCs/>
          <w:i/>
          <w:iCs/>
          <w:sz w:val="24"/>
          <w:szCs w:val="24"/>
        </w:rPr>
        <w:t>понуду са подизвођачем</w:t>
      </w:r>
      <w:r w:rsidRPr="008D0A31">
        <w:rPr>
          <w:rFonts w:ascii="Times New Roman" w:hAnsi="Times New Roman" w:cs="Times New Roman"/>
          <w:bCs/>
          <w:iCs/>
          <w:sz w:val="24"/>
          <w:szCs w:val="24"/>
        </w:rPr>
        <w:t xml:space="preserve">, понуђач је дужан да достави Изјаву подизвођача </w:t>
      </w:r>
      <w:r w:rsidRPr="00746321">
        <w:rPr>
          <w:rFonts w:ascii="Times New Roman" w:hAnsi="Times New Roman" w:cs="Times New Roman"/>
          <w:sz w:val="24"/>
          <w:szCs w:val="24"/>
          <w:lang w:val="sr-Cyrl-CS"/>
        </w:rPr>
        <w:t>(</w:t>
      </w:r>
      <w:r w:rsidRPr="00746321">
        <w:rPr>
          <w:rFonts w:ascii="Times New Roman" w:hAnsi="Times New Roman" w:cs="Times New Roman"/>
          <w:i/>
          <w:sz w:val="24"/>
          <w:szCs w:val="24"/>
          <w:lang w:val="sr-Cyrl-CS"/>
        </w:rPr>
        <w:t xml:space="preserve">Образац </w:t>
      </w:r>
      <w:r w:rsidR="00082D15" w:rsidRPr="00746321">
        <w:rPr>
          <w:rFonts w:ascii="Times New Roman" w:hAnsi="Times New Roman" w:cs="Times New Roman"/>
          <w:i/>
          <w:sz w:val="24"/>
          <w:szCs w:val="24"/>
          <w:lang w:val="sr-Cyrl-CS"/>
        </w:rPr>
        <w:t xml:space="preserve">бр. </w:t>
      </w:r>
      <w:r w:rsidR="00746321" w:rsidRPr="00746321">
        <w:rPr>
          <w:rFonts w:ascii="Times New Roman" w:hAnsi="Times New Roman" w:cs="Times New Roman"/>
          <w:i/>
          <w:sz w:val="24"/>
          <w:szCs w:val="24"/>
          <w:lang w:val="sr-Latn-CS"/>
        </w:rPr>
        <w:t>5</w:t>
      </w:r>
      <w:r w:rsidRPr="00746321">
        <w:rPr>
          <w:rFonts w:ascii="Times New Roman" w:hAnsi="Times New Roman" w:cs="Times New Roman"/>
          <w:i/>
          <w:sz w:val="24"/>
          <w:szCs w:val="24"/>
          <w:lang w:val="sr-Cyrl-CS"/>
        </w:rPr>
        <w:t>.</w:t>
      </w:r>
      <w:r w:rsidRPr="00746321">
        <w:rPr>
          <w:rFonts w:ascii="Times New Roman" w:hAnsi="Times New Roman" w:cs="Times New Roman"/>
          <w:sz w:val="24"/>
          <w:szCs w:val="24"/>
          <w:lang w:val="sr-Cyrl-CS"/>
        </w:rPr>
        <w:t>),</w:t>
      </w:r>
      <w:r w:rsidRPr="008D0A31">
        <w:rPr>
          <w:rFonts w:ascii="Times New Roman" w:hAnsi="Times New Roman" w:cs="Times New Roman"/>
          <w:bCs/>
          <w:iCs/>
          <w:sz w:val="24"/>
          <w:szCs w:val="24"/>
        </w:rPr>
        <w:t xml:space="preserve"> потписану од стране овлашћеног лица подизвођача и оверену печатом. </w:t>
      </w:r>
    </w:p>
    <w:p w:rsidR="00332FD4" w:rsidRPr="00332FD4" w:rsidRDefault="00332FD4" w:rsidP="008D0A31">
      <w:pPr>
        <w:pStyle w:val="ListParagraph"/>
        <w:spacing w:after="0" w:line="240" w:lineRule="auto"/>
        <w:ind w:left="0"/>
        <w:jc w:val="both"/>
        <w:rPr>
          <w:rFonts w:ascii="Times New Roman" w:hAnsi="Times New Roman" w:cs="Times New Roman"/>
          <w:bCs/>
          <w:iCs/>
          <w:sz w:val="24"/>
          <w:szCs w:val="24"/>
        </w:rPr>
      </w:pPr>
    </w:p>
    <w:p w:rsidR="008D0A31" w:rsidRDefault="008D0A31" w:rsidP="008D0A31">
      <w:pPr>
        <w:pStyle w:val="ListParagraph"/>
        <w:spacing w:after="0" w:line="240" w:lineRule="auto"/>
        <w:ind w:left="0"/>
        <w:jc w:val="both"/>
        <w:rPr>
          <w:rFonts w:ascii="Times New Roman" w:hAnsi="Times New Roman" w:cs="Times New Roman"/>
          <w:bCs/>
          <w:iCs/>
          <w:sz w:val="24"/>
          <w:szCs w:val="24"/>
        </w:rPr>
      </w:pPr>
      <w:r w:rsidRPr="008D0A31">
        <w:rPr>
          <w:rFonts w:ascii="Times New Roman" w:hAnsi="Times New Roman" w:cs="Times New Roman"/>
          <w:bCs/>
          <w:iCs/>
          <w:sz w:val="24"/>
          <w:szCs w:val="24"/>
        </w:rPr>
        <w:t xml:space="preserve">Наручилац може пре доношења одлуке о додели уговора да </w:t>
      </w:r>
      <w:r w:rsidRPr="008D0A31">
        <w:rPr>
          <w:rFonts w:ascii="Times New Roman" w:hAnsi="Times New Roman" w:cs="Times New Roman"/>
          <w:bCs/>
          <w:iCs/>
          <w:sz w:val="24"/>
          <w:szCs w:val="24"/>
          <w:lang w:val="sr-Cyrl-CS"/>
        </w:rPr>
        <w:t xml:space="preserve">тражи </w:t>
      </w:r>
      <w:r w:rsidRPr="008D0A31">
        <w:rPr>
          <w:rFonts w:ascii="Times New Roman" w:hAnsi="Times New Roman" w:cs="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32FD4" w:rsidRPr="00332FD4" w:rsidRDefault="00332FD4" w:rsidP="008D0A31">
      <w:pPr>
        <w:pStyle w:val="ListParagraph"/>
        <w:spacing w:after="0" w:line="240" w:lineRule="auto"/>
        <w:ind w:left="0"/>
        <w:jc w:val="both"/>
        <w:rPr>
          <w:rFonts w:ascii="Times New Roman" w:hAnsi="Times New Roman" w:cs="Times New Roman"/>
          <w:bCs/>
          <w:iCs/>
          <w:sz w:val="24"/>
          <w:szCs w:val="24"/>
        </w:rPr>
      </w:pPr>
    </w:p>
    <w:p w:rsidR="008D0A31" w:rsidRDefault="008D0A31" w:rsidP="008D0A31">
      <w:pPr>
        <w:pStyle w:val="ListParagraph"/>
        <w:spacing w:after="0" w:line="240" w:lineRule="auto"/>
        <w:ind w:left="0"/>
        <w:jc w:val="both"/>
        <w:rPr>
          <w:rFonts w:ascii="Times New Roman" w:hAnsi="Times New Roman" w:cs="Times New Roman"/>
          <w:bCs/>
          <w:iCs/>
          <w:sz w:val="24"/>
          <w:szCs w:val="24"/>
          <w:lang w:val="sr-Cyrl-CS"/>
        </w:rPr>
      </w:pPr>
      <w:r w:rsidRPr="008D0A31">
        <w:rPr>
          <w:rFonts w:ascii="Times New Roman" w:hAnsi="Times New Roman" w:cs="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32FD4" w:rsidRPr="008D0A31" w:rsidRDefault="00332FD4" w:rsidP="008D0A31">
      <w:pPr>
        <w:pStyle w:val="ListParagraph"/>
        <w:spacing w:after="0" w:line="240" w:lineRule="auto"/>
        <w:ind w:left="0"/>
        <w:jc w:val="both"/>
        <w:rPr>
          <w:rFonts w:ascii="Times New Roman" w:hAnsi="Times New Roman" w:cs="Times New Roman"/>
          <w:color w:val="FF0000"/>
          <w:sz w:val="24"/>
          <w:szCs w:val="24"/>
        </w:rPr>
      </w:pPr>
    </w:p>
    <w:p w:rsidR="008D0A31" w:rsidRDefault="008D0A31" w:rsidP="008D0A31">
      <w:pPr>
        <w:pStyle w:val="ListParagraph"/>
        <w:spacing w:after="0" w:line="240" w:lineRule="auto"/>
        <w:ind w:left="0"/>
        <w:jc w:val="both"/>
        <w:rPr>
          <w:rFonts w:ascii="Times New Roman" w:hAnsi="Times New Roman" w:cs="Times New Roman"/>
          <w:sz w:val="24"/>
          <w:szCs w:val="24"/>
        </w:rPr>
      </w:pPr>
      <w:r w:rsidRPr="008D0A31">
        <w:rPr>
          <w:rFonts w:ascii="Times New Roman" w:hAnsi="Times New Roman" w:cs="Times New Roman"/>
          <w:sz w:val="24"/>
          <w:szCs w:val="24"/>
        </w:rPr>
        <w:t>Понуђач није дужан да доставља на увид доказе који су јавно доступни на интернет страницама надлежних органа.</w:t>
      </w:r>
    </w:p>
    <w:p w:rsidR="00332FD4" w:rsidRPr="00332FD4" w:rsidRDefault="00332FD4" w:rsidP="008D0A31">
      <w:pPr>
        <w:pStyle w:val="ListParagraph"/>
        <w:spacing w:after="0" w:line="240" w:lineRule="auto"/>
        <w:ind w:left="0"/>
        <w:jc w:val="both"/>
        <w:rPr>
          <w:rFonts w:ascii="Times New Roman" w:hAnsi="Times New Roman" w:cs="Times New Roman"/>
          <w:sz w:val="24"/>
          <w:szCs w:val="24"/>
        </w:rPr>
      </w:pPr>
    </w:p>
    <w:p w:rsidR="008D0A31" w:rsidRPr="008D0A31" w:rsidRDefault="008D0A31" w:rsidP="008D0A31">
      <w:pPr>
        <w:pStyle w:val="ListParagraph"/>
        <w:spacing w:after="0" w:line="240" w:lineRule="auto"/>
        <w:ind w:left="0"/>
        <w:jc w:val="both"/>
        <w:rPr>
          <w:rFonts w:ascii="Times New Roman" w:eastAsia="TimesNewRomanPSMT" w:hAnsi="Times New Roman" w:cs="Times New Roman"/>
          <w:bCs/>
          <w:sz w:val="24"/>
          <w:szCs w:val="24"/>
          <w:lang w:val="sr-Cyrl-CS"/>
        </w:rPr>
      </w:pPr>
      <w:r w:rsidRPr="008D0A31">
        <w:rPr>
          <w:rFonts w:ascii="Times New Roman" w:hAnsi="Times New Roman" w:cs="Times New Roman"/>
          <w:sz w:val="24"/>
          <w:szCs w:val="24"/>
        </w:rPr>
        <w:t>Понуђач је дужан</w:t>
      </w:r>
      <w:r w:rsidRPr="008D0A31">
        <w:rPr>
          <w:rFonts w:ascii="Times New Roman" w:eastAsia="TimesNewRomanPSMT" w:hAnsi="Times New Roman" w:cs="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0A31" w:rsidRDefault="008D0A31" w:rsidP="008D0A31">
      <w:pPr>
        <w:pStyle w:val="ListParagraph"/>
        <w:ind w:left="0"/>
        <w:jc w:val="both"/>
        <w:rPr>
          <w:rFonts w:eastAsia="TimesNewRomanPSMT"/>
          <w:bCs/>
          <w:lang w:val="sr-Cyrl-CS"/>
        </w:rPr>
      </w:pPr>
    </w:p>
    <w:p w:rsidR="008D0A31" w:rsidRDefault="008D0A31" w:rsidP="008D0A31">
      <w:pPr>
        <w:pStyle w:val="ListParagraph"/>
        <w:ind w:left="0"/>
        <w:jc w:val="both"/>
        <w:rPr>
          <w:rFonts w:eastAsia="TimesNewRomanPSMT"/>
          <w:bCs/>
          <w:lang w:val="sr-Cyrl-CS"/>
        </w:rPr>
      </w:pPr>
    </w:p>
    <w:p w:rsidR="00BA098D" w:rsidRPr="00BA098D" w:rsidRDefault="00BA098D" w:rsidP="00BA098D">
      <w:pPr>
        <w:pStyle w:val="Heading1"/>
        <w:jc w:val="both"/>
        <w:rPr>
          <w:b w:val="0"/>
          <w:lang w:val="sr-Cyrl-CS"/>
        </w:rPr>
      </w:pPr>
    </w:p>
    <w:p w:rsidR="00BA098D" w:rsidRDefault="00BA098D" w:rsidP="00DD35E8">
      <w:pPr>
        <w:pStyle w:val="Heading1"/>
      </w:pPr>
    </w:p>
    <w:p w:rsidR="00A36BD1" w:rsidRDefault="00A36BD1" w:rsidP="00A36BD1"/>
    <w:p w:rsidR="00CB27D3" w:rsidRPr="00CB27D3" w:rsidRDefault="00CB27D3" w:rsidP="00A36BD1">
      <w:pPr>
        <w:rPr>
          <w:lang w:val="sr-Cyrl-CS"/>
        </w:rPr>
      </w:pPr>
    </w:p>
    <w:p w:rsidR="00DE6295" w:rsidRPr="008058E9" w:rsidRDefault="00DE6295" w:rsidP="00DD35E8">
      <w:pPr>
        <w:pStyle w:val="Heading1"/>
        <w:rPr>
          <w:color w:val="808080" w:themeColor="background1" w:themeShade="80"/>
        </w:rPr>
      </w:pPr>
      <w:r w:rsidRPr="008058E9">
        <w:rPr>
          <w:color w:val="808080" w:themeColor="background1" w:themeShade="80"/>
        </w:rPr>
        <w:lastRenderedPageBreak/>
        <w:t xml:space="preserve">V УПУТСТВО ПОНУЂАЧИМА КАКО ДА САЧИНЕ ИСПРАВНУ ПОНУДУ </w:t>
      </w:r>
    </w:p>
    <w:p w:rsidR="00DE6295" w:rsidRDefault="00DE6295" w:rsidP="00DE6295">
      <w:pPr>
        <w:pStyle w:val="ListParagraph"/>
        <w:spacing w:after="0" w:line="240" w:lineRule="auto"/>
        <w:jc w:val="both"/>
        <w:rPr>
          <w:rFonts w:ascii="Times New Roman" w:hAnsi="Times New Roman" w:cs="Times New Roman"/>
          <w:sz w:val="24"/>
          <w:szCs w:val="24"/>
        </w:rPr>
      </w:pPr>
    </w:p>
    <w:p w:rsidR="00DE6295" w:rsidRPr="005F65C8" w:rsidRDefault="00DE6295" w:rsidP="005F65C8">
      <w:pPr>
        <w:pStyle w:val="ListParagraph"/>
        <w:numPr>
          <w:ilvl w:val="1"/>
          <w:numId w:val="15"/>
        </w:numPr>
        <w:spacing w:after="0" w:line="240" w:lineRule="auto"/>
        <w:ind w:left="1037" w:hanging="357"/>
        <w:jc w:val="both"/>
        <w:rPr>
          <w:rFonts w:ascii="Times New Roman" w:hAnsi="Times New Roman" w:cs="Times New Roman"/>
          <w:b/>
          <w:i/>
        </w:rPr>
      </w:pPr>
      <w:r w:rsidRPr="005F65C8">
        <w:rPr>
          <w:rFonts w:ascii="Times New Roman" w:hAnsi="Times New Roman" w:cs="Times New Roman"/>
          <w:b/>
          <w:i/>
        </w:rPr>
        <w:t>ЈЕЗИК НА КОЈЕМ СЕ САЧИЊАВА ПОНУДА:</w:t>
      </w:r>
    </w:p>
    <w:p w:rsidR="00DE6295" w:rsidRDefault="00DE6295" w:rsidP="00DE6295">
      <w:pPr>
        <w:pStyle w:val="ListParagraph"/>
        <w:spacing w:after="0" w:line="240" w:lineRule="auto"/>
        <w:ind w:left="0"/>
        <w:jc w:val="both"/>
        <w:rPr>
          <w:rFonts w:ascii="Times New Roman" w:hAnsi="Times New Roman" w:cs="Times New Roman"/>
          <w:sz w:val="24"/>
          <w:szCs w:val="24"/>
          <w:lang w:val="sr-Cyrl-CS"/>
        </w:rPr>
      </w:pPr>
      <w:r w:rsidRPr="00FF6857">
        <w:rPr>
          <w:rFonts w:ascii="Times New Roman" w:hAnsi="Times New Roman" w:cs="Times New Roman"/>
          <w:sz w:val="24"/>
          <w:szCs w:val="24"/>
        </w:rPr>
        <w:t xml:space="preserve">Понуда се сачињава на </w:t>
      </w:r>
      <w:r w:rsidRPr="00332FD4">
        <w:rPr>
          <w:rFonts w:ascii="Times New Roman" w:hAnsi="Times New Roman" w:cs="Times New Roman"/>
          <w:b/>
          <w:i/>
          <w:sz w:val="24"/>
          <w:szCs w:val="24"/>
        </w:rPr>
        <w:t>СРПСКОМ</w:t>
      </w:r>
      <w:r w:rsidRPr="00FF6857">
        <w:rPr>
          <w:rFonts w:ascii="Times New Roman" w:hAnsi="Times New Roman" w:cs="Times New Roman"/>
          <w:sz w:val="24"/>
          <w:szCs w:val="24"/>
        </w:rPr>
        <w:t xml:space="preserve"> језику.</w:t>
      </w:r>
    </w:p>
    <w:p w:rsidR="005F65C8" w:rsidRPr="005F65C8" w:rsidRDefault="005F65C8" w:rsidP="00DE6295">
      <w:pPr>
        <w:pStyle w:val="ListParagraph"/>
        <w:spacing w:after="0" w:line="240" w:lineRule="auto"/>
        <w:ind w:left="0"/>
        <w:jc w:val="both"/>
        <w:rPr>
          <w:rFonts w:ascii="Times New Roman" w:hAnsi="Times New Roman" w:cs="Times New Roman"/>
          <w:sz w:val="24"/>
          <w:szCs w:val="24"/>
          <w:lang w:val="sr-Cyrl-CS"/>
        </w:rPr>
      </w:pPr>
    </w:p>
    <w:p w:rsidR="00DE6295" w:rsidRPr="005F65C8" w:rsidRDefault="00DE6295" w:rsidP="005F65C8">
      <w:pPr>
        <w:pStyle w:val="ListParagraph"/>
        <w:numPr>
          <w:ilvl w:val="1"/>
          <w:numId w:val="15"/>
        </w:numPr>
        <w:spacing w:after="0" w:line="240" w:lineRule="auto"/>
        <w:ind w:left="1037" w:hanging="357"/>
        <w:jc w:val="both"/>
        <w:rPr>
          <w:rFonts w:ascii="Times New Roman" w:hAnsi="Times New Roman" w:cs="Times New Roman"/>
          <w:b/>
          <w:bCs/>
          <w:i/>
        </w:rPr>
      </w:pPr>
      <w:r w:rsidRPr="005F65C8">
        <w:rPr>
          <w:rFonts w:ascii="Times New Roman" w:hAnsi="Times New Roman" w:cs="Times New Roman"/>
          <w:b/>
          <w:bCs/>
          <w:i/>
        </w:rPr>
        <w:t>ПОСЕБНИ ЗАХТЕВИ</w:t>
      </w:r>
    </w:p>
    <w:p w:rsidR="00DE6295" w:rsidRDefault="00DE6295" w:rsidP="00DE6295">
      <w:pPr>
        <w:spacing w:after="0" w:line="240" w:lineRule="auto"/>
        <w:jc w:val="both"/>
        <w:rPr>
          <w:rFonts w:ascii="Times New Roman" w:hAnsi="Times New Roman" w:cs="Times New Roman"/>
          <w:sz w:val="24"/>
          <w:szCs w:val="24"/>
          <w:lang w:val="sr-Cyrl-CS"/>
        </w:rPr>
      </w:pPr>
      <w:r w:rsidRPr="00FF6857">
        <w:rPr>
          <w:rFonts w:ascii="Times New Roman" w:hAnsi="Times New Roman" w:cs="Times New Roman"/>
          <w:sz w:val="24"/>
          <w:szCs w:val="24"/>
        </w:rPr>
        <w:t xml:space="preserve">Понуда се подноси у писаном облику, у оригиналу, на обрасцима садржаним у конкурсној документацији или на другим обрасцима који су идентичне садржине као обрасци у овој конкурсној документацији. Понуда мора бити читко откуцана или написана штампаним словима, без брисања, јасна и недвосмислена. Попуњавање образаца и модела уговора није дозвољено графитном оловком или мастилом које је могуће брисати (мастило за пенкало, фломастер и сл.). Уколико је потребно да понуђач исправи грешке, то може учинити прецртавањем грешке и уписом исправке, уз обавезно парафирање и оверу исправке. Образац понуде и остали обрасци из конкурсне документације попуњавају се уписивањем свих тражених елемента и морају бити потписани од стране овлашћеног лица понуђача и оверени печатом понуђача, у оригиналу. Факсимил потписа се неће признати као оригинал. Понуђач је дужан да уз понуду приложи, поред тражених доказа, и све обрасце који су дати у конкурсној документацији. Обрасци морају бити у целини попуњени на одговарајућим местима, према упутствима из конкурсне документације, тако да представљају комплетан одговор, односно целовиту информацију. Понуда треба да садржи све релевантне податке, тражене елементе и износе. </w:t>
      </w:r>
    </w:p>
    <w:p w:rsidR="005F65C8" w:rsidRPr="005F65C8" w:rsidRDefault="005F65C8" w:rsidP="00DE6295">
      <w:pPr>
        <w:spacing w:after="0" w:line="240" w:lineRule="auto"/>
        <w:jc w:val="both"/>
        <w:rPr>
          <w:rFonts w:ascii="Times New Roman" w:hAnsi="Times New Roman" w:cs="Times New Roman"/>
          <w:sz w:val="24"/>
          <w:szCs w:val="24"/>
          <w:lang w:val="sr-Cyrl-CS"/>
        </w:rPr>
      </w:pPr>
    </w:p>
    <w:p w:rsidR="00DE6295" w:rsidRPr="005F65C8" w:rsidRDefault="00DE6295" w:rsidP="005F65C8">
      <w:pPr>
        <w:pStyle w:val="ListParagraph"/>
        <w:numPr>
          <w:ilvl w:val="1"/>
          <w:numId w:val="15"/>
        </w:numPr>
        <w:spacing w:after="0" w:line="240" w:lineRule="auto"/>
        <w:ind w:left="1037" w:hanging="357"/>
        <w:jc w:val="both"/>
        <w:rPr>
          <w:rFonts w:ascii="Times New Roman" w:hAnsi="Times New Roman" w:cs="Times New Roman"/>
          <w:b/>
          <w:i/>
        </w:rPr>
      </w:pPr>
      <w:r w:rsidRPr="005F65C8">
        <w:rPr>
          <w:rFonts w:ascii="Times New Roman" w:hAnsi="Times New Roman" w:cs="Times New Roman"/>
          <w:b/>
          <w:bCs/>
          <w:i/>
        </w:rPr>
        <w:t>ПОНУДА ПОПАРТИЈАМА</w:t>
      </w:r>
    </w:p>
    <w:p w:rsidR="002D7AD7" w:rsidRPr="002D7AD7" w:rsidRDefault="005F65C8" w:rsidP="006F3F47">
      <w:pPr>
        <w:pStyle w:val="ListParagraph"/>
        <w:spacing w:after="0" w:line="240" w:lineRule="auto"/>
        <w:ind w:left="0"/>
        <w:jc w:val="both"/>
        <w:rPr>
          <w:rFonts w:ascii="Times New Roman" w:hAnsi="Times New Roman" w:cs="Times New Roman"/>
          <w:sz w:val="24"/>
          <w:szCs w:val="24"/>
        </w:rPr>
      </w:pPr>
      <w:r w:rsidRPr="00C66646">
        <w:rPr>
          <w:rFonts w:ascii="Times New Roman" w:hAnsi="Times New Roman" w:cs="Times New Roman"/>
          <w:sz w:val="24"/>
          <w:szCs w:val="24"/>
        </w:rPr>
        <w:t xml:space="preserve">Јавна набавка </w:t>
      </w:r>
      <w:r w:rsidR="008C319D" w:rsidRPr="00C66646">
        <w:rPr>
          <w:rFonts w:ascii="Times New Roman" w:hAnsi="Times New Roman" w:cs="Times New Roman"/>
          <w:sz w:val="24"/>
          <w:szCs w:val="24"/>
          <w:lang w:val="sr-Cyrl-CS"/>
        </w:rPr>
        <w:t>је</w:t>
      </w:r>
      <w:r w:rsidR="006F3F47" w:rsidRPr="00C66646">
        <w:rPr>
          <w:rFonts w:ascii="Times New Roman" w:hAnsi="Times New Roman" w:cs="Times New Roman"/>
          <w:sz w:val="24"/>
          <w:szCs w:val="24"/>
          <w:lang w:val="sr-Cyrl-CS"/>
        </w:rPr>
        <w:t xml:space="preserve"> </w:t>
      </w:r>
      <w:r w:rsidR="002D7AD7">
        <w:rPr>
          <w:rFonts w:ascii="Times New Roman" w:hAnsi="Times New Roman" w:cs="Times New Roman"/>
          <w:sz w:val="24"/>
          <w:szCs w:val="24"/>
        </w:rPr>
        <w:t xml:space="preserve">обликована у </w:t>
      </w:r>
      <w:r w:rsidR="002D7AD7" w:rsidRPr="0044538F">
        <w:rPr>
          <w:rFonts w:ascii="Times New Roman" w:hAnsi="Times New Roman" w:cs="Times New Roman"/>
          <w:b/>
          <w:i/>
          <w:sz w:val="24"/>
          <w:szCs w:val="24"/>
        </w:rPr>
        <w:t>две партије</w:t>
      </w:r>
      <w:r w:rsidR="002D7AD7">
        <w:rPr>
          <w:rFonts w:ascii="Times New Roman" w:hAnsi="Times New Roman" w:cs="Times New Roman"/>
          <w:sz w:val="24"/>
          <w:szCs w:val="24"/>
        </w:rPr>
        <w:t>:</w:t>
      </w:r>
    </w:p>
    <w:p w:rsidR="002D7AD7" w:rsidRDefault="002D7AD7" w:rsidP="006F3F47">
      <w:pPr>
        <w:pStyle w:val="ListParagraph"/>
        <w:spacing w:after="0" w:line="240" w:lineRule="auto"/>
        <w:ind w:left="0"/>
        <w:jc w:val="both"/>
        <w:rPr>
          <w:rFonts w:ascii="Times New Roman" w:hAnsi="Times New Roman" w:cs="Times New Roman"/>
          <w:sz w:val="24"/>
          <w:szCs w:val="24"/>
        </w:rPr>
      </w:pPr>
      <w:r w:rsidRPr="0044538F">
        <w:rPr>
          <w:rFonts w:ascii="Times New Roman" w:hAnsi="Times New Roman" w:cs="Times New Roman"/>
          <w:b/>
          <w:i/>
          <w:sz w:val="24"/>
          <w:szCs w:val="24"/>
        </w:rPr>
        <w:t xml:space="preserve">                                                      Партија 1</w:t>
      </w:r>
      <w:r>
        <w:rPr>
          <w:rFonts w:ascii="Times New Roman" w:hAnsi="Times New Roman" w:cs="Times New Roman"/>
          <w:sz w:val="24"/>
          <w:szCs w:val="24"/>
        </w:rPr>
        <w:t>- рачунари,</w:t>
      </w:r>
    </w:p>
    <w:p w:rsidR="002D7AD7" w:rsidRDefault="002D7AD7" w:rsidP="006F3F4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44538F">
        <w:rPr>
          <w:rFonts w:ascii="Times New Roman" w:hAnsi="Times New Roman" w:cs="Times New Roman"/>
          <w:b/>
          <w:i/>
          <w:sz w:val="24"/>
          <w:szCs w:val="24"/>
        </w:rPr>
        <w:t>Партија 2</w:t>
      </w:r>
      <w:r>
        <w:rPr>
          <w:rFonts w:ascii="Times New Roman" w:hAnsi="Times New Roman" w:cs="Times New Roman"/>
          <w:sz w:val="24"/>
          <w:szCs w:val="24"/>
        </w:rPr>
        <w:t>-штампачи.</w:t>
      </w:r>
    </w:p>
    <w:p w:rsidR="002D7AD7" w:rsidRDefault="002D7AD7" w:rsidP="006F3F47">
      <w:pPr>
        <w:pStyle w:val="ListParagraph"/>
        <w:spacing w:after="0" w:line="240" w:lineRule="auto"/>
        <w:ind w:left="0"/>
        <w:jc w:val="both"/>
        <w:rPr>
          <w:rFonts w:ascii="Times New Roman" w:hAnsi="Times New Roman" w:cs="Times New Roman"/>
          <w:sz w:val="24"/>
          <w:szCs w:val="24"/>
        </w:rPr>
      </w:pPr>
    </w:p>
    <w:p w:rsidR="006F3F47" w:rsidRDefault="002D7AD7" w:rsidP="006F3F4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Понуђач може да да понуду за једну партију, а може и за обе. Понуда мора да обухвати најмање једну целокупну партију.</w:t>
      </w:r>
      <w:r w:rsidR="00DE6295" w:rsidRPr="0051601A">
        <w:rPr>
          <w:rFonts w:ascii="Times New Roman" w:hAnsi="Times New Roman" w:cs="Times New Roman"/>
          <w:sz w:val="24"/>
          <w:szCs w:val="24"/>
        </w:rPr>
        <w:t xml:space="preserve"> </w:t>
      </w:r>
    </w:p>
    <w:p w:rsidR="00904554" w:rsidRDefault="00904554" w:rsidP="00904554">
      <w:pPr>
        <w:pStyle w:val="ListParagraph"/>
        <w:spacing w:after="0" w:line="240" w:lineRule="auto"/>
        <w:ind w:left="0"/>
        <w:jc w:val="both"/>
        <w:rPr>
          <w:rFonts w:ascii="Times New Roman" w:hAnsi="Times New Roman" w:cs="Times New Roman"/>
          <w:sz w:val="24"/>
          <w:szCs w:val="24"/>
        </w:rPr>
      </w:pPr>
    </w:p>
    <w:p w:rsidR="00904554" w:rsidRPr="00904554" w:rsidRDefault="00904554" w:rsidP="00904554">
      <w:pPr>
        <w:pStyle w:val="ListParagraph"/>
        <w:spacing w:after="0" w:line="240" w:lineRule="auto"/>
        <w:ind w:left="0"/>
        <w:jc w:val="both"/>
        <w:rPr>
          <w:rFonts w:ascii="Times New Roman" w:hAnsi="Times New Roman" w:cs="Times New Roman"/>
          <w:sz w:val="24"/>
          <w:szCs w:val="24"/>
        </w:rPr>
      </w:pPr>
      <w:r w:rsidRPr="00904554">
        <w:rPr>
          <w:rFonts w:ascii="Times New Roman" w:hAnsi="Times New Roman" w:cs="Times New Roman"/>
          <w:sz w:val="24"/>
          <w:szCs w:val="24"/>
        </w:rPr>
        <w:t>Понуђач је дужан да у понуди наведе да ли се понуда односи на</w:t>
      </w:r>
      <w:r>
        <w:rPr>
          <w:rFonts w:ascii="Times New Roman" w:hAnsi="Times New Roman" w:cs="Times New Roman"/>
          <w:sz w:val="24"/>
          <w:szCs w:val="24"/>
        </w:rPr>
        <w:t xml:space="preserve"> </w:t>
      </w:r>
      <w:r w:rsidRPr="00904554">
        <w:rPr>
          <w:rFonts w:ascii="Times New Roman" w:hAnsi="Times New Roman" w:cs="Times New Roman"/>
          <w:sz w:val="24"/>
          <w:szCs w:val="24"/>
        </w:rPr>
        <w:t xml:space="preserve">целокупну набавку или само на одређене партије. У случају да понуђач поднесе понуду за </w:t>
      </w:r>
      <w:r w:rsidR="00857ED9">
        <w:rPr>
          <w:rFonts w:ascii="Times New Roman" w:hAnsi="Times New Roman" w:cs="Times New Roman"/>
          <w:sz w:val="24"/>
          <w:szCs w:val="24"/>
          <w:lang w:val="sr-Cyrl-CS"/>
        </w:rPr>
        <w:t>обе</w:t>
      </w:r>
      <w:r w:rsidRPr="00904554">
        <w:rPr>
          <w:rFonts w:ascii="Times New Roman" w:hAnsi="Times New Roman" w:cs="Times New Roman"/>
          <w:sz w:val="24"/>
          <w:szCs w:val="24"/>
        </w:rPr>
        <w:t xml:space="preserve"> партија, она мора</w:t>
      </w:r>
      <w:r>
        <w:rPr>
          <w:rFonts w:ascii="Times New Roman" w:hAnsi="Times New Roman" w:cs="Times New Roman"/>
          <w:sz w:val="24"/>
          <w:szCs w:val="24"/>
        </w:rPr>
        <w:t xml:space="preserve"> </w:t>
      </w:r>
      <w:r w:rsidRPr="00904554">
        <w:rPr>
          <w:rFonts w:ascii="Times New Roman" w:hAnsi="Times New Roman" w:cs="Times New Roman"/>
          <w:sz w:val="24"/>
          <w:szCs w:val="24"/>
        </w:rPr>
        <w:t>бити поднета тако да се може оцењивати за сваку партију посебно.</w:t>
      </w:r>
    </w:p>
    <w:p w:rsidR="005F65C8" w:rsidRPr="005F65C8" w:rsidRDefault="005F65C8" w:rsidP="006F3F47">
      <w:pPr>
        <w:pStyle w:val="ListParagraph"/>
        <w:spacing w:after="0" w:line="240" w:lineRule="auto"/>
        <w:ind w:left="0"/>
        <w:jc w:val="both"/>
        <w:rPr>
          <w:rFonts w:ascii="Times New Roman" w:hAnsi="Times New Roman" w:cs="Times New Roman"/>
          <w:sz w:val="24"/>
          <w:szCs w:val="24"/>
          <w:lang w:val="sr-Cyrl-CS"/>
        </w:rPr>
      </w:pPr>
    </w:p>
    <w:p w:rsidR="00DE6295" w:rsidRPr="005F65C8" w:rsidRDefault="00DE6295" w:rsidP="005F65C8">
      <w:pPr>
        <w:pStyle w:val="ListParagraph"/>
        <w:numPr>
          <w:ilvl w:val="1"/>
          <w:numId w:val="15"/>
        </w:numPr>
        <w:spacing w:after="0" w:line="240" w:lineRule="auto"/>
        <w:ind w:left="1037" w:hanging="357"/>
        <w:jc w:val="both"/>
        <w:rPr>
          <w:rFonts w:ascii="Times New Roman" w:hAnsi="Times New Roman" w:cs="Times New Roman"/>
          <w:b/>
          <w:i/>
        </w:rPr>
      </w:pPr>
      <w:r w:rsidRPr="005F65C8">
        <w:rPr>
          <w:rFonts w:ascii="Times New Roman" w:hAnsi="Times New Roman" w:cs="Times New Roman"/>
          <w:b/>
          <w:bCs/>
          <w:i/>
          <w:iCs/>
        </w:rPr>
        <w:t xml:space="preserve">ПОДНОШЕЊЕ ПОНУДЕ И ПОПУЊАВАЊЕ ОБРАЗАЦА ДАТИХ У КОНКУРСНОЈ </w:t>
      </w:r>
      <w:r w:rsidRPr="005F65C8">
        <w:rPr>
          <w:rFonts w:ascii="Times New Roman" w:hAnsi="Times New Roman" w:cs="Times New Roman"/>
          <w:b/>
          <w:i/>
        </w:rPr>
        <w:t xml:space="preserve"> </w:t>
      </w:r>
      <w:r w:rsidRPr="005F65C8">
        <w:rPr>
          <w:rFonts w:ascii="Times New Roman" w:hAnsi="Times New Roman" w:cs="Times New Roman"/>
          <w:b/>
          <w:bCs/>
          <w:i/>
          <w:iCs/>
        </w:rPr>
        <w:t xml:space="preserve">ДОКУМЕНТАЦИЈИ </w:t>
      </w:r>
    </w:p>
    <w:p w:rsidR="00DE6295" w:rsidRDefault="00DE6295" w:rsidP="00DE6295">
      <w:pPr>
        <w:pStyle w:val="Default"/>
        <w:spacing w:after="4"/>
        <w:jc w:val="both"/>
      </w:pPr>
      <w:r w:rsidRPr="00821EF3">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6295" w:rsidRPr="00821EF3" w:rsidRDefault="00DE6295" w:rsidP="00DE6295">
      <w:pPr>
        <w:pStyle w:val="Default"/>
        <w:spacing w:after="4"/>
        <w:jc w:val="both"/>
      </w:pPr>
      <w:r w:rsidRPr="00821EF3">
        <w:t xml:space="preserve"> </w:t>
      </w:r>
    </w:p>
    <w:p w:rsidR="00DE6295" w:rsidRPr="00821EF3" w:rsidRDefault="00DE6295" w:rsidP="00DE6295">
      <w:pPr>
        <w:pStyle w:val="Default"/>
        <w:spacing w:after="4"/>
        <w:jc w:val="both"/>
      </w:pPr>
      <w:r w:rsidRPr="00821EF3">
        <w:lastRenderedPageBreak/>
        <w:t xml:space="preserve">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DE6295" w:rsidRDefault="00DE6295" w:rsidP="00DE6295">
      <w:pPr>
        <w:pStyle w:val="Default"/>
      </w:pPr>
    </w:p>
    <w:p w:rsidR="00DE6295" w:rsidRPr="00821EF3" w:rsidRDefault="00DE6295" w:rsidP="00DE6295">
      <w:pPr>
        <w:pStyle w:val="Default"/>
        <w:jc w:val="both"/>
      </w:pPr>
      <w:r w:rsidRPr="00821EF3">
        <w:t xml:space="preserve">Понуду доставити на адресу: Дом здравља Смедерево, 11300 Смедерево, Кнез Михаилова </w:t>
      </w:r>
      <w:r w:rsidR="008058E9">
        <w:rPr>
          <w:lang w:val="sr-Cyrl-CS"/>
        </w:rPr>
        <w:t xml:space="preserve">бр. </w:t>
      </w:r>
      <w:r w:rsidRPr="00821EF3">
        <w:t xml:space="preserve">51. са назнаком: </w:t>
      </w:r>
    </w:p>
    <w:p w:rsidR="00DE6295" w:rsidRDefault="00DE6295" w:rsidP="00DE6295">
      <w:pPr>
        <w:pStyle w:val="Default"/>
        <w:jc w:val="both"/>
        <w:rPr>
          <w:sz w:val="22"/>
          <w:szCs w:val="22"/>
        </w:rPr>
      </w:pPr>
    </w:p>
    <w:p w:rsidR="00DE6295" w:rsidRDefault="00DE6295" w:rsidP="00DE6295">
      <w:pPr>
        <w:pStyle w:val="Default"/>
        <w:jc w:val="center"/>
        <w:rPr>
          <w:b/>
          <w:bCs/>
          <w:sz w:val="20"/>
          <w:szCs w:val="20"/>
        </w:rPr>
      </w:pPr>
      <w:r>
        <w:rPr>
          <w:b/>
          <w:bCs/>
          <w:sz w:val="23"/>
          <w:szCs w:val="23"/>
        </w:rPr>
        <w:t xml:space="preserve">,,Понуда за јавну набавку мале вредности, набавка добара – </w:t>
      </w:r>
      <w:r w:rsidR="002D7AD7">
        <w:rPr>
          <w:b/>
          <w:bCs/>
          <w:sz w:val="23"/>
          <w:szCs w:val="23"/>
        </w:rPr>
        <w:t>Р</w:t>
      </w:r>
      <w:r w:rsidR="00CE0712">
        <w:rPr>
          <w:b/>
          <w:bCs/>
          <w:sz w:val="23"/>
          <w:szCs w:val="23"/>
        </w:rPr>
        <w:t xml:space="preserve">ачунари и </w:t>
      </w:r>
      <w:r w:rsidR="00FE35E5">
        <w:rPr>
          <w:b/>
          <w:bCs/>
          <w:sz w:val="23"/>
          <w:szCs w:val="23"/>
          <w:lang w:val="sr-Cyrl-CS"/>
        </w:rPr>
        <w:t>рачунарска опрема</w:t>
      </w:r>
      <w:r>
        <w:rPr>
          <w:b/>
          <w:bCs/>
          <w:sz w:val="23"/>
          <w:szCs w:val="23"/>
        </w:rPr>
        <w:t xml:space="preserve"> </w:t>
      </w:r>
      <w:r w:rsidR="005F65C8">
        <w:rPr>
          <w:b/>
          <w:bCs/>
          <w:sz w:val="23"/>
          <w:szCs w:val="23"/>
        </w:rPr>
        <w:t>–</w:t>
      </w:r>
      <w:r>
        <w:rPr>
          <w:b/>
          <w:bCs/>
          <w:sz w:val="23"/>
          <w:szCs w:val="23"/>
        </w:rPr>
        <w:t xml:space="preserve"> ЈНМВ</w:t>
      </w:r>
      <w:r w:rsidR="005F65C8">
        <w:rPr>
          <w:b/>
          <w:bCs/>
          <w:sz w:val="23"/>
          <w:szCs w:val="23"/>
          <w:lang w:val="sr-Cyrl-CS"/>
        </w:rPr>
        <w:t xml:space="preserve"> бр. 14ЈНМВ</w:t>
      </w:r>
      <w:r w:rsidR="002D7AD7">
        <w:rPr>
          <w:b/>
          <w:bCs/>
          <w:sz w:val="23"/>
          <w:szCs w:val="23"/>
          <w:lang w:val="sr-Cyrl-CS"/>
        </w:rPr>
        <w:t>-партија _______</w:t>
      </w:r>
      <w:r>
        <w:rPr>
          <w:b/>
          <w:bCs/>
          <w:sz w:val="23"/>
          <w:szCs w:val="23"/>
        </w:rPr>
        <w:t xml:space="preserve"> - </w:t>
      </w:r>
      <w:r>
        <w:rPr>
          <w:b/>
          <w:bCs/>
          <w:sz w:val="20"/>
          <w:szCs w:val="20"/>
        </w:rPr>
        <w:t>НЕ ОТВАРАТИ”</w:t>
      </w:r>
    </w:p>
    <w:p w:rsidR="00DE6295" w:rsidRPr="0051601A" w:rsidRDefault="00DE6295" w:rsidP="00DE6295">
      <w:pPr>
        <w:pStyle w:val="Default"/>
        <w:jc w:val="center"/>
        <w:rPr>
          <w:sz w:val="20"/>
          <w:szCs w:val="20"/>
        </w:rPr>
      </w:pPr>
    </w:p>
    <w:p w:rsidR="002D7AD7" w:rsidRDefault="002D7AD7" w:rsidP="00DE6295">
      <w:pPr>
        <w:pStyle w:val="Default"/>
        <w:spacing w:after="4"/>
        <w:jc w:val="both"/>
      </w:pPr>
    </w:p>
    <w:p w:rsidR="00DE6295" w:rsidRDefault="00DE6295" w:rsidP="00DE6295">
      <w:pPr>
        <w:pStyle w:val="Default"/>
        <w:spacing w:after="4"/>
        <w:jc w:val="both"/>
        <w:rPr>
          <w:lang w:val="sr-Cyrl-CS"/>
        </w:rPr>
      </w:pPr>
      <w:r w:rsidRPr="00821EF3">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5F65C8" w:rsidRPr="005F65C8" w:rsidRDefault="005F65C8" w:rsidP="00DE6295">
      <w:pPr>
        <w:pStyle w:val="Default"/>
        <w:spacing w:after="4"/>
        <w:jc w:val="both"/>
        <w:rPr>
          <w:lang w:val="sr-Cyrl-CS"/>
        </w:rPr>
      </w:pPr>
    </w:p>
    <w:p w:rsidR="00DE6295" w:rsidRDefault="00DE6295" w:rsidP="00DE6295">
      <w:pPr>
        <w:pStyle w:val="Default"/>
        <w:spacing w:after="4"/>
        <w:jc w:val="both"/>
        <w:rPr>
          <w:lang w:val="sr-Cyrl-CS"/>
        </w:rPr>
      </w:pPr>
      <w:r w:rsidRPr="00821EF3">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5F65C8" w:rsidRPr="005F65C8" w:rsidRDefault="005F65C8" w:rsidP="00DE6295">
      <w:pPr>
        <w:pStyle w:val="Default"/>
        <w:spacing w:after="4"/>
        <w:jc w:val="both"/>
        <w:rPr>
          <w:lang w:val="sr-Cyrl-CS"/>
        </w:rPr>
      </w:pPr>
    </w:p>
    <w:p w:rsidR="00DE6295" w:rsidRPr="00821EF3" w:rsidRDefault="00DE6295" w:rsidP="00DE6295">
      <w:pPr>
        <w:pStyle w:val="Default"/>
        <w:jc w:val="both"/>
      </w:pPr>
      <w:r w:rsidRPr="00821EF3">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E6295" w:rsidRDefault="00DE6295" w:rsidP="00DE6295">
      <w:pPr>
        <w:pStyle w:val="Default"/>
        <w:jc w:val="both"/>
        <w:rPr>
          <w:sz w:val="22"/>
          <w:szCs w:val="22"/>
        </w:rPr>
      </w:pPr>
    </w:p>
    <w:p w:rsidR="00DE6295" w:rsidRPr="005F65C8" w:rsidRDefault="00DE6295" w:rsidP="005F65C8">
      <w:pPr>
        <w:pStyle w:val="Default"/>
        <w:numPr>
          <w:ilvl w:val="1"/>
          <w:numId w:val="15"/>
        </w:numPr>
        <w:ind w:left="1037" w:hanging="357"/>
        <w:jc w:val="both"/>
        <w:rPr>
          <w:b/>
          <w:i/>
          <w:color w:val="auto"/>
          <w:sz w:val="22"/>
          <w:szCs w:val="22"/>
        </w:rPr>
      </w:pPr>
      <w:r w:rsidRPr="005F65C8">
        <w:rPr>
          <w:b/>
          <w:i/>
          <w:color w:val="auto"/>
          <w:sz w:val="22"/>
          <w:szCs w:val="22"/>
        </w:rPr>
        <w:t>ОБАВЕЗНА САДРЖИНА ПОНУДЕ</w:t>
      </w:r>
    </w:p>
    <w:p w:rsidR="00DE6295" w:rsidRPr="005F65C8" w:rsidRDefault="00DE6295" w:rsidP="00DE6295">
      <w:pPr>
        <w:pStyle w:val="Default"/>
        <w:jc w:val="both"/>
        <w:rPr>
          <w:lang w:val="sr-Cyrl-CS"/>
        </w:rPr>
      </w:pPr>
    </w:p>
    <w:tbl>
      <w:tblPr>
        <w:tblW w:w="9844" w:type="dxa"/>
        <w:tblInd w:w="55" w:type="dxa"/>
        <w:tblCellMar>
          <w:left w:w="70" w:type="dxa"/>
          <w:right w:w="70" w:type="dxa"/>
        </w:tblCellMar>
        <w:tblLook w:val="04A0"/>
      </w:tblPr>
      <w:tblGrid>
        <w:gridCol w:w="5340"/>
        <w:gridCol w:w="1180"/>
        <w:gridCol w:w="1107"/>
        <w:gridCol w:w="2217"/>
      </w:tblGrid>
      <w:tr w:rsidR="006372D3" w:rsidRPr="006372D3" w:rsidTr="00DB046D">
        <w:trPr>
          <w:trHeight w:val="510"/>
        </w:trPr>
        <w:tc>
          <w:tcPr>
            <w:tcW w:w="5340" w:type="dxa"/>
            <w:tcBorders>
              <w:top w:val="single" w:sz="4" w:space="0" w:color="FFFFFF"/>
              <w:left w:val="single" w:sz="4" w:space="0" w:color="FFFFFF"/>
              <w:bottom w:val="single" w:sz="4" w:space="0" w:color="FFFFFF"/>
              <w:right w:val="single" w:sz="4" w:space="0" w:color="FFFFFF"/>
            </w:tcBorders>
            <w:shd w:val="clear" w:color="000000" w:fill="D8D8D8"/>
            <w:noWrap/>
            <w:vAlign w:val="center"/>
            <w:hideMark/>
          </w:tcPr>
          <w:p w:rsidR="006372D3" w:rsidRPr="006372D3" w:rsidRDefault="006372D3" w:rsidP="006372D3">
            <w:pPr>
              <w:spacing w:after="0" w:line="240" w:lineRule="auto"/>
              <w:jc w:val="center"/>
              <w:rPr>
                <w:rFonts w:ascii="Times New Roman" w:eastAsia="Times New Roman" w:hAnsi="Times New Roman" w:cs="Times New Roman"/>
                <w:b/>
                <w:bCs/>
                <w:color w:val="000000"/>
                <w:sz w:val="20"/>
                <w:szCs w:val="20"/>
                <w:lang w:val="sr-Latn-CS" w:eastAsia="sr-Latn-CS"/>
              </w:rPr>
            </w:pPr>
            <w:r w:rsidRPr="006372D3">
              <w:rPr>
                <w:rFonts w:ascii="Times New Roman" w:eastAsia="Times New Roman" w:hAnsi="Times New Roman" w:cs="Times New Roman"/>
                <w:b/>
                <w:bCs/>
                <w:color w:val="000000"/>
                <w:sz w:val="20"/>
                <w:szCs w:val="20"/>
                <w:lang w:val="sr-Latn-CS" w:eastAsia="sr-Latn-CS"/>
              </w:rPr>
              <w:t>ДОКУМЕНТ</w:t>
            </w:r>
          </w:p>
        </w:tc>
        <w:tc>
          <w:tcPr>
            <w:tcW w:w="1180" w:type="dxa"/>
            <w:tcBorders>
              <w:top w:val="single" w:sz="4" w:space="0" w:color="FFFFFF"/>
              <w:left w:val="nil"/>
              <w:bottom w:val="single" w:sz="4" w:space="0" w:color="FFFFFF"/>
              <w:right w:val="single" w:sz="4" w:space="0" w:color="FFFFFF"/>
            </w:tcBorders>
            <w:shd w:val="clear" w:color="000000" w:fill="D8D8D8"/>
            <w:noWrap/>
            <w:vAlign w:val="center"/>
            <w:hideMark/>
          </w:tcPr>
          <w:p w:rsidR="006372D3" w:rsidRPr="006372D3" w:rsidRDefault="006372D3" w:rsidP="006372D3">
            <w:pPr>
              <w:spacing w:after="0" w:line="240" w:lineRule="auto"/>
              <w:jc w:val="center"/>
              <w:rPr>
                <w:rFonts w:ascii="Times New Roman" w:eastAsia="Times New Roman" w:hAnsi="Times New Roman" w:cs="Times New Roman"/>
                <w:b/>
                <w:bCs/>
                <w:color w:val="000000"/>
                <w:sz w:val="20"/>
                <w:szCs w:val="20"/>
                <w:lang w:val="sr-Latn-CS" w:eastAsia="sr-Latn-CS"/>
              </w:rPr>
            </w:pPr>
            <w:r w:rsidRPr="006372D3">
              <w:rPr>
                <w:rFonts w:ascii="Times New Roman" w:eastAsia="Times New Roman" w:hAnsi="Times New Roman" w:cs="Times New Roman"/>
                <w:b/>
                <w:bCs/>
                <w:color w:val="000000"/>
                <w:sz w:val="20"/>
                <w:szCs w:val="20"/>
                <w:lang w:val="sr-Latn-CS" w:eastAsia="sr-Latn-CS"/>
              </w:rPr>
              <w:t>ОБРАЗАЦ</w:t>
            </w:r>
          </w:p>
        </w:tc>
        <w:tc>
          <w:tcPr>
            <w:tcW w:w="1107" w:type="dxa"/>
            <w:tcBorders>
              <w:top w:val="single" w:sz="4" w:space="0" w:color="FFFFFF"/>
              <w:left w:val="nil"/>
              <w:bottom w:val="single" w:sz="4" w:space="0" w:color="FFFFFF"/>
              <w:right w:val="single" w:sz="4" w:space="0" w:color="FFFFFF"/>
            </w:tcBorders>
            <w:shd w:val="clear" w:color="000000" w:fill="D8D8D8"/>
            <w:vAlign w:val="center"/>
            <w:hideMark/>
          </w:tcPr>
          <w:p w:rsidR="006372D3" w:rsidRPr="006372D3" w:rsidRDefault="006372D3" w:rsidP="006372D3">
            <w:pPr>
              <w:spacing w:after="0" w:line="240" w:lineRule="auto"/>
              <w:jc w:val="center"/>
              <w:rPr>
                <w:rFonts w:ascii="Times New Roman" w:eastAsia="Times New Roman" w:hAnsi="Times New Roman" w:cs="Times New Roman"/>
                <w:b/>
                <w:bCs/>
                <w:color w:val="000000"/>
                <w:sz w:val="20"/>
                <w:szCs w:val="20"/>
                <w:lang w:val="sr-Latn-CS" w:eastAsia="sr-Latn-CS"/>
              </w:rPr>
            </w:pPr>
            <w:r w:rsidRPr="006372D3">
              <w:rPr>
                <w:rFonts w:ascii="Times New Roman" w:eastAsia="Times New Roman" w:hAnsi="Times New Roman" w:cs="Times New Roman"/>
                <w:b/>
                <w:bCs/>
                <w:color w:val="000000"/>
                <w:sz w:val="20"/>
                <w:szCs w:val="20"/>
                <w:lang w:val="sr-Latn-CS" w:eastAsia="sr-Latn-CS"/>
              </w:rPr>
              <w:t>ИЗДАЈЕ И ОВЕРАВА</w:t>
            </w:r>
          </w:p>
        </w:tc>
        <w:tc>
          <w:tcPr>
            <w:tcW w:w="2217" w:type="dxa"/>
            <w:tcBorders>
              <w:top w:val="single" w:sz="4" w:space="0" w:color="FFFFFF"/>
              <w:left w:val="nil"/>
              <w:bottom w:val="single" w:sz="4" w:space="0" w:color="FFFFFF"/>
              <w:right w:val="single" w:sz="4" w:space="0" w:color="FFFFFF"/>
            </w:tcBorders>
            <w:shd w:val="clear" w:color="000000" w:fill="D8D8D8"/>
            <w:vAlign w:val="center"/>
            <w:hideMark/>
          </w:tcPr>
          <w:p w:rsidR="006372D3" w:rsidRPr="006372D3" w:rsidRDefault="006372D3" w:rsidP="006372D3">
            <w:pPr>
              <w:spacing w:after="0" w:line="240" w:lineRule="auto"/>
              <w:jc w:val="center"/>
              <w:rPr>
                <w:rFonts w:ascii="Times New Roman" w:eastAsia="Times New Roman" w:hAnsi="Times New Roman" w:cs="Times New Roman"/>
                <w:b/>
                <w:bCs/>
                <w:color w:val="000000"/>
                <w:sz w:val="20"/>
                <w:szCs w:val="20"/>
                <w:lang w:val="sr-Latn-CS" w:eastAsia="sr-Latn-CS"/>
              </w:rPr>
            </w:pPr>
            <w:r w:rsidRPr="006372D3">
              <w:rPr>
                <w:rFonts w:ascii="Times New Roman" w:eastAsia="Times New Roman" w:hAnsi="Times New Roman" w:cs="Times New Roman"/>
                <w:b/>
                <w:bCs/>
                <w:color w:val="000000"/>
                <w:sz w:val="20"/>
                <w:szCs w:val="20"/>
                <w:lang w:val="sr-Latn-CS" w:eastAsia="sr-Latn-CS"/>
              </w:rPr>
              <w:t>ОРИГИНАЛ/КОПИЈА</w:t>
            </w:r>
          </w:p>
        </w:tc>
      </w:tr>
      <w:tr w:rsidR="006372D3" w:rsidRPr="006372D3" w:rsidTr="00DB046D">
        <w:trPr>
          <w:trHeight w:val="450"/>
        </w:trPr>
        <w:tc>
          <w:tcPr>
            <w:tcW w:w="5340" w:type="dxa"/>
            <w:tcBorders>
              <w:top w:val="nil"/>
              <w:left w:val="single" w:sz="4" w:space="0" w:color="FFFFFF"/>
              <w:bottom w:val="single" w:sz="4" w:space="0" w:color="FFFFFF"/>
              <w:right w:val="single" w:sz="4" w:space="0" w:color="FFFFFF"/>
            </w:tcBorders>
            <w:shd w:val="clear" w:color="000000" w:fill="F2F2F2"/>
            <w:vAlign w:val="center"/>
            <w:hideMark/>
          </w:tcPr>
          <w:p w:rsidR="006372D3" w:rsidRPr="006372D3" w:rsidRDefault="006372D3" w:rsidP="006372D3">
            <w:pPr>
              <w:spacing w:after="0" w:line="240" w:lineRule="auto"/>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 xml:space="preserve">Доказ о испуњености обавезних и додатних услова из члана 75. и 76. ЗЈН </w:t>
            </w:r>
          </w:p>
        </w:tc>
        <w:tc>
          <w:tcPr>
            <w:tcW w:w="1180" w:type="dxa"/>
            <w:tcBorders>
              <w:top w:val="nil"/>
              <w:left w:val="nil"/>
              <w:bottom w:val="single" w:sz="4" w:space="0" w:color="FFFFFF"/>
              <w:right w:val="single" w:sz="4" w:space="0" w:color="FFFFFF"/>
            </w:tcBorders>
            <w:shd w:val="clear" w:color="000000" w:fill="D8D8D8"/>
            <w:vAlign w:val="center"/>
            <w:hideMark/>
          </w:tcPr>
          <w:p w:rsidR="006372D3" w:rsidRPr="00DB046D" w:rsidRDefault="00DB046D" w:rsidP="006372D3">
            <w:pPr>
              <w:spacing w:after="0" w:line="240" w:lineRule="auto"/>
              <w:rPr>
                <w:rFonts w:ascii="Times New Roman" w:eastAsia="Times New Roman" w:hAnsi="Times New Roman" w:cs="Times New Roman"/>
                <w:color w:val="000000"/>
                <w:sz w:val="16"/>
                <w:szCs w:val="16"/>
                <w:lang w:eastAsia="sr-Latn-CS"/>
              </w:rPr>
            </w:pPr>
            <w:r>
              <w:rPr>
                <w:rFonts w:ascii="Times New Roman" w:eastAsia="Times New Roman" w:hAnsi="Times New Roman" w:cs="Times New Roman"/>
                <w:color w:val="000000"/>
                <w:sz w:val="16"/>
                <w:szCs w:val="16"/>
                <w:lang w:val="sr-Latn-CS" w:eastAsia="sr-Latn-CS"/>
              </w:rPr>
              <w:t xml:space="preserve">Образац бр. </w:t>
            </w:r>
            <w:r>
              <w:rPr>
                <w:rFonts w:ascii="Times New Roman" w:eastAsia="Times New Roman" w:hAnsi="Times New Roman" w:cs="Times New Roman"/>
                <w:color w:val="000000"/>
                <w:sz w:val="16"/>
                <w:szCs w:val="16"/>
                <w:lang w:eastAsia="sr-Latn-CS"/>
              </w:rPr>
              <w:t>4</w:t>
            </w:r>
          </w:p>
        </w:tc>
        <w:tc>
          <w:tcPr>
            <w:tcW w:w="1107" w:type="dxa"/>
            <w:tcBorders>
              <w:top w:val="nil"/>
              <w:left w:val="nil"/>
              <w:bottom w:val="single" w:sz="4" w:space="0" w:color="FFFFFF"/>
              <w:right w:val="single" w:sz="4" w:space="0" w:color="FFFFFF"/>
            </w:tcBorders>
            <w:shd w:val="clear" w:color="000000" w:fill="F2F2F2"/>
            <w:noWrap/>
            <w:vAlign w:val="center"/>
            <w:hideMark/>
          </w:tcPr>
          <w:p w:rsidR="006372D3" w:rsidRPr="006372D3" w:rsidRDefault="006372D3" w:rsidP="006372D3">
            <w:pPr>
              <w:spacing w:after="0" w:line="240" w:lineRule="auto"/>
              <w:jc w:val="center"/>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Понуђач</w:t>
            </w:r>
          </w:p>
        </w:tc>
        <w:tc>
          <w:tcPr>
            <w:tcW w:w="2217" w:type="dxa"/>
            <w:tcBorders>
              <w:top w:val="nil"/>
              <w:left w:val="nil"/>
              <w:bottom w:val="single" w:sz="4" w:space="0" w:color="FFFFFF"/>
              <w:right w:val="single" w:sz="4" w:space="0" w:color="FFFFFF"/>
            </w:tcBorders>
            <w:shd w:val="clear" w:color="000000" w:fill="D8D8D8"/>
            <w:noWrap/>
            <w:vAlign w:val="center"/>
            <w:hideMark/>
          </w:tcPr>
          <w:p w:rsidR="006372D3" w:rsidRPr="006372D3" w:rsidRDefault="006372D3" w:rsidP="006372D3">
            <w:pPr>
              <w:spacing w:after="0" w:line="240" w:lineRule="auto"/>
              <w:jc w:val="center"/>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Оригинал</w:t>
            </w:r>
          </w:p>
        </w:tc>
      </w:tr>
      <w:tr w:rsidR="006372D3" w:rsidRPr="006372D3" w:rsidTr="00DB046D">
        <w:trPr>
          <w:trHeight w:val="450"/>
        </w:trPr>
        <w:tc>
          <w:tcPr>
            <w:tcW w:w="5340" w:type="dxa"/>
            <w:tcBorders>
              <w:top w:val="nil"/>
              <w:left w:val="single" w:sz="4" w:space="0" w:color="FFFFFF"/>
              <w:bottom w:val="single" w:sz="4" w:space="0" w:color="FFFFFF"/>
              <w:right w:val="single" w:sz="4" w:space="0" w:color="FFFFFF"/>
            </w:tcBorders>
            <w:shd w:val="clear" w:color="000000" w:fill="F2F2F2"/>
            <w:vAlign w:val="center"/>
            <w:hideMark/>
          </w:tcPr>
          <w:p w:rsidR="006372D3" w:rsidRPr="006372D3" w:rsidRDefault="006372D3" w:rsidP="006372D3">
            <w:pPr>
              <w:spacing w:after="0" w:line="240" w:lineRule="auto"/>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 xml:space="preserve">Доказ о испуњености обавезних и додатних услова за понуђача из члана 75.  ЗЈН </w:t>
            </w:r>
          </w:p>
        </w:tc>
        <w:tc>
          <w:tcPr>
            <w:tcW w:w="1180" w:type="dxa"/>
            <w:tcBorders>
              <w:top w:val="nil"/>
              <w:left w:val="nil"/>
              <w:bottom w:val="single" w:sz="4" w:space="0" w:color="FFFFFF"/>
              <w:right w:val="single" w:sz="4" w:space="0" w:color="FFFFFF"/>
            </w:tcBorders>
            <w:shd w:val="clear" w:color="000000" w:fill="D8D8D8"/>
            <w:vAlign w:val="center"/>
            <w:hideMark/>
          </w:tcPr>
          <w:p w:rsidR="006372D3" w:rsidRPr="00DB046D" w:rsidRDefault="00DB046D" w:rsidP="006372D3">
            <w:pPr>
              <w:spacing w:after="0" w:line="240" w:lineRule="auto"/>
              <w:rPr>
                <w:rFonts w:ascii="Times New Roman" w:eastAsia="Times New Roman" w:hAnsi="Times New Roman" w:cs="Times New Roman"/>
                <w:color w:val="000000"/>
                <w:sz w:val="16"/>
                <w:szCs w:val="16"/>
                <w:lang w:eastAsia="sr-Latn-CS"/>
              </w:rPr>
            </w:pPr>
            <w:r>
              <w:rPr>
                <w:rFonts w:ascii="Times New Roman" w:eastAsia="Times New Roman" w:hAnsi="Times New Roman" w:cs="Times New Roman"/>
                <w:color w:val="000000"/>
                <w:sz w:val="16"/>
                <w:szCs w:val="16"/>
                <w:lang w:val="sr-Latn-CS" w:eastAsia="sr-Latn-CS"/>
              </w:rPr>
              <w:t xml:space="preserve">Образац бр. </w:t>
            </w:r>
            <w:r>
              <w:rPr>
                <w:rFonts w:ascii="Times New Roman" w:eastAsia="Times New Roman" w:hAnsi="Times New Roman" w:cs="Times New Roman"/>
                <w:color w:val="000000"/>
                <w:sz w:val="16"/>
                <w:szCs w:val="16"/>
                <w:lang w:eastAsia="sr-Latn-CS"/>
              </w:rPr>
              <w:t>5</w:t>
            </w:r>
          </w:p>
        </w:tc>
        <w:tc>
          <w:tcPr>
            <w:tcW w:w="1107" w:type="dxa"/>
            <w:tcBorders>
              <w:top w:val="nil"/>
              <w:left w:val="nil"/>
              <w:bottom w:val="single" w:sz="4" w:space="0" w:color="FFFFFF"/>
              <w:right w:val="single" w:sz="4" w:space="0" w:color="FFFFFF"/>
            </w:tcBorders>
            <w:shd w:val="clear" w:color="000000" w:fill="F2F2F2"/>
            <w:noWrap/>
            <w:vAlign w:val="center"/>
            <w:hideMark/>
          </w:tcPr>
          <w:p w:rsidR="006372D3" w:rsidRPr="006372D3" w:rsidRDefault="006372D3" w:rsidP="006372D3">
            <w:pPr>
              <w:spacing w:after="0" w:line="240" w:lineRule="auto"/>
              <w:jc w:val="center"/>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Понуђач</w:t>
            </w:r>
          </w:p>
        </w:tc>
        <w:tc>
          <w:tcPr>
            <w:tcW w:w="2217" w:type="dxa"/>
            <w:tcBorders>
              <w:top w:val="nil"/>
              <w:left w:val="nil"/>
              <w:bottom w:val="single" w:sz="4" w:space="0" w:color="FFFFFF"/>
              <w:right w:val="single" w:sz="4" w:space="0" w:color="FFFFFF"/>
            </w:tcBorders>
            <w:shd w:val="clear" w:color="000000" w:fill="D8D8D8"/>
            <w:noWrap/>
            <w:vAlign w:val="center"/>
            <w:hideMark/>
          </w:tcPr>
          <w:p w:rsidR="006372D3" w:rsidRPr="006372D3" w:rsidRDefault="006372D3" w:rsidP="006372D3">
            <w:pPr>
              <w:spacing w:after="0" w:line="240" w:lineRule="auto"/>
              <w:jc w:val="center"/>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Оригинал</w:t>
            </w:r>
          </w:p>
        </w:tc>
      </w:tr>
      <w:tr w:rsidR="006372D3" w:rsidRPr="006372D3" w:rsidTr="00DB046D">
        <w:trPr>
          <w:trHeight w:val="300"/>
        </w:trPr>
        <w:tc>
          <w:tcPr>
            <w:tcW w:w="5340" w:type="dxa"/>
            <w:tcBorders>
              <w:top w:val="nil"/>
              <w:left w:val="single" w:sz="4" w:space="0" w:color="FFFFFF"/>
              <w:bottom w:val="single" w:sz="4" w:space="0" w:color="FFFFFF"/>
              <w:right w:val="single" w:sz="4" w:space="0" w:color="FFFFFF"/>
            </w:tcBorders>
            <w:shd w:val="clear" w:color="000000" w:fill="F2F2F2"/>
            <w:vAlign w:val="center"/>
            <w:hideMark/>
          </w:tcPr>
          <w:p w:rsidR="006372D3" w:rsidRPr="00352049" w:rsidRDefault="006372D3" w:rsidP="006372D3">
            <w:pPr>
              <w:spacing w:after="0" w:line="240" w:lineRule="auto"/>
              <w:rPr>
                <w:rFonts w:ascii="Times New Roman" w:eastAsia="Times New Roman" w:hAnsi="Times New Roman" w:cs="Times New Roman"/>
                <w:color w:val="000000"/>
                <w:sz w:val="16"/>
                <w:szCs w:val="16"/>
                <w:lang w:eastAsia="sr-Latn-CS"/>
              </w:rPr>
            </w:pPr>
            <w:r w:rsidRPr="00352049">
              <w:rPr>
                <w:rFonts w:ascii="Times New Roman" w:eastAsia="Times New Roman" w:hAnsi="Times New Roman" w:cs="Times New Roman"/>
                <w:color w:val="000000"/>
                <w:sz w:val="16"/>
                <w:szCs w:val="16"/>
                <w:lang w:val="sr-Latn-CS" w:eastAsia="sr-Latn-CS"/>
              </w:rPr>
              <w:t>Образац понуде</w:t>
            </w:r>
          </w:p>
        </w:tc>
        <w:tc>
          <w:tcPr>
            <w:tcW w:w="1180" w:type="dxa"/>
            <w:tcBorders>
              <w:top w:val="nil"/>
              <w:left w:val="nil"/>
              <w:bottom w:val="single" w:sz="4" w:space="0" w:color="FFFFFF"/>
              <w:right w:val="single" w:sz="4" w:space="0" w:color="FFFFFF"/>
            </w:tcBorders>
            <w:shd w:val="clear" w:color="000000" w:fill="D8D8D8"/>
            <w:noWrap/>
            <w:vAlign w:val="center"/>
            <w:hideMark/>
          </w:tcPr>
          <w:p w:rsidR="006372D3" w:rsidRPr="006372D3" w:rsidRDefault="006372D3" w:rsidP="006372D3">
            <w:pPr>
              <w:spacing w:after="0" w:line="240" w:lineRule="auto"/>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Образац бр. 1</w:t>
            </w:r>
          </w:p>
        </w:tc>
        <w:tc>
          <w:tcPr>
            <w:tcW w:w="1107" w:type="dxa"/>
            <w:tcBorders>
              <w:top w:val="nil"/>
              <w:left w:val="nil"/>
              <w:bottom w:val="single" w:sz="4" w:space="0" w:color="FFFFFF"/>
              <w:right w:val="single" w:sz="4" w:space="0" w:color="FFFFFF"/>
            </w:tcBorders>
            <w:shd w:val="clear" w:color="000000" w:fill="F2F2F2"/>
            <w:noWrap/>
            <w:vAlign w:val="center"/>
            <w:hideMark/>
          </w:tcPr>
          <w:p w:rsidR="006372D3" w:rsidRPr="006372D3" w:rsidRDefault="006372D3" w:rsidP="006372D3">
            <w:pPr>
              <w:spacing w:after="0" w:line="240" w:lineRule="auto"/>
              <w:jc w:val="center"/>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Понуђач</w:t>
            </w:r>
          </w:p>
        </w:tc>
        <w:tc>
          <w:tcPr>
            <w:tcW w:w="2217" w:type="dxa"/>
            <w:tcBorders>
              <w:top w:val="nil"/>
              <w:left w:val="nil"/>
              <w:bottom w:val="single" w:sz="4" w:space="0" w:color="FFFFFF"/>
              <w:right w:val="single" w:sz="4" w:space="0" w:color="FFFFFF"/>
            </w:tcBorders>
            <w:shd w:val="clear" w:color="000000" w:fill="D8D8D8"/>
            <w:noWrap/>
            <w:vAlign w:val="center"/>
            <w:hideMark/>
          </w:tcPr>
          <w:p w:rsidR="006372D3" w:rsidRPr="006372D3" w:rsidRDefault="006372D3" w:rsidP="006372D3">
            <w:pPr>
              <w:spacing w:after="0" w:line="240" w:lineRule="auto"/>
              <w:jc w:val="center"/>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Оригинал</w:t>
            </w:r>
          </w:p>
        </w:tc>
      </w:tr>
      <w:tr w:rsidR="006372D3" w:rsidRPr="006372D3" w:rsidTr="00DB046D">
        <w:trPr>
          <w:trHeight w:val="300"/>
        </w:trPr>
        <w:tc>
          <w:tcPr>
            <w:tcW w:w="5340" w:type="dxa"/>
            <w:tcBorders>
              <w:top w:val="nil"/>
              <w:left w:val="single" w:sz="4" w:space="0" w:color="FFFFFF"/>
              <w:bottom w:val="single" w:sz="4" w:space="0" w:color="FFFFFF"/>
              <w:right w:val="single" w:sz="4" w:space="0" w:color="FFFFFF"/>
            </w:tcBorders>
            <w:shd w:val="clear" w:color="000000" w:fill="F2F2F2"/>
            <w:vAlign w:val="center"/>
            <w:hideMark/>
          </w:tcPr>
          <w:p w:rsidR="006372D3" w:rsidRPr="00352049" w:rsidRDefault="006372D3" w:rsidP="00DB046D">
            <w:pPr>
              <w:spacing w:after="0" w:line="240" w:lineRule="auto"/>
              <w:rPr>
                <w:rFonts w:ascii="Times New Roman" w:eastAsia="Times New Roman" w:hAnsi="Times New Roman" w:cs="Times New Roman"/>
                <w:color w:val="000000"/>
                <w:sz w:val="16"/>
                <w:szCs w:val="16"/>
                <w:lang w:val="sr-Latn-CS" w:eastAsia="sr-Latn-CS"/>
              </w:rPr>
            </w:pPr>
            <w:r w:rsidRPr="00352049">
              <w:rPr>
                <w:rFonts w:ascii="Times New Roman" w:eastAsia="Times New Roman" w:hAnsi="Times New Roman" w:cs="Times New Roman"/>
                <w:color w:val="000000"/>
                <w:sz w:val="16"/>
                <w:szCs w:val="16"/>
                <w:lang w:val="sr-Latn-CS" w:eastAsia="sr-Latn-CS"/>
              </w:rPr>
              <w:t xml:space="preserve">Образац </w:t>
            </w:r>
            <w:r w:rsidR="00DB046D" w:rsidRPr="00352049">
              <w:rPr>
                <w:rFonts w:ascii="Times New Roman" w:eastAsia="Times New Roman" w:hAnsi="Times New Roman" w:cs="Times New Roman"/>
                <w:color w:val="000000"/>
                <w:sz w:val="16"/>
                <w:szCs w:val="16"/>
                <w:lang w:eastAsia="sr-Latn-CS"/>
              </w:rPr>
              <w:t>понуде</w:t>
            </w:r>
            <w:r w:rsidR="00C66646">
              <w:rPr>
                <w:rFonts w:ascii="Times New Roman" w:eastAsia="Times New Roman" w:hAnsi="Times New Roman" w:cs="Times New Roman"/>
                <w:color w:val="000000"/>
                <w:sz w:val="16"/>
                <w:szCs w:val="16"/>
                <w:lang w:val="sr-Cyrl-CS" w:eastAsia="sr-Latn-CS"/>
              </w:rPr>
              <w:t>-партија 1</w:t>
            </w:r>
            <w:r w:rsidRPr="00352049">
              <w:rPr>
                <w:rFonts w:ascii="Times New Roman" w:eastAsia="Times New Roman" w:hAnsi="Times New Roman" w:cs="Times New Roman"/>
                <w:color w:val="000000"/>
                <w:sz w:val="16"/>
                <w:szCs w:val="16"/>
                <w:lang w:val="sr-Latn-CS" w:eastAsia="sr-Latn-CS"/>
              </w:rPr>
              <w:t xml:space="preserve"> </w:t>
            </w:r>
          </w:p>
        </w:tc>
        <w:tc>
          <w:tcPr>
            <w:tcW w:w="1180" w:type="dxa"/>
            <w:tcBorders>
              <w:top w:val="nil"/>
              <w:left w:val="nil"/>
              <w:bottom w:val="single" w:sz="4" w:space="0" w:color="FFFFFF"/>
              <w:right w:val="single" w:sz="4" w:space="0" w:color="FFFFFF"/>
            </w:tcBorders>
            <w:shd w:val="clear" w:color="000000" w:fill="D8D8D8"/>
            <w:noWrap/>
            <w:vAlign w:val="center"/>
            <w:hideMark/>
          </w:tcPr>
          <w:p w:rsidR="006372D3" w:rsidRPr="00DB046D" w:rsidRDefault="00DB046D" w:rsidP="006372D3">
            <w:pPr>
              <w:spacing w:after="0" w:line="240" w:lineRule="auto"/>
              <w:rPr>
                <w:rFonts w:ascii="Times New Roman" w:eastAsia="Times New Roman" w:hAnsi="Times New Roman" w:cs="Times New Roman"/>
                <w:color w:val="000000"/>
                <w:sz w:val="16"/>
                <w:szCs w:val="16"/>
                <w:lang w:eastAsia="sr-Latn-CS"/>
              </w:rPr>
            </w:pPr>
            <w:r>
              <w:rPr>
                <w:rFonts w:ascii="Times New Roman" w:eastAsia="Times New Roman" w:hAnsi="Times New Roman" w:cs="Times New Roman"/>
                <w:color w:val="000000"/>
                <w:sz w:val="16"/>
                <w:szCs w:val="16"/>
                <w:lang w:val="sr-Latn-CS" w:eastAsia="sr-Latn-CS"/>
              </w:rPr>
              <w:t xml:space="preserve">Образац бр. </w:t>
            </w:r>
            <w:r>
              <w:rPr>
                <w:rFonts w:ascii="Times New Roman" w:eastAsia="Times New Roman" w:hAnsi="Times New Roman" w:cs="Times New Roman"/>
                <w:color w:val="000000"/>
                <w:sz w:val="16"/>
                <w:szCs w:val="16"/>
                <w:lang w:eastAsia="sr-Latn-CS"/>
              </w:rPr>
              <w:t>1а</w:t>
            </w:r>
          </w:p>
        </w:tc>
        <w:tc>
          <w:tcPr>
            <w:tcW w:w="1107" w:type="dxa"/>
            <w:tcBorders>
              <w:top w:val="nil"/>
              <w:left w:val="nil"/>
              <w:bottom w:val="single" w:sz="4" w:space="0" w:color="FFFFFF"/>
              <w:right w:val="single" w:sz="4" w:space="0" w:color="FFFFFF"/>
            </w:tcBorders>
            <w:shd w:val="clear" w:color="000000" w:fill="F2F2F2"/>
            <w:noWrap/>
            <w:vAlign w:val="center"/>
            <w:hideMark/>
          </w:tcPr>
          <w:p w:rsidR="006372D3" w:rsidRPr="006372D3" w:rsidRDefault="006372D3" w:rsidP="006372D3">
            <w:pPr>
              <w:spacing w:after="0" w:line="240" w:lineRule="auto"/>
              <w:jc w:val="center"/>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Понуђач</w:t>
            </w:r>
          </w:p>
        </w:tc>
        <w:tc>
          <w:tcPr>
            <w:tcW w:w="2217" w:type="dxa"/>
            <w:tcBorders>
              <w:top w:val="nil"/>
              <w:left w:val="nil"/>
              <w:bottom w:val="single" w:sz="4" w:space="0" w:color="FFFFFF"/>
              <w:right w:val="single" w:sz="4" w:space="0" w:color="FFFFFF"/>
            </w:tcBorders>
            <w:shd w:val="clear" w:color="000000" w:fill="D8D8D8"/>
            <w:noWrap/>
            <w:vAlign w:val="center"/>
            <w:hideMark/>
          </w:tcPr>
          <w:p w:rsidR="006372D3" w:rsidRPr="006372D3" w:rsidRDefault="006372D3" w:rsidP="006372D3">
            <w:pPr>
              <w:spacing w:after="0" w:line="240" w:lineRule="auto"/>
              <w:jc w:val="center"/>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Оригинал</w:t>
            </w:r>
          </w:p>
        </w:tc>
      </w:tr>
      <w:tr w:rsidR="00C66646" w:rsidRPr="006372D3" w:rsidTr="00DB046D">
        <w:trPr>
          <w:trHeight w:val="450"/>
        </w:trPr>
        <w:tc>
          <w:tcPr>
            <w:tcW w:w="5340" w:type="dxa"/>
            <w:tcBorders>
              <w:top w:val="nil"/>
              <w:left w:val="single" w:sz="4" w:space="0" w:color="FFFFFF"/>
              <w:bottom w:val="single" w:sz="4" w:space="0" w:color="FFFFFF"/>
              <w:right w:val="single" w:sz="4" w:space="0" w:color="FFFFFF"/>
            </w:tcBorders>
            <w:shd w:val="clear" w:color="000000" w:fill="F2F2F2"/>
            <w:vAlign w:val="center"/>
            <w:hideMark/>
          </w:tcPr>
          <w:p w:rsidR="00C66646" w:rsidRPr="00C66646" w:rsidRDefault="00C66646" w:rsidP="006372D3">
            <w:pPr>
              <w:spacing w:after="0" w:line="240" w:lineRule="auto"/>
              <w:rPr>
                <w:rFonts w:ascii="Times New Roman" w:eastAsia="Times New Roman" w:hAnsi="Times New Roman" w:cs="Times New Roman"/>
                <w:color w:val="000000"/>
                <w:sz w:val="16"/>
                <w:szCs w:val="16"/>
                <w:lang w:val="sr-Cyrl-CS" w:eastAsia="sr-Latn-CS"/>
              </w:rPr>
            </w:pPr>
            <w:r>
              <w:rPr>
                <w:rFonts w:ascii="Times New Roman" w:eastAsia="Times New Roman" w:hAnsi="Times New Roman" w:cs="Times New Roman"/>
                <w:color w:val="000000"/>
                <w:sz w:val="16"/>
                <w:szCs w:val="16"/>
                <w:lang w:val="sr-Cyrl-CS" w:eastAsia="sr-Latn-CS"/>
              </w:rPr>
              <w:t>Образац понуде-партија 2</w:t>
            </w:r>
          </w:p>
        </w:tc>
        <w:tc>
          <w:tcPr>
            <w:tcW w:w="1180" w:type="dxa"/>
            <w:tcBorders>
              <w:top w:val="nil"/>
              <w:left w:val="nil"/>
              <w:bottom w:val="single" w:sz="4" w:space="0" w:color="FFFFFF"/>
              <w:right w:val="single" w:sz="4" w:space="0" w:color="FFFFFF"/>
            </w:tcBorders>
            <w:shd w:val="clear" w:color="000000" w:fill="D8D8D8"/>
            <w:noWrap/>
            <w:vAlign w:val="center"/>
            <w:hideMark/>
          </w:tcPr>
          <w:p w:rsidR="00C66646" w:rsidRPr="00C66646" w:rsidRDefault="00C66646" w:rsidP="006372D3">
            <w:pPr>
              <w:spacing w:after="0" w:line="240" w:lineRule="auto"/>
              <w:rPr>
                <w:rFonts w:ascii="Times New Roman" w:eastAsia="Times New Roman" w:hAnsi="Times New Roman" w:cs="Times New Roman"/>
                <w:color w:val="000000"/>
                <w:sz w:val="16"/>
                <w:szCs w:val="16"/>
                <w:lang w:val="sr-Cyrl-CS" w:eastAsia="sr-Latn-CS"/>
              </w:rPr>
            </w:pPr>
            <w:r>
              <w:rPr>
                <w:rFonts w:ascii="Times New Roman" w:eastAsia="Times New Roman" w:hAnsi="Times New Roman" w:cs="Times New Roman"/>
                <w:color w:val="000000"/>
                <w:sz w:val="16"/>
                <w:szCs w:val="16"/>
                <w:lang w:val="sr-Cyrl-CS" w:eastAsia="sr-Latn-CS"/>
              </w:rPr>
              <w:t>Образац бр. 1б</w:t>
            </w:r>
          </w:p>
        </w:tc>
        <w:tc>
          <w:tcPr>
            <w:tcW w:w="1107" w:type="dxa"/>
            <w:tcBorders>
              <w:top w:val="nil"/>
              <w:left w:val="nil"/>
              <w:bottom w:val="single" w:sz="4" w:space="0" w:color="FFFFFF"/>
              <w:right w:val="single" w:sz="4" w:space="0" w:color="FFFFFF"/>
            </w:tcBorders>
            <w:shd w:val="clear" w:color="000000" w:fill="F2F2F2"/>
            <w:noWrap/>
            <w:vAlign w:val="center"/>
            <w:hideMark/>
          </w:tcPr>
          <w:p w:rsidR="00C66646" w:rsidRPr="00C66646" w:rsidRDefault="00C66646" w:rsidP="006372D3">
            <w:pPr>
              <w:spacing w:after="0" w:line="240" w:lineRule="auto"/>
              <w:jc w:val="center"/>
              <w:rPr>
                <w:rFonts w:ascii="Times New Roman" w:eastAsia="Times New Roman" w:hAnsi="Times New Roman" w:cs="Times New Roman"/>
                <w:color w:val="000000"/>
                <w:sz w:val="16"/>
                <w:szCs w:val="16"/>
                <w:lang w:val="sr-Cyrl-CS" w:eastAsia="sr-Latn-CS"/>
              </w:rPr>
            </w:pPr>
            <w:r>
              <w:rPr>
                <w:rFonts w:ascii="Times New Roman" w:eastAsia="Times New Roman" w:hAnsi="Times New Roman" w:cs="Times New Roman"/>
                <w:color w:val="000000"/>
                <w:sz w:val="16"/>
                <w:szCs w:val="16"/>
                <w:lang w:val="sr-Cyrl-CS" w:eastAsia="sr-Latn-CS"/>
              </w:rPr>
              <w:t>Понуђач</w:t>
            </w:r>
          </w:p>
        </w:tc>
        <w:tc>
          <w:tcPr>
            <w:tcW w:w="2217" w:type="dxa"/>
            <w:tcBorders>
              <w:top w:val="nil"/>
              <w:left w:val="nil"/>
              <w:bottom w:val="single" w:sz="4" w:space="0" w:color="FFFFFF"/>
              <w:right w:val="single" w:sz="4" w:space="0" w:color="FFFFFF"/>
            </w:tcBorders>
            <w:shd w:val="clear" w:color="000000" w:fill="D8D8D8"/>
            <w:noWrap/>
            <w:vAlign w:val="center"/>
            <w:hideMark/>
          </w:tcPr>
          <w:p w:rsidR="00C66646" w:rsidRPr="00C66646" w:rsidRDefault="00C66646" w:rsidP="006372D3">
            <w:pPr>
              <w:spacing w:after="0" w:line="240" w:lineRule="auto"/>
              <w:jc w:val="center"/>
              <w:rPr>
                <w:rFonts w:ascii="Times New Roman" w:eastAsia="Times New Roman" w:hAnsi="Times New Roman" w:cs="Times New Roman"/>
                <w:color w:val="000000"/>
                <w:sz w:val="16"/>
                <w:szCs w:val="16"/>
                <w:lang w:val="sr-Cyrl-CS" w:eastAsia="sr-Latn-CS"/>
              </w:rPr>
            </w:pPr>
            <w:r>
              <w:rPr>
                <w:rFonts w:ascii="Times New Roman" w:eastAsia="Times New Roman" w:hAnsi="Times New Roman" w:cs="Times New Roman"/>
                <w:color w:val="000000"/>
                <w:sz w:val="16"/>
                <w:szCs w:val="16"/>
                <w:lang w:val="sr-Cyrl-CS" w:eastAsia="sr-Latn-CS"/>
              </w:rPr>
              <w:t>Оригинал</w:t>
            </w:r>
          </w:p>
        </w:tc>
      </w:tr>
      <w:tr w:rsidR="006372D3" w:rsidRPr="006372D3" w:rsidTr="00DB046D">
        <w:trPr>
          <w:trHeight w:val="450"/>
        </w:trPr>
        <w:tc>
          <w:tcPr>
            <w:tcW w:w="5340" w:type="dxa"/>
            <w:tcBorders>
              <w:top w:val="nil"/>
              <w:left w:val="single" w:sz="4" w:space="0" w:color="FFFFFF"/>
              <w:bottom w:val="single" w:sz="4" w:space="0" w:color="FFFFFF"/>
              <w:right w:val="single" w:sz="4" w:space="0" w:color="FFFFFF"/>
            </w:tcBorders>
            <w:shd w:val="clear" w:color="000000" w:fill="F2F2F2"/>
            <w:vAlign w:val="center"/>
            <w:hideMark/>
          </w:tcPr>
          <w:p w:rsidR="006372D3" w:rsidRPr="006372D3" w:rsidRDefault="006372D3" w:rsidP="006372D3">
            <w:pPr>
              <w:spacing w:after="0" w:line="240" w:lineRule="auto"/>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 xml:space="preserve">Образац трошкова припреме понуде (само ако је понуђач имао трошкове наведене у обрасцу и тражи њихову надокнаду) </w:t>
            </w:r>
          </w:p>
        </w:tc>
        <w:tc>
          <w:tcPr>
            <w:tcW w:w="1180" w:type="dxa"/>
            <w:tcBorders>
              <w:top w:val="nil"/>
              <w:left w:val="nil"/>
              <w:bottom w:val="single" w:sz="4" w:space="0" w:color="FFFFFF"/>
              <w:right w:val="single" w:sz="4" w:space="0" w:color="FFFFFF"/>
            </w:tcBorders>
            <w:shd w:val="clear" w:color="000000" w:fill="D8D8D8"/>
            <w:noWrap/>
            <w:vAlign w:val="center"/>
            <w:hideMark/>
          </w:tcPr>
          <w:p w:rsidR="006372D3" w:rsidRPr="00DB046D" w:rsidRDefault="00DB046D" w:rsidP="006372D3">
            <w:pPr>
              <w:spacing w:after="0" w:line="240" w:lineRule="auto"/>
              <w:rPr>
                <w:rFonts w:ascii="Times New Roman" w:eastAsia="Times New Roman" w:hAnsi="Times New Roman" w:cs="Times New Roman"/>
                <w:color w:val="000000"/>
                <w:sz w:val="16"/>
                <w:szCs w:val="16"/>
                <w:lang w:eastAsia="sr-Latn-CS"/>
              </w:rPr>
            </w:pPr>
            <w:r>
              <w:rPr>
                <w:rFonts w:ascii="Times New Roman" w:eastAsia="Times New Roman" w:hAnsi="Times New Roman" w:cs="Times New Roman"/>
                <w:color w:val="000000"/>
                <w:sz w:val="16"/>
                <w:szCs w:val="16"/>
                <w:lang w:val="sr-Latn-CS" w:eastAsia="sr-Latn-CS"/>
              </w:rPr>
              <w:t xml:space="preserve">Образац бр. </w:t>
            </w:r>
            <w:r>
              <w:rPr>
                <w:rFonts w:ascii="Times New Roman" w:eastAsia="Times New Roman" w:hAnsi="Times New Roman" w:cs="Times New Roman"/>
                <w:color w:val="000000"/>
                <w:sz w:val="16"/>
                <w:szCs w:val="16"/>
                <w:lang w:eastAsia="sr-Latn-CS"/>
              </w:rPr>
              <w:t>2</w:t>
            </w:r>
          </w:p>
        </w:tc>
        <w:tc>
          <w:tcPr>
            <w:tcW w:w="1107" w:type="dxa"/>
            <w:tcBorders>
              <w:top w:val="nil"/>
              <w:left w:val="nil"/>
              <w:bottom w:val="single" w:sz="4" w:space="0" w:color="FFFFFF"/>
              <w:right w:val="single" w:sz="4" w:space="0" w:color="FFFFFF"/>
            </w:tcBorders>
            <w:shd w:val="clear" w:color="000000" w:fill="F2F2F2"/>
            <w:noWrap/>
            <w:vAlign w:val="center"/>
            <w:hideMark/>
          </w:tcPr>
          <w:p w:rsidR="006372D3" w:rsidRPr="006372D3" w:rsidRDefault="006372D3" w:rsidP="006372D3">
            <w:pPr>
              <w:spacing w:after="0" w:line="240" w:lineRule="auto"/>
              <w:jc w:val="center"/>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Понуђач</w:t>
            </w:r>
          </w:p>
        </w:tc>
        <w:tc>
          <w:tcPr>
            <w:tcW w:w="2217" w:type="dxa"/>
            <w:tcBorders>
              <w:top w:val="nil"/>
              <w:left w:val="nil"/>
              <w:bottom w:val="single" w:sz="4" w:space="0" w:color="FFFFFF"/>
              <w:right w:val="single" w:sz="4" w:space="0" w:color="FFFFFF"/>
            </w:tcBorders>
            <w:shd w:val="clear" w:color="000000" w:fill="D8D8D8"/>
            <w:noWrap/>
            <w:vAlign w:val="center"/>
            <w:hideMark/>
          </w:tcPr>
          <w:p w:rsidR="006372D3" w:rsidRPr="006372D3" w:rsidRDefault="006372D3" w:rsidP="006372D3">
            <w:pPr>
              <w:spacing w:after="0" w:line="240" w:lineRule="auto"/>
              <w:jc w:val="center"/>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Оригинал</w:t>
            </w:r>
          </w:p>
        </w:tc>
      </w:tr>
      <w:tr w:rsidR="006372D3" w:rsidRPr="006372D3" w:rsidTr="00DB046D">
        <w:trPr>
          <w:trHeight w:val="300"/>
        </w:trPr>
        <w:tc>
          <w:tcPr>
            <w:tcW w:w="5340" w:type="dxa"/>
            <w:tcBorders>
              <w:top w:val="nil"/>
              <w:left w:val="single" w:sz="4" w:space="0" w:color="FFFFFF"/>
              <w:bottom w:val="single" w:sz="4" w:space="0" w:color="FFFFFF"/>
              <w:right w:val="single" w:sz="4" w:space="0" w:color="FFFFFF"/>
            </w:tcBorders>
            <w:shd w:val="clear" w:color="000000" w:fill="F2F2F2"/>
            <w:vAlign w:val="center"/>
            <w:hideMark/>
          </w:tcPr>
          <w:p w:rsidR="006372D3" w:rsidRPr="006372D3" w:rsidRDefault="006372D3" w:rsidP="006372D3">
            <w:pPr>
              <w:spacing w:after="0" w:line="240" w:lineRule="auto"/>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Образац изјаве о независној понуди</w:t>
            </w:r>
          </w:p>
        </w:tc>
        <w:tc>
          <w:tcPr>
            <w:tcW w:w="1180" w:type="dxa"/>
            <w:tcBorders>
              <w:top w:val="nil"/>
              <w:left w:val="nil"/>
              <w:bottom w:val="single" w:sz="4" w:space="0" w:color="FFFFFF"/>
              <w:right w:val="single" w:sz="4" w:space="0" w:color="FFFFFF"/>
            </w:tcBorders>
            <w:shd w:val="clear" w:color="000000" w:fill="D8D8D8"/>
            <w:noWrap/>
            <w:vAlign w:val="center"/>
            <w:hideMark/>
          </w:tcPr>
          <w:p w:rsidR="006372D3" w:rsidRPr="00DB046D" w:rsidRDefault="00DB046D" w:rsidP="006372D3">
            <w:pPr>
              <w:spacing w:after="0" w:line="240" w:lineRule="auto"/>
              <w:rPr>
                <w:rFonts w:ascii="Times New Roman" w:eastAsia="Times New Roman" w:hAnsi="Times New Roman" w:cs="Times New Roman"/>
                <w:color w:val="000000"/>
                <w:sz w:val="16"/>
                <w:szCs w:val="16"/>
                <w:lang w:eastAsia="sr-Latn-CS"/>
              </w:rPr>
            </w:pPr>
            <w:r>
              <w:rPr>
                <w:rFonts w:ascii="Times New Roman" w:eastAsia="Times New Roman" w:hAnsi="Times New Roman" w:cs="Times New Roman"/>
                <w:color w:val="000000"/>
                <w:sz w:val="16"/>
                <w:szCs w:val="16"/>
                <w:lang w:val="sr-Latn-CS" w:eastAsia="sr-Latn-CS"/>
              </w:rPr>
              <w:t xml:space="preserve">Образац бр. </w:t>
            </w:r>
            <w:r>
              <w:rPr>
                <w:rFonts w:ascii="Times New Roman" w:eastAsia="Times New Roman" w:hAnsi="Times New Roman" w:cs="Times New Roman"/>
                <w:color w:val="000000"/>
                <w:sz w:val="16"/>
                <w:szCs w:val="16"/>
                <w:lang w:eastAsia="sr-Latn-CS"/>
              </w:rPr>
              <w:t>3</w:t>
            </w:r>
          </w:p>
        </w:tc>
        <w:tc>
          <w:tcPr>
            <w:tcW w:w="1107" w:type="dxa"/>
            <w:tcBorders>
              <w:top w:val="nil"/>
              <w:left w:val="nil"/>
              <w:bottom w:val="single" w:sz="4" w:space="0" w:color="FFFFFF"/>
              <w:right w:val="single" w:sz="4" w:space="0" w:color="FFFFFF"/>
            </w:tcBorders>
            <w:shd w:val="clear" w:color="000000" w:fill="F2F2F2"/>
            <w:noWrap/>
            <w:vAlign w:val="center"/>
            <w:hideMark/>
          </w:tcPr>
          <w:p w:rsidR="006372D3" w:rsidRPr="006372D3" w:rsidRDefault="006372D3" w:rsidP="006372D3">
            <w:pPr>
              <w:spacing w:after="0" w:line="240" w:lineRule="auto"/>
              <w:jc w:val="center"/>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Понуђач</w:t>
            </w:r>
          </w:p>
        </w:tc>
        <w:tc>
          <w:tcPr>
            <w:tcW w:w="2217" w:type="dxa"/>
            <w:tcBorders>
              <w:top w:val="nil"/>
              <w:left w:val="nil"/>
              <w:bottom w:val="single" w:sz="4" w:space="0" w:color="FFFFFF"/>
              <w:right w:val="single" w:sz="4" w:space="0" w:color="FFFFFF"/>
            </w:tcBorders>
            <w:shd w:val="clear" w:color="000000" w:fill="D8D8D8"/>
            <w:noWrap/>
            <w:vAlign w:val="center"/>
            <w:hideMark/>
          </w:tcPr>
          <w:p w:rsidR="006372D3" w:rsidRPr="006372D3" w:rsidRDefault="006372D3" w:rsidP="006372D3">
            <w:pPr>
              <w:spacing w:after="0" w:line="240" w:lineRule="auto"/>
              <w:jc w:val="center"/>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Оригинал</w:t>
            </w:r>
          </w:p>
        </w:tc>
      </w:tr>
      <w:tr w:rsidR="006372D3" w:rsidRPr="006372D3" w:rsidTr="00DB046D">
        <w:trPr>
          <w:trHeight w:val="300"/>
        </w:trPr>
        <w:tc>
          <w:tcPr>
            <w:tcW w:w="5340" w:type="dxa"/>
            <w:tcBorders>
              <w:top w:val="nil"/>
              <w:left w:val="single" w:sz="4" w:space="0" w:color="FFFFFF"/>
              <w:bottom w:val="single" w:sz="4" w:space="0" w:color="FFFFFF"/>
              <w:right w:val="single" w:sz="4" w:space="0" w:color="FFFFFF"/>
            </w:tcBorders>
            <w:shd w:val="clear" w:color="000000" w:fill="F2F2F2"/>
            <w:vAlign w:val="center"/>
            <w:hideMark/>
          </w:tcPr>
          <w:p w:rsidR="006372D3" w:rsidRPr="006372D3" w:rsidRDefault="006372D3" w:rsidP="006372D3">
            <w:pPr>
              <w:spacing w:after="0" w:line="240" w:lineRule="auto"/>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Модел уговора</w:t>
            </w:r>
          </w:p>
        </w:tc>
        <w:tc>
          <w:tcPr>
            <w:tcW w:w="1180" w:type="dxa"/>
            <w:tcBorders>
              <w:top w:val="nil"/>
              <w:left w:val="nil"/>
              <w:bottom w:val="single" w:sz="4" w:space="0" w:color="FFFFFF"/>
              <w:right w:val="single" w:sz="4" w:space="0" w:color="FFFFFF"/>
            </w:tcBorders>
            <w:shd w:val="clear" w:color="000000" w:fill="D8D8D8"/>
            <w:noWrap/>
            <w:vAlign w:val="center"/>
            <w:hideMark/>
          </w:tcPr>
          <w:p w:rsidR="006372D3" w:rsidRPr="00DB046D" w:rsidRDefault="00DB046D" w:rsidP="006372D3">
            <w:pPr>
              <w:spacing w:after="0" w:line="240" w:lineRule="auto"/>
              <w:rPr>
                <w:rFonts w:ascii="Times New Roman" w:eastAsia="Times New Roman" w:hAnsi="Times New Roman" w:cs="Times New Roman"/>
                <w:color w:val="000000"/>
                <w:sz w:val="16"/>
                <w:szCs w:val="16"/>
                <w:lang w:eastAsia="sr-Latn-CS"/>
              </w:rPr>
            </w:pPr>
            <w:r>
              <w:rPr>
                <w:rFonts w:ascii="Times New Roman" w:eastAsia="Times New Roman" w:hAnsi="Times New Roman" w:cs="Times New Roman"/>
                <w:color w:val="000000"/>
                <w:sz w:val="16"/>
                <w:szCs w:val="16"/>
                <w:lang w:val="sr-Latn-CS" w:eastAsia="sr-Latn-CS"/>
              </w:rPr>
              <w:t xml:space="preserve">Образац бр. </w:t>
            </w:r>
            <w:r>
              <w:rPr>
                <w:rFonts w:ascii="Times New Roman" w:eastAsia="Times New Roman" w:hAnsi="Times New Roman" w:cs="Times New Roman"/>
                <w:color w:val="000000"/>
                <w:sz w:val="16"/>
                <w:szCs w:val="16"/>
                <w:lang w:eastAsia="sr-Latn-CS"/>
              </w:rPr>
              <w:t>7</w:t>
            </w:r>
          </w:p>
        </w:tc>
        <w:tc>
          <w:tcPr>
            <w:tcW w:w="1107" w:type="dxa"/>
            <w:tcBorders>
              <w:top w:val="nil"/>
              <w:left w:val="nil"/>
              <w:bottom w:val="single" w:sz="4" w:space="0" w:color="FFFFFF"/>
              <w:right w:val="single" w:sz="4" w:space="0" w:color="FFFFFF"/>
            </w:tcBorders>
            <w:shd w:val="clear" w:color="000000" w:fill="F2F2F2"/>
            <w:noWrap/>
            <w:vAlign w:val="center"/>
            <w:hideMark/>
          </w:tcPr>
          <w:p w:rsidR="006372D3" w:rsidRPr="006372D3" w:rsidRDefault="006372D3" w:rsidP="006372D3">
            <w:pPr>
              <w:spacing w:after="0" w:line="240" w:lineRule="auto"/>
              <w:jc w:val="center"/>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Понуђач</w:t>
            </w:r>
          </w:p>
        </w:tc>
        <w:tc>
          <w:tcPr>
            <w:tcW w:w="2217" w:type="dxa"/>
            <w:tcBorders>
              <w:top w:val="nil"/>
              <w:left w:val="nil"/>
              <w:bottom w:val="single" w:sz="4" w:space="0" w:color="FFFFFF"/>
              <w:right w:val="single" w:sz="4" w:space="0" w:color="FFFFFF"/>
            </w:tcBorders>
            <w:shd w:val="clear" w:color="000000" w:fill="D8D8D8"/>
            <w:noWrap/>
            <w:vAlign w:val="center"/>
            <w:hideMark/>
          </w:tcPr>
          <w:p w:rsidR="006372D3" w:rsidRPr="006372D3" w:rsidRDefault="006372D3" w:rsidP="006372D3">
            <w:pPr>
              <w:spacing w:after="0" w:line="240" w:lineRule="auto"/>
              <w:jc w:val="center"/>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Оригинал</w:t>
            </w:r>
          </w:p>
        </w:tc>
      </w:tr>
      <w:tr w:rsidR="006372D3" w:rsidRPr="006372D3" w:rsidTr="00DB046D">
        <w:trPr>
          <w:trHeight w:val="300"/>
        </w:trPr>
        <w:tc>
          <w:tcPr>
            <w:tcW w:w="5340" w:type="dxa"/>
            <w:tcBorders>
              <w:top w:val="nil"/>
              <w:left w:val="single" w:sz="4" w:space="0" w:color="FFFFFF"/>
              <w:bottom w:val="single" w:sz="4" w:space="0" w:color="FFFFFF"/>
              <w:right w:val="single" w:sz="4" w:space="0" w:color="FFFFFF"/>
            </w:tcBorders>
            <w:shd w:val="clear" w:color="000000" w:fill="F2F2F2"/>
            <w:vAlign w:val="center"/>
            <w:hideMark/>
          </w:tcPr>
          <w:p w:rsidR="006372D3" w:rsidRPr="006372D3" w:rsidRDefault="006372D3" w:rsidP="006372D3">
            <w:pPr>
              <w:spacing w:after="0" w:line="240" w:lineRule="auto"/>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 xml:space="preserve">Изјава о достављању сопствене соло менице </w:t>
            </w:r>
          </w:p>
        </w:tc>
        <w:tc>
          <w:tcPr>
            <w:tcW w:w="1180" w:type="dxa"/>
            <w:tcBorders>
              <w:top w:val="nil"/>
              <w:left w:val="nil"/>
              <w:bottom w:val="single" w:sz="4" w:space="0" w:color="FFFFFF"/>
              <w:right w:val="single" w:sz="4" w:space="0" w:color="FFFFFF"/>
            </w:tcBorders>
            <w:shd w:val="clear" w:color="000000" w:fill="D8D8D8"/>
            <w:noWrap/>
            <w:vAlign w:val="center"/>
            <w:hideMark/>
          </w:tcPr>
          <w:p w:rsidR="006372D3" w:rsidRPr="0044538F" w:rsidRDefault="00DB046D" w:rsidP="006372D3">
            <w:pPr>
              <w:spacing w:after="0" w:line="240" w:lineRule="auto"/>
              <w:rPr>
                <w:rFonts w:ascii="Times New Roman" w:eastAsia="Times New Roman" w:hAnsi="Times New Roman" w:cs="Times New Roman"/>
                <w:color w:val="000000"/>
                <w:sz w:val="16"/>
                <w:szCs w:val="16"/>
                <w:lang w:eastAsia="sr-Latn-CS"/>
              </w:rPr>
            </w:pPr>
            <w:r>
              <w:rPr>
                <w:rFonts w:ascii="Times New Roman" w:eastAsia="Times New Roman" w:hAnsi="Times New Roman" w:cs="Times New Roman"/>
                <w:color w:val="000000"/>
                <w:sz w:val="16"/>
                <w:szCs w:val="16"/>
                <w:lang w:val="sr-Latn-CS" w:eastAsia="sr-Latn-CS"/>
              </w:rPr>
              <w:t xml:space="preserve">Образац бр. </w:t>
            </w:r>
            <w:r w:rsidR="0044538F">
              <w:rPr>
                <w:rFonts w:ascii="Times New Roman" w:eastAsia="Times New Roman" w:hAnsi="Times New Roman" w:cs="Times New Roman"/>
                <w:color w:val="000000"/>
                <w:sz w:val="16"/>
                <w:szCs w:val="16"/>
                <w:lang w:eastAsia="sr-Latn-CS"/>
              </w:rPr>
              <w:t>6</w:t>
            </w:r>
          </w:p>
        </w:tc>
        <w:tc>
          <w:tcPr>
            <w:tcW w:w="1107" w:type="dxa"/>
            <w:tcBorders>
              <w:top w:val="nil"/>
              <w:left w:val="nil"/>
              <w:bottom w:val="single" w:sz="4" w:space="0" w:color="FFFFFF"/>
              <w:right w:val="single" w:sz="4" w:space="0" w:color="FFFFFF"/>
            </w:tcBorders>
            <w:shd w:val="clear" w:color="000000" w:fill="F2F2F2"/>
            <w:noWrap/>
            <w:vAlign w:val="center"/>
            <w:hideMark/>
          </w:tcPr>
          <w:p w:rsidR="006372D3" w:rsidRPr="006372D3" w:rsidRDefault="006372D3" w:rsidP="006372D3">
            <w:pPr>
              <w:spacing w:after="0" w:line="240" w:lineRule="auto"/>
              <w:jc w:val="center"/>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Понуђач</w:t>
            </w:r>
          </w:p>
        </w:tc>
        <w:tc>
          <w:tcPr>
            <w:tcW w:w="2217" w:type="dxa"/>
            <w:tcBorders>
              <w:top w:val="nil"/>
              <w:left w:val="nil"/>
              <w:bottom w:val="single" w:sz="4" w:space="0" w:color="FFFFFF"/>
              <w:right w:val="single" w:sz="4" w:space="0" w:color="FFFFFF"/>
            </w:tcBorders>
            <w:shd w:val="clear" w:color="000000" w:fill="D8D8D8"/>
            <w:noWrap/>
            <w:vAlign w:val="center"/>
            <w:hideMark/>
          </w:tcPr>
          <w:p w:rsidR="006372D3" w:rsidRPr="006372D3" w:rsidRDefault="006372D3" w:rsidP="006372D3">
            <w:pPr>
              <w:spacing w:after="0" w:line="240" w:lineRule="auto"/>
              <w:jc w:val="center"/>
              <w:rPr>
                <w:rFonts w:ascii="Times New Roman" w:eastAsia="Times New Roman" w:hAnsi="Times New Roman" w:cs="Times New Roman"/>
                <w:color w:val="000000"/>
                <w:sz w:val="16"/>
                <w:szCs w:val="16"/>
                <w:lang w:val="sr-Latn-CS" w:eastAsia="sr-Latn-CS"/>
              </w:rPr>
            </w:pPr>
            <w:r w:rsidRPr="006372D3">
              <w:rPr>
                <w:rFonts w:ascii="Times New Roman" w:eastAsia="Times New Roman" w:hAnsi="Times New Roman" w:cs="Times New Roman"/>
                <w:color w:val="000000"/>
                <w:sz w:val="16"/>
                <w:szCs w:val="16"/>
                <w:lang w:val="sr-Latn-CS" w:eastAsia="sr-Latn-CS"/>
              </w:rPr>
              <w:t>Оригинал</w:t>
            </w:r>
          </w:p>
        </w:tc>
      </w:tr>
    </w:tbl>
    <w:p w:rsidR="00050BD7" w:rsidRDefault="00050BD7" w:rsidP="00050BD7">
      <w:pPr>
        <w:pStyle w:val="Default"/>
        <w:jc w:val="both"/>
      </w:pPr>
    </w:p>
    <w:p w:rsidR="00DE6295" w:rsidRPr="005F65C8" w:rsidRDefault="00DE6295" w:rsidP="005F65C8">
      <w:pPr>
        <w:pStyle w:val="Default"/>
        <w:numPr>
          <w:ilvl w:val="1"/>
          <w:numId w:val="15"/>
        </w:numPr>
        <w:ind w:left="1037" w:hanging="357"/>
        <w:jc w:val="both"/>
        <w:rPr>
          <w:b/>
          <w:i/>
          <w:color w:val="auto"/>
          <w:sz w:val="22"/>
          <w:szCs w:val="22"/>
        </w:rPr>
      </w:pPr>
      <w:r w:rsidRPr="005F65C8">
        <w:rPr>
          <w:b/>
          <w:bCs/>
          <w:i/>
          <w:iCs/>
          <w:color w:val="auto"/>
          <w:sz w:val="22"/>
          <w:szCs w:val="22"/>
        </w:rPr>
        <w:t xml:space="preserve">ВАРИЈАНТЕ ПОНУДЕ </w:t>
      </w:r>
    </w:p>
    <w:p w:rsidR="00DE6295" w:rsidRDefault="00DE6295" w:rsidP="00DE6295">
      <w:pPr>
        <w:pStyle w:val="Default"/>
        <w:rPr>
          <w:sz w:val="22"/>
          <w:szCs w:val="22"/>
          <w:lang w:val="sr-Cyrl-CS"/>
        </w:rPr>
      </w:pPr>
      <w:r>
        <w:rPr>
          <w:sz w:val="22"/>
          <w:szCs w:val="22"/>
        </w:rPr>
        <w:t xml:space="preserve">Није дозвољено подношење понуде са варијантама. </w:t>
      </w:r>
    </w:p>
    <w:p w:rsidR="006F3F47" w:rsidRPr="005F65C8" w:rsidRDefault="006F3F47" w:rsidP="00DE6295">
      <w:pPr>
        <w:pStyle w:val="Default"/>
        <w:rPr>
          <w:b/>
          <w:i/>
          <w:color w:val="auto"/>
          <w:sz w:val="22"/>
          <w:szCs w:val="22"/>
          <w:lang w:val="sr-Cyrl-CS"/>
        </w:rPr>
      </w:pPr>
    </w:p>
    <w:p w:rsidR="00DE6295" w:rsidRPr="005F65C8" w:rsidRDefault="00DE6295" w:rsidP="005F65C8">
      <w:pPr>
        <w:pStyle w:val="Default"/>
        <w:numPr>
          <w:ilvl w:val="1"/>
          <w:numId w:val="15"/>
        </w:numPr>
        <w:ind w:left="1037" w:hanging="357"/>
        <w:rPr>
          <w:b/>
          <w:bCs/>
          <w:i/>
          <w:iCs/>
          <w:color w:val="auto"/>
          <w:sz w:val="22"/>
          <w:szCs w:val="22"/>
        </w:rPr>
      </w:pPr>
      <w:r w:rsidRPr="005F65C8">
        <w:rPr>
          <w:b/>
          <w:bCs/>
          <w:i/>
          <w:iCs/>
          <w:color w:val="auto"/>
          <w:sz w:val="22"/>
          <w:szCs w:val="22"/>
        </w:rPr>
        <w:lastRenderedPageBreak/>
        <w:t xml:space="preserve">ЦЕНА, ВАЛУТА И НАЧИН НА КОЈИ МОРА БИТИ НАВЕДЕНА И ИЗРАЖЕНА ЦЕНА У ПОНУДИ </w:t>
      </w:r>
    </w:p>
    <w:p w:rsidR="00DE6295" w:rsidRPr="006E6298" w:rsidRDefault="00DE6295" w:rsidP="00A26498">
      <w:pPr>
        <w:pStyle w:val="Default"/>
        <w:numPr>
          <w:ilvl w:val="0"/>
          <w:numId w:val="23"/>
        </w:numPr>
        <w:spacing w:after="4"/>
      </w:pPr>
      <w:r w:rsidRPr="006E6298">
        <w:t xml:space="preserve">Цена и све остале вредности у понуди морају бити исказане у динарима. </w:t>
      </w:r>
    </w:p>
    <w:p w:rsidR="00DE6295" w:rsidRPr="006E6298" w:rsidRDefault="00DE6295" w:rsidP="00A26498">
      <w:pPr>
        <w:pStyle w:val="Default"/>
        <w:numPr>
          <w:ilvl w:val="0"/>
          <w:numId w:val="23"/>
        </w:numPr>
        <w:spacing w:after="4"/>
        <w:jc w:val="both"/>
      </w:pPr>
      <w:r w:rsidRPr="006E6298">
        <w:t xml:space="preserve">Цене у понуди се исказују са и без ПДВ-а, с тим што ће се приликом оцене елемента критеријума „цена“ узимати цене без ПДВ-а. </w:t>
      </w:r>
    </w:p>
    <w:p w:rsidR="00DE6295" w:rsidRPr="006E6298" w:rsidRDefault="00DE6295" w:rsidP="00A26498">
      <w:pPr>
        <w:pStyle w:val="Default"/>
        <w:numPr>
          <w:ilvl w:val="0"/>
          <w:numId w:val="23"/>
        </w:numPr>
        <w:spacing w:after="4"/>
      </w:pPr>
      <w:r w:rsidRPr="006E6298">
        <w:t xml:space="preserve">Цену представља укупна </w:t>
      </w:r>
      <w:r w:rsidR="00A75DF9" w:rsidRPr="006E6298">
        <w:t>цена предмета јавне набавке, рач</w:t>
      </w:r>
      <w:r w:rsidRPr="006E6298">
        <w:t xml:space="preserve">унајући и све пратеће трошкове. </w:t>
      </w:r>
    </w:p>
    <w:p w:rsidR="00DE6295" w:rsidRPr="006E6298" w:rsidRDefault="00DE6295" w:rsidP="00A26498">
      <w:pPr>
        <w:pStyle w:val="Default"/>
        <w:numPr>
          <w:ilvl w:val="0"/>
          <w:numId w:val="23"/>
        </w:numPr>
      </w:pPr>
      <w:r w:rsidRPr="006E6298">
        <w:t xml:space="preserve">Авансно плаћане није дозвољено. </w:t>
      </w:r>
    </w:p>
    <w:p w:rsidR="00DE6295" w:rsidRPr="00821EF3" w:rsidRDefault="00DE6295" w:rsidP="00DE6295">
      <w:pPr>
        <w:pStyle w:val="Default"/>
        <w:rPr>
          <w:rFonts w:ascii="Calibri" w:hAnsi="Calibri" w:cs="Calibri"/>
          <w:sz w:val="22"/>
          <w:szCs w:val="22"/>
        </w:rPr>
      </w:pPr>
    </w:p>
    <w:p w:rsidR="00DE6295" w:rsidRPr="005F65C8" w:rsidRDefault="00DE6295" w:rsidP="005F65C8">
      <w:pPr>
        <w:pStyle w:val="Default"/>
        <w:numPr>
          <w:ilvl w:val="1"/>
          <w:numId w:val="15"/>
        </w:numPr>
        <w:ind w:left="1037" w:hanging="357"/>
        <w:rPr>
          <w:b/>
          <w:bCs/>
          <w:i/>
          <w:iCs/>
          <w:color w:val="auto"/>
          <w:sz w:val="22"/>
          <w:szCs w:val="22"/>
        </w:rPr>
      </w:pPr>
      <w:r w:rsidRPr="005F65C8">
        <w:rPr>
          <w:b/>
          <w:bCs/>
          <w:i/>
          <w:iCs/>
          <w:color w:val="auto"/>
          <w:sz w:val="22"/>
          <w:szCs w:val="22"/>
        </w:rPr>
        <w:t xml:space="preserve">ОБАВЕЗНА СРЕДСТВА ОБЕЗБЕЂЕЊА ИСПУЊЕЊА ОБАВЕЗА ПОНУЂАЧА И ДОБАВЉАЧА </w:t>
      </w:r>
    </w:p>
    <w:p w:rsidR="00DE6295" w:rsidRPr="006E6298" w:rsidRDefault="00DE6295" w:rsidP="00DE6295">
      <w:pPr>
        <w:pStyle w:val="Default"/>
        <w:jc w:val="both"/>
        <w:rPr>
          <w:i/>
        </w:rPr>
      </w:pPr>
      <w:r w:rsidRPr="006E6298">
        <w:rPr>
          <w:b/>
          <w:bCs/>
          <w:i/>
        </w:rPr>
        <w:t xml:space="preserve">Изабрани понуђач је дужан да достави: </w:t>
      </w:r>
    </w:p>
    <w:p w:rsidR="00DE6295" w:rsidRDefault="00DE6295" w:rsidP="00DE6295">
      <w:pPr>
        <w:pStyle w:val="Default"/>
        <w:jc w:val="both"/>
        <w:rPr>
          <w:lang w:val="sr-Cyrl-CS"/>
        </w:rPr>
      </w:pPr>
      <w:r w:rsidRPr="006E6298">
        <w:rPr>
          <w:b/>
          <w:bCs/>
        </w:rPr>
        <w:t xml:space="preserve">Финансијско обезбеђење за </w:t>
      </w:r>
      <w:r w:rsidR="00B43086" w:rsidRPr="006E6298">
        <w:rPr>
          <w:b/>
          <w:bCs/>
          <w:lang w:val="sr-Cyrl-CS"/>
        </w:rPr>
        <w:t>извршење уговорне обавезе</w:t>
      </w:r>
      <w:r w:rsidRPr="006E6298">
        <w:rPr>
          <w:b/>
          <w:bCs/>
        </w:rPr>
        <w:t xml:space="preserve"> </w:t>
      </w:r>
      <w:r w:rsidRPr="006E6298">
        <w:t>и то БЛАНКО СОЛО МЕНИЦА и менично писмо,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трајања све до коначног извршења посла - у корист Наручиоца: Дом здравља Смедерево, Смедерево, Кнез Михаилова</w:t>
      </w:r>
      <w:r w:rsidR="008058E9">
        <w:rPr>
          <w:lang w:val="sr-Cyrl-CS"/>
        </w:rPr>
        <w:t xml:space="preserve"> бр.</w:t>
      </w:r>
      <w:r w:rsidRPr="006E6298">
        <w:t xml:space="preserve"> 51</w:t>
      </w:r>
      <w:r w:rsidR="00BC4975" w:rsidRPr="006E6298">
        <w:t xml:space="preserve"> и потврд</w:t>
      </w:r>
      <w:r w:rsidR="00BC4975" w:rsidRPr="006E6298">
        <w:rPr>
          <w:lang w:val="sr-Cyrl-CS"/>
        </w:rPr>
        <w:t>у</w:t>
      </w:r>
      <w:r w:rsidRPr="006E6298">
        <w:t xml:space="preserve"> о регистрацији менице.</w:t>
      </w:r>
    </w:p>
    <w:p w:rsidR="00AE7188" w:rsidRPr="00AE7188" w:rsidRDefault="00AE7188" w:rsidP="00DE6295">
      <w:pPr>
        <w:pStyle w:val="Default"/>
        <w:jc w:val="both"/>
        <w:rPr>
          <w:lang w:val="sr-Cyrl-CS"/>
        </w:rPr>
      </w:pPr>
    </w:p>
    <w:p w:rsidR="00DE6295" w:rsidRPr="005F65C8" w:rsidRDefault="00DE6295" w:rsidP="005F65C8">
      <w:pPr>
        <w:pStyle w:val="Default"/>
        <w:numPr>
          <w:ilvl w:val="1"/>
          <w:numId w:val="15"/>
        </w:numPr>
        <w:ind w:left="1037" w:hanging="357"/>
        <w:rPr>
          <w:b/>
          <w:i/>
          <w:color w:val="auto"/>
          <w:sz w:val="22"/>
          <w:szCs w:val="22"/>
        </w:rPr>
      </w:pPr>
      <w:r w:rsidRPr="005F65C8">
        <w:rPr>
          <w:b/>
          <w:bCs/>
          <w:i/>
          <w:iCs/>
          <w:color w:val="auto"/>
          <w:sz w:val="22"/>
          <w:szCs w:val="22"/>
        </w:rPr>
        <w:t xml:space="preserve">ДОДАТНЕ ИНФОРМАЦИЈЕ И ПОЈАШЊЕЊА У ВЕЗИ СА ПРИПРЕМАЊЕМ ПОНУДЕ </w:t>
      </w:r>
    </w:p>
    <w:p w:rsidR="00DE6295" w:rsidRPr="006E6298" w:rsidRDefault="00DE6295" w:rsidP="00DE6295">
      <w:pPr>
        <w:pStyle w:val="Default"/>
        <w:jc w:val="both"/>
      </w:pPr>
      <w:r w:rsidRPr="006E6298">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Пожељно је да постављена питања заинтересована лица наслове са „Захтев за додатним информација или појашњењима - </w:t>
      </w:r>
      <w:r w:rsidRPr="008C319D">
        <w:rPr>
          <w:b/>
        </w:rPr>
        <w:t>јавна набавка</w:t>
      </w:r>
      <w:r w:rsidRPr="006E6298">
        <w:t xml:space="preserve"> </w:t>
      </w:r>
      <w:r w:rsidRPr="006E6298">
        <w:rPr>
          <w:b/>
          <w:bCs/>
        </w:rPr>
        <w:t>мале вредности за набавку добара –</w:t>
      </w:r>
      <w:r w:rsidR="00782FC0">
        <w:rPr>
          <w:b/>
          <w:bCs/>
          <w:lang w:val="sr-Cyrl-CS"/>
        </w:rPr>
        <w:t xml:space="preserve">рачунара и </w:t>
      </w:r>
      <w:r w:rsidR="00FE35E5">
        <w:rPr>
          <w:b/>
          <w:bCs/>
          <w:lang w:val="sr-Cyrl-CS"/>
        </w:rPr>
        <w:t>рачунарске опреме</w:t>
      </w:r>
      <w:r w:rsidRPr="006E6298">
        <w:rPr>
          <w:b/>
          <w:bCs/>
        </w:rPr>
        <w:t xml:space="preserve">- </w:t>
      </w:r>
      <w:r w:rsidRPr="006E6298">
        <w:t xml:space="preserve">“. Питања се шаљу на е-маил адресу: </w:t>
      </w:r>
      <w:r w:rsidRPr="006E6298">
        <w:rPr>
          <w:color w:val="0000FF"/>
          <w:u w:val="single"/>
        </w:rPr>
        <w:t>komercijala@domzdravljasd.rs.</w:t>
      </w:r>
      <w:r w:rsidRPr="006E6298">
        <w:t xml:space="preserve"> </w:t>
      </w:r>
    </w:p>
    <w:p w:rsidR="006E6298" w:rsidRDefault="006E6298" w:rsidP="00A26498">
      <w:pPr>
        <w:pStyle w:val="Default"/>
        <w:numPr>
          <w:ilvl w:val="0"/>
          <w:numId w:val="22"/>
        </w:numPr>
        <w:spacing w:after="4"/>
        <w:jc w:val="both"/>
        <w:rPr>
          <w:lang w:val="sr-Cyrl-CS"/>
        </w:rPr>
      </w:pPr>
      <w:r w:rsidRPr="006E6298">
        <w:t xml:space="preserve">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6E6298" w:rsidRDefault="006E6298" w:rsidP="00A26498">
      <w:pPr>
        <w:pStyle w:val="Default"/>
        <w:numPr>
          <w:ilvl w:val="0"/>
          <w:numId w:val="22"/>
        </w:numPr>
        <w:spacing w:after="4"/>
        <w:jc w:val="both"/>
        <w:rPr>
          <w:lang w:val="sr-Cyrl-CS"/>
        </w:rPr>
      </w:pPr>
      <w:r w:rsidRPr="006E6298">
        <w:t xml:space="preserve">Тражење додатних информација и појашњења телефоном није дозвољено. </w:t>
      </w:r>
    </w:p>
    <w:p w:rsidR="006E6298" w:rsidRPr="00A547DA" w:rsidRDefault="006E6298" w:rsidP="00A26498">
      <w:pPr>
        <w:pStyle w:val="Default"/>
        <w:numPr>
          <w:ilvl w:val="0"/>
          <w:numId w:val="22"/>
        </w:numPr>
        <w:spacing w:after="4"/>
        <w:jc w:val="both"/>
      </w:pPr>
      <w:r w:rsidRPr="006E6298">
        <w:t xml:space="preserve">Комуникација се у поступку јавне набавке одвија на начин прописан чланом 20. ЗЈН-а, а то је писаним путем, односно путем поште, електронске поште или факсом. </w:t>
      </w:r>
    </w:p>
    <w:p w:rsidR="00A547DA" w:rsidRPr="00A547DA" w:rsidRDefault="00A547DA" w:rsidP="00A547DA">
      <w:pPr>
        <w:pStyle w:val="Default"/>
        <w:spacing w:after="4"/>
        <w:ind w:left="567"/>
        <w:jc w:val="both"/>
        <w:rPr>
          <w:sz w:val="22"/>
          <w:szCs w:val="22"/>
          <w:lang w:val="sr-Cyrl-CS"/>
        </w:rPr>
      </w:pPr>
    </w:p>
    <w:p w:rsidR="00A547DA" w:rsidRPr="00476CC8" w:rsidRDefault="00A547DA" w:rsidP="00A547DA">
      <w:pPr>
        <w:pStyle w:val="ListParagraph"/>
        <w:numPr>
          <w:ilvl w:val="1"/>
          <w:numId w:val="15"/>
        </w:numPr>
        <w:ind w:left="1037" w:hanging="357"/>
        <w:jc w:val="both"/>
        <w:rPr>
          <w:rFonts w:ascii="Times New Roman" w:eastAsia="Calibri" w:hAnsi="Times New Roman" w:cs="Times New Roman"/>
          <w:b/>
          <w:bCs/>
        </w:rPr>
      </w:pPr>
      <w:r w:rsidRPr="00A547DA">
        <w:rPr>
          <w:rFonts w:ascii="Times New Roman" w:eastAsia="Calibri" w:hAnsi="Times New Roman" w:cs="Times New Roman"/>
          <w:b/>
          <w:bCs/>
        </w:rPr>
        <w:t xml:space="preserve"> ДОДАТНА ОБЈАШЊЕЊА ОД ПОНУЂАЧА ПОСЛЕ ОТВАРАЊА ПОНУДА И КОНТРОЛА КОД ПОНУЂАЧА ОДНОСНО ЊЕГОВОГ ПОДИЗВОЂАЧА </w:t>
      </w:r>
    </w:p>
    <w:p w:rsidR="00A547DA" w:rsidRDefault="00A547DA" w:rsidP="00A547DA">
      <w:pPr>
        <w:spacing w:after="0" w:line="240" w:lineRule="auto"/>
        <w:jc w:val="both"/>
        <w:rPr>
          <w:rFonts w:ascii="Times New Roman" w:hAnsi="Times New Roman" w:cs="Times New Roman"/>
          <w:sz w:val="24"/>
          <w:szCs w:val="24"/>
          <w:lang w:val="sr-Cyrl-CS"/>
        </w:rPr>
      </w:pPr>
      <w:r w:rsidRPr="00A547DA">
        <w:rPr>
          <w:rFonts w:ascii="Times New Roman" w:eastAsia="Calibri"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547DA" w:rsidRPr="00A547DA" w:rsidRDefault="00A547DA" w:rsidP="00A547DA">
      <w:pPr>
        <w:spacing w:after="0" w:line="240" w:lineRule="auto"/>
        <w:jc w:val="both"/>
        <w:rPr>
          <w:rFonts w:ascii="Times New Roman" w:eastAsia="TimesNewRomanPSMT" w:hAnsi="Times New Roman" w:cs="Times New Roman"/>
          <w:bCs/>
          <w:sz w:val="24"/>
          <w:szCs w:val="24"/>
          <w:lang w:val="sr-Cyrl-CS"/>
        </w:rPr>
      </w:pPr>
    </w:p>
    <w:p w:rsidR="00A547DA" w:rsidRPr="008E79CD" w:rsidRDefault="00A547DA" w:rsidP="00A547DA">
      <w:pPr>
        <w:tabs>
          <w:tab w:val="left" w:pos="-135"/>
          <w:tab w:val="left" w:pos="0"/>
          <w:tab w:val="left" w:pos="120"/>
        </w:tabs>
        <w:spacing w:after="0" w:line="240" w:lineRule="auto"/>
        <w:jc w:val="both"/>
        <w:rPr>
          <w:rFonts w:ascii="Times New Roman" w:eastAsia="TimesNewRomanPSMT" w:hAnsi="Times New Roman" w:cs="Times New Roman"/>
          <w:bCs/>
          <w:sz w:val="24"/>
          <w:szCs w:val="24"/>
          <w:lang w:val="sr-Cyrl-CS"/>
        </w:rPr>
      </w:pPr>
      <w:r w:rsidRPr="00A547DA">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A547DA">
        <w:rPr>
          <w:rFonts w:ascii="Times New Roman" w:eastAsia="Calibri" w:hAnsi="Times New Roman" w:cs="Times New Roman"/>
          <w:sz w:val="24"/>
          <w:szCs w:val="24"/>
        </w:rPr>
        <w:t xml:space="preserve"> контролу (увид) код понуђача, односно његовог подизвођача</w:t>
      </w:r>
      <w:r w:rsidRPr="00A547DA">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Pr="00A547DA">
        <w:rPr>
          <w:rFonts w:ascii="Times New Roman" w:eastAsia="Calibri" w:hAnsi="Times New Roman" w:cs="Times New Roman"/>
          <w:sz w:val="24"/>
          <w:szCs w:val="24"/>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547DA" w:rsidRPr="00A547DA" w:rsidRDefault="00A547DA" w:rsidP="00A547DA">
      <w:pPr>
        <w:tabs>
          <w:tab w:val="left" w:pos="-135"/>
          <w:tab w:val="left" w:pos="0"/>
          <w:tab w:val="left" w:pos="120"/>
        </w:tabs>
        <w:spacing w:after="0" w:line="240" w:lineRule="auto"/>
        <w:jc w:val="both"/>
        <w:rPr>
          <w:rFonts w:ascii="Times New Roman" w:eastAsia="Calibri" w:hAnsi="Times New Roman" w:cs="Times New Roman"/>
          <w:sz w:val="24"/>
          <w:szCs w:val="24"/>
          <w:lang w:val="sr-Cyrl-CS"/>
        </w:rPr>
      </w:pPr>
    </w:p>
    <w:p w:rsidR="00A547DA" w:rsidRPr="00A547DA" w:rsidRDefault="00A547DA" w:rsidP="00A547DA">
      <w:pPr>
        <w:tabs>
          <w:tab w:val="left" w:pos="-135"/>
          <w:tab w:val="left" w:pos="0"/>
          <w:tab w:val="left" w:pos="120"/>
        </w:tabs>
        <w:spacing w:after="0" w:line="240" w:lineRule="auto"/>
        <w:jc w:val="both"/>
        <w:rPr>
          <w:rFonts w:ascii="Times New Roman" w:eastAsia="Calibri" w:hAnsi="Times New Roman" w:cs="Times New Roman"/>
          <w:sz w:val="24"/>
          <w:szCs w:val="24"/>
        </w:rPr>
      </w:pPr>
      <w:r w:rsidRPr="00A547DA">
        <w:rPr>
          <w:rFonts w:ascii="Times New Roman" w:eastAsia="Calibri" w:hAnsi="Times New Roman" w:cs="Times New Roman"/>
          <w:sz w:val="24"/>
          <w:szCs w:val="24"/>
        </w:rPr>
        <w:t>У случају разлике између јединичне и укупне цене, меродавна је јединична цена.</w:t>
      </w:r>
    </w:p>
    <w:p w:rsidR="00AE7188" w:rsidRPr="009A3A19" w:rsidRDefault="00A547DA" w:rsidP="009A3A19">
      <w:pPr>
        <w:spacing w:after="0" w:line="240" w:lineRule="auto"/>
        <w:jc w:val="both"/>
        <w:rPr>
          <w:rFonts w:ascii="Times New Roman" w:eastAsia="Calibri" w:hAnsi="Times New Roman" w:cs="Times New Roman"/>
          <w:sz w:val="24"/>
          <w:szCs w:val="24"/>
        </w:rPr>
      </w:pPr>
      <w:r w:rsidRPr="00A547DA">
        <w:rPr>
          <w:rFonts w:ascii="Times New Roman" w:eastAsia="Calibri" w:hAnsi="Times New Roman" w:cs="Times New Roman"/>
          <w:sz w:val="24"/>
          <w:szCs w:val="24"/>
        </w:rPr>
        <w:t>Ако се понуђач не сагласи са исправком рачунских грешака, наручил</w:t>
      </w:r>
      <w:r w:rsidRPr="00A547DA">
        <w:rPr>
          <w:rFonts w:ascii="Times New Roman" w:eastAsia="Calibri" w:hAnsi="Times New Roman" w:cs="Times New Roman"/>
          <w:sz w:val="24"/>
          <w:szCs w:val="24"/>
          <w:lang w:val="sr-Cyrl-CS"/>
        </w:rPr>
        <w:t>а</w:t>
      </w:r>
      <w:r w:rsidRPr="00A547DA">
        <w:rPr>
          <w:rFonts w:ascii="Times New Roman" w:eastAsia="Calibri" w:hAnsi="Times New Roman" w:cs="Times New Roman"/>
          <w:sz w:val="24"/>
          <w:szCs w:val="24"/>
        </w:rPr>
        <w:t xml:space="preserve">ц ће његову понуду одбити као неприхватљиву. </w:t>
      </w:r>
    </w:p>
    <w:p w:rsidR="005F65C8" w:rsidRPr="005F65C8" w:rsidRDefault="005F65C8" w:rsidP="00DE6295">
      <w:pPr>
        <w:pStyle w:val="Default"/>
        <w:jc w:val="both"/>
        <w:rPr>
          <w:sz w:val="22"/>
          <w:szCs w:val="22"/>
          <w:lang w:val="sr-Cyrl-CS"/>
        </w:rPr>
      </w:pPr>
    </w:p>
    <w:p w:rsidR="008E79CD" w:rsidRPr="008E79CD" w:rsidRDefault="00A75DF9" w:rsidP="008E79CD">
      <w:pPr>
        <w:pStyle w:val="Default"/>
        <w:numPr>
          <w:ilvl w:val="1"/>
          <w:numId w:val="15"/>
        </w:numPr>
        <w:ind w:left="1037" w:hanging="357"/>
        <w:jc w:val="both"/>
        <w:rPr>
          <w:b/>
          <w:i/>
          <w:color w:val="auto"/>
          <w:sz w:val="22"/>
          <w:szCs w:val="22"/>
        </w:rPr>
      </w:pPr>
      <w:r w:rsidRPr="005F65C8">
        <w:rPr>
          <w:b/>
          <w:bCs/>
          <w:i/>
          <w:color w:val="auto"/>
          <w:sz w:val="22"/>
          <w:szCs w:val="22"/>
        </w:rPr>
        <w:t>НАЧИН П</w:t>
      </w:r>
      <w:r w:rsidR="00B43086">
        <w:rPr>
          <w:b/>
          <w:bCs/>
          <w:i/>
          <w:color w:val="auto"/>
          <w:sz w:val="22"/>
          <w:szCs w:val="22"/>
        </w:rPr>
        <w:t>ЛАЋАЊА</w:t>
      </w:r>
      <w:r w:rsidR="00B43086">
        <w:rPr>
          <w:b/>
          <w:bCs/>
          <w:i/>
          <w:color w:val="auto"/>
          <w:sz w:val="22"/>
          <w:szCs w:val="22"/>
          <w:lang w:val="sr-Cyrl-CS"/>
        </w:rPr>
        <w:t>;</w:t>
      </w:r>
      <w:r w:rsidR="00B43086">
        <w:rPr>
          <w:b/>
          <w:bCs/>
          <w:i/>
          <w:color w:val="auto"/>
          <w:sz w:val="22"/>
          <w:szCs w:val="22"/>
        </w:rPr>
        <w:t xml:space="preserve"> МЕСТО</w:t>
      </w:r>
      <w:r w:rsidR="00B43086">
        <w:rPr>
          <w:b/>
          <w:bCs/>
          <w:i/>
          <w:color w:val="auto"/>
          <w:sz w:val="22"/>
          <w:szCs w:val="22"/>
          <w:lang w:val="sr-Cyrl-CS"/>
        </w:rPr>
        <w:t xml:space="preserve">, </w:t>
      </w:r>
      <w:r w:rsidR="00B43086">
        <w:rPr>
          <w:b/>
          <w:bCs/>
          <w:i/>
          <w:color w:val="auto"/>
          <w:sz w:val="22"/>
          <w:szCs w:val="22"/>
        </w:rPr>
        <w:t>РОК</w:t>
      </w:r>
      <w:r w:rsidR="00B43086">
        <w:rPr>
          <w:b/>
          <w:bCs/>
          <w:i/>
          <w:color w:val="auto"/>
          <w:sz w:val="22"/>
          <w:szCs w:val="22"/>
          <w:lang w:val="sr-Cyrl-CS"/>
        </w:rPr>
        <w:t xml:space="preserve"> И ДИНАМИКА</w:t>
      </w:r>
      <w:r w:rsidR="00B43086">
        <w:rPr>
          <w:b/>
          <w:bCs/>
          <w:i/>
          <w:color w:val="auto"/>
          <w:sz w:val="22"/>
          <w:szCs w:val="22"/>
        </w:rPr>
        <w:t xml:space="preserve"> ИСПОРУКЕ</w:t>
      </w:r>
      <w:r w:rsidR="00B43086">
        <w:rPr>
          <w:b/>
          <w:bCs/>
          <w:i/>
          <w:color w:val="auto"/>
          <w:sz w:val="22"/>
          <w:szCs w:val="22"/>
          <w:lang w:val="sr-Cyrl-CS"/>
        </w:rPr>
        <w:t>;</w:t>
      </w:r>
      <w:r w:rsidRPr="005F65C8">
        <w:rPr>
          <w:b/>
          <w:bCs/>
          <w:i/>
          <w:color w:val="auto"/>
          <w:sz w:val="22"/>
          <w:szCs w:val="22"/>
        </w:rPr>
        <w:t>РОК ВАЖЕЊА ПОНУДЕ</w:t>
      </w:r>
      <w:r w:rsidR="00B43086">
        <w:rPr>
          <w:b/>
          <w:bCs/>
          <w:i/>
          <w:color w:val="auto"/>
          <w:sz w:val="22"/>
          <w:szCs w:val="22"/>
          <w:lang w:val="sr-Cyrl-CS"/>
        </w:rPr>
        <w:t>;  ГАРАНТНИ РОК И РЕКЛАМАЦИЈА</w:t>
      </w:r>
      <w:r w:rsidR="00DE6295" w:rsidRPr="005F65C8">
        <w:rPr>
          <w:b/>
          <w:bCs/>
          <w:i/>
          <w:iCs/>
          <w:color w:val="auto"/>
          <w:sz w:val="22"/>
          <w:szCs w:val="22"/>
        </w:rPr>
        <w:t xml:space="preserve"> </w:t>
      </w:r>
    </w:p>
    <w:p w:rsidR="00B43086" w:rsidRPr="006E6298" w:rsidRDefault="00B43086" w:rsidP="00DE6295">
      <w:pPr>
        <w:pStyle w:val="Default"/>
        <w:jc w:val="both"/>
        <w:rPr>
          <w:b/>
          <w:i/>
          <w:u w:val="single"/>
          <w:lang w:val="sr-Cyrl-CS"/>
        </w:rPr>
      </w:pPr>
    </w:p>
    <w:p w:rsidR="00DE6295" w:rsidRPr="006E6298" w:rsidRDefault="00DE6295" w:rsidP="00DE6295">
      <w:pPr>
        <w:pStyle w:val="Default"/>
        <w:jc w:val="both"/>
      </w:pPr>
      <w:r w:rsidRPr="00782FC0">
        <w:rPr>
          <w:b/>
          <w:i/>
          <w:u w:val="single"/>
        </w:rPr>
        <w:t>Плаћање за испоручена добра</w:t>
      </w:r>
      <w:r w:rsidR="001B4DDE">
        <w:rPr>
          <w:b/>
          <w:i/>
          <w:u w:val="single"/>
          <w:lang w:val="sr-Cyrl-CS"/>
        </w:rPr>
        <w:t>:</w:t>
      </w:r>
      <w:r w:rsidRPr="006E6298">
        <w:t xml:space="preserve"> врши се на осно</w:t>
      </w:r>
      <w:r w:rsidR="00B43086" w:rsidRPr="006E6298">
        <w:t>ву исправне фактуре испоручиоца</w:t>
      </w:r>
      <w:r w:rsidRPr="006E6298">
        <w:t>. Понудом морају бити прецизно дати рокови и начин плаћања понуђене цене. Плаћање се врши уплатом на рачун изабраног понуђача.</w:t>
      </w:r>
    </w:p>
    <w:p w:rsidR="00A75DF9" w:rsidRPr="006E6298" w:rsidRDefault="00A75DF9" w:rsidP="00DE6295">
      <w:pPr>
        <w:pStyle w:val="Default"/>
        <w:jc w:val="both"/>
      </w:pPr>
    </w:p>
    <w:p w:rsidR="00DE6295" w:rsidRPr="006E6298" w:rsidRDefault="00DE6295" w:rsidP="00DE6295">
      <w:pPr>
        <w:pStyle w:val="Default"/>
        <w:jc w:val="both"/>
        <w:rPr>
          <w:lang w:val="sr-Cyrl-CS"/>
        </w:rPr>
      </w:pPr>
      <w:r w:rsidRPr="006E6298">
        <w:rPr>
          <w:b/>
          <w:bCs/>
          <w:i/>
          <w:u w:val="single"/>
        </w:rPr>
        <w:t>Захтев у погледу места и рока испоруке добара</w:t>
      </w:r>
      <w:r w:rsidR="001B4DDE">
        <w:rPr>
          <w:b/>
          <w:bCs/>
          <w:i/>
          <w:u w:val="single"/>
          <w:lang w:val="sr-Cyrl-CS"/>
        </w:rPr>
        <w:t>:</w:t>
      </w:r>
      <w:r w:rsidRPr="006E6298">
        <w:rPr>
          <w:b/>
          <w:bCs/>
        </w:rPr>
        <w:t xml:space="preserve"> </w:t>
      </w:r>
      <w:r w:rsidRPr="006E6298">
        <w:t xml:space="preserve">Место испоруке је </w:t>
      </w:r>
      <w:r w:rsidR="008058E9">
        <w:rPr>
          <w:lang w:val="sr-Cyrl-CS"/>
        </w:rPr>
        <w:t>магацин</w:t>
      </w:r>
      <w:r w:rsidRPr="006E6298">
        <w:t xml:space="preserve"> наручиоца у Смедереву, Кнез Михаилова бр. 51. </w:t>
      </w:r>
      <w:r w:rsidR="00B43086" w:rsidRPr="006E6298">
        <w:rPr>
          <w:lang w:val="sr-Cyrl-CS"/>
        </w:rPr>
        <w:t xml:space="preserve">Рок испоруке не дужи од </w:t>
      </w:r>
      <w:r w:rsidR="008C319D" w:rsidRPr="008058E9">
        <w:rPr>
          <w:lang w:val="sr-Cyrl-CS"/>
        </w:rPr>
        <w:t>три дана</w:t>
      </w:r>
      <w:r w:rsidR="00B43086" w:rsidRPr="006E6298">
        <w:rPr>
          <w:lang w:val="sr-Cyrl-CS"/>
        </w:rPr>
        <w:t xml:space="preserve"> од </w:t>
      </w:r>
      <w:r w:rsidR="005D32A9">
        <w:rPr>
          <w:lang w:val="sr-Cyrl-CS"/>
        </w:rPr>
        <w:t>писмене наруџбе</w:t>
      </w:r>
      <w:r w:rsidR="00B43086" w:rsidRPr="006E6298">
        <w:rPr>
          <w:lang w:val="sr-Cyrl-CS"/>
        </w:rPr>
        <w:t>.</w:t>
      </w:r>
    </w:p>
    <w:p w:rsidR="00B43086" w:rsidRDefault="00B43086" w:rsidP="00DE6295">
      <w:pPr>
        <w:pStyle w:val="Default"/>
        <w:jc w:val="both"/>
        <w:rPr>
          <w:sz w:val="22"/>
          <w:szCs w:val="22"/>
          <w:lang w:val="sr-Cyrl-CS"/>
        </w:rPr>
      </w:pPr>
    </w:p>
    <w:p w:rsidR="006E6298" w:rsidRDefault="00B43086" w:rsidP="006E6298">
      <w:pPr>
        <w:spacing w:after="0" w:line="240" w:lineRule="auto"/>
        <w:jc w:val="both"/>
        <w:rPr>
          <w:rFonts w:ascii="Times New Roman" w:eastAsia="Times New Roman" w:hAnsi="Times New Roman" w:cs="Times New Roman"/>
          <w:sz w:val="24"/>
          <w:szCs w:val="24"/>
          <w:lang w:eastAsia="sr-Latn-CS"/>
        </w:rPr>
      </w:pPr>
      <w:r w:rsidRPr="00B43086">
        <w:rPr>
          <w:rFonts w:ascii="Times New Roman" w:hAnsi="Times New Roman" w:cs="Times New Roman"/>
          <w:b/>
          <w:i/>
          <w:sz w:val="24"/>
          <w:szCs w:val="24"/>
          <w:u w:val="single"/>
          <w:lang w:val="sr-Cyrl-CS"/>
        </w:rPr>
        <w:t xml:space="preserve">Динамика испоруке: </w:t>
      </w:r>
      <w:r>
        <w:rPr>
          <w:rFonts w:ascii="Times New Roman" w:hAnsi="Times New Roman" w:cs="Times New Roman"/>
          <w:sz w:val="24"/>
          <w:szCs w:val="24"/>
        </w:rPr>
        <w:t>Испорука добара</w:t>
      </w:r>
      <w:r w:rsidRPr="009C31BD">
        <w:rPr>
          <w:rFonts w:ascii="Times New Roman" w:hAnsi="Times New Roman" w:cs="Times New Roman"/>
          <w:sz w:val="24"/>
          <w:szCs w:val="24"/>
        </w:rPr>
        <w:t xml:space="preserve"> која су предмет ове набавке врши се сукцесивно према потребама Наручиоца.</w:t>
      </w:r>
      <w:r w:rsidR="006E6298" w:rsidRPr="006E6298">
        <w:rPr>
          <w:rFonts w:ascii="Times New Roman" w:eastAsia="Times New Roman" w:hAnsi="Times New Roman" w:cs="Times New Roman"/>
          <w:sz w:val="24"/>
          <w:szCs w:val="24"/>
          <w:lang w:eastAsia="sr-Latn-CS"/>
        </w:rPr>
        <w:t xml:space="preserve"> </w:t>
      </w:r>
    </w:p>
    <w:p w:rsidR="00B43086" w:rsidRPr="00B43086" w:rsidRDefault="00B43086" w:rsidP="00B43086">
      <w:pPr>
        <w:spacing w:after="0" w:line="240" w:lineRule="auto"/>
        <w:jc w:val="both"/>
        <w:rPr>
          <w:rFonts w:ascii="Times New Roman" w:hAnsi="Times New Roman" w:cs="Times New Roman"/>
          <w:sz w:val="24"/>
          <w:szCs w:val="24"/>
          <w:lang w:val="sr-Cyrl-CS"/>
        </w:rPr>
      </w:pPr>
    </w:p>
    <w:p w:rsidR="00DE6295" w:rsidRPr="006E6298" w:rsidRDefault="00DE6295" w:rsidP="00DE6295">
      <w:pPr>
        <w:pStyle w:val="Default"/>
        <w:jc w:val="both"/>
      </w:pPr>
      <w:r w:rsidRPr="006E6298">
        <w:rPr>
          <w:b/>
          <w:bCs/>
          <w:i/>
          <w:u w:val="single"/>
        </w:rPr>
        <w:t>Захтев у погледу рока важења понуде</w:t>
      </w:r>
      <w:r w:rsidR="001B4DDE">
        <w:rPr>
          <w:b/>
          <w:bCs/>
          <w:i/>
          <w:u w:val="single"/>
          <w:lang w:val="sr-Cyrl-CS"/>
        </w:rPr>
        <w:t>:</w:t>
      </w:r>
      <w:r w:rsidRPr="006E6298">
        <w:rPr>
          <w:b/>
          <w:bCs/>
        </w:rPr>
        <w:t xml:space="preserve"> </w:t>
      </w:r>
      <w:r w:rsidRPr="006E6298">
        <w:t>Рок важењ</w:t>
      </w:r>
      <w:r w:rsidR="00B43086" w:rsidRPr="006E6298">
        <w:t xml:space="preserve">а понуде не може бити краћи од </w:t>
      </w:r>
      <w:r w:rsidR="00B43086" w:rsidRPr="006E6298">
        <w:rPr>
          <w:lang w:val="sr-Cyrl-CS"/>
        </w:rPr>
        <w:t>6</w:t>
      </w:r>
      <w:r w:rsidRPr="006E6298">
        <w:t xml:space="preserve">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 </w:t>
      </w:r>
    </w:p>
    <w:p w:rsidR="00EF630B" w:rsidRPr="006E6298" w:rsidRDefault="00EF630B" w:rsidP="00DE6295">
      <w:pPr>
        <w:pStyle w:val="Default"/>
        <w:jc w:val="both"/>
      </w:pPr>
    </w:p>
    <w:p w:rsidR="00EF630B" w:rsidRDefault="00EF630B" w:rsidP="008C319D">
      <w:pPr>
        <w:spacing w:after="0" w:line="240" w:lineRule="auto"/>
        <w:jc w:val="both"/>
        <w:rPr>
          <w:rFonts w:ascii="Times New Roman" w:hAnsi="Times New Roman" w:cs="Times New Roman"/>
          <w:iCs/>
          <w:sz w:val="24"/>
          <w:szCs w:val="24"/>
          <w:lang w:val="sr-Cyrl-CS"/>
        </w:rPr>
      </w:pPr>
      <w:r w:rsidRPr="00C86BCC">
        <w:rPr>
          <w:rFonts w:ascii="Times New Roman" w:eastAsia="Calibri" w:hAnsi="Times New Roman" w:cs="Times New Roman"/>
          <w:b/>
          <w:i/>
          <w:iCs/>
          <w:sz w:val="24"/>
          <w:szCs w:val="24"/>
          <w:u w:val="single"/>
        </w:rPr>
        <w:t>Захтеви у погледу гарантног рока</w:t>
      </w:r>
      <w:r w:rsidR="001B4DDE" w:rsidRPr="00C86BCC">
        <w:rPr>
          <w:rFonts w:ascii="Times New Roman" w:eastAsia="Calibri" w:hAnsi="Times New Roman" w:cs="Times New Roman"/>
          <w:b/>
          <w:i/>
          <w:iCs/>
          <w:sz w:val="24"/>
          <w:szCs w:val="24"/>
          <w:u w:val="single"/>
          <w:lang w:val="sr-Cyrl-CS"/>
        </w:rPr>
        <w:t>:</w:t>
      </w:r>
      <w:r w:rsidRPr="00C86BCC">
        <w:rPr>
          <w:rFonts w:ascii="Times New Roman" w:hAnsi="Times New Roman" w:cs="Times New Roman"/>
          <w:iCs/>
          <w:sz w:val="24"/>
          <w:szCs w:val="24"/>
        </w:rPr>
        <w:t xml:space="preserve"> </w:t>
      </w:r>
      <w:r w:rsidRPr="00C86BCC">
        <w:rPr>
          <w:rFonts w:ascii="Times New Roman" w:eastAsia="Times New Roman" w:hAnsi="Times New Roman" w:cs="Times New Roman"/>
          <w:sz w:val="24"/>
          <w:szCs w:val="24"/>
          <w:lang w:val="sr-Cyrl-CS" w:eastAsia="sr-Latn-CS"/>
        </w:rPr>
        <w:t>Од понуђача се тражи да гарантни рок за испоручену робу буде по спецификацији произвођача.</w:t>
      </w:r>
      <w:r w:rsidRPr="00C86BCC">
        <w:rPr>
          <w:rFonts w:ascii="Times New Roman" w:hAnsi="Times New Roman" w:cs="Times New Roman"/>
          <w:sz w:val="24"/>
          <w:szCs w:val="24"/>
        </w:rPr>
        <w:t xml:space="preserve"> </w:t>
      </w:r>
      <w:r w:rsidRPr="00C86BCC">
        <w:rPr>
          <w:rFonts w:ascii="Times New Roman" w:eastAsia="Calibri" w:hAnsi="Times New Roman" w:cs="Times New Roman"/>
          <w:sz w:val="24"/>
          <w:szCs w:val="24"/>
        </w:rPr>
        <w:t xml:space="preserve">Понуђач је дужан да наручиоцу, приликом испоруке добара, достави произвођачке гаранције за сва испоручена добра. </w:t>
      </w:r>
      <w:r w:rsidR="00824349" w:rsidRPr="00C86BCC">
        <w:rPr>
          <w:rFonts w:ascii="Times New Roman" w:eastAsia="Calibri" w:hAnsi="Times New Roman" w:cs="Times New Roman"/>
          <w:iCs/>
          <w:sz w:val="24"/>
          <w:szCs w:val="24"/>
          <w:lang w:val="sr-Cyrl-CS"/>
        </w:rPr>
        <w:t>Гаранција обухвата долазак на локацију корисника по уређај, бесплатан рад и делове у дужини трајања гаранције. Резервни делови који се уграђују у току трајања гарантног рока, морају бити нови и некоришћени (не смеју бити репарирани). Рок за отклањање недостатака је 8 дана од дана пријаве квара. Уколико се у наведеном периоду квар не може отклонити Понуђач ће Наручи</w:t>
      </w:r>
      <w:r w:rsidR="00824349" w:rsidRPr="00C86BCC">
        <w:rPr>
          <w:rFonts w:ascii="Times New Roman" w:hAnsi="Times New Roman" w:cs="Times New Roman"/>
          <w:iCs/>
          <w:sz w:val="24"/>
          <w:szCs w:val="24"/>
          <w:lang w:val="sr-Cyrl-CS"/>
        </w:rPr>
        <w:t>оцу обезбедити адекватну замену.</w:t>
      </w:r>
    </w:p>
    <w:p w:rsidR="008C319D" w:rsidRPr="00824349" w:rsidRDefault="008C319D" w:rsidP="008C319D">
      <w:pPr>
        <w:spacing w:after="0" w:line="240" w:lineRule="auto"/>
        <w:jc w:val="both"/>
        <w:rPr>
          <w:rFonts w:ascii="Times New Roman" w:hAnsi="Times New Roman" w:cs="Times New Roman"/>
          <w:iCs/>
          <w:sz w:val="24"/>
          <w:szCs w:val="24"/>
          <w:lang w:val="sr-Cyrl-CS"/>
        </w:rPr>
      </w:pPr>
    </w:p>
    <w:p w:rsidR="005F65C8" w:rsidRDefault="00EF630B" w:rsidP="00782FC0">
      <w:pPr>
        <w:pStyle w:val="Default"/>
        <w:jc w:val="both"/>
      </w:pPr>
      <w:r w:rsidRPr="00EF630B">
        <w:rPr>
          <w:rFonts w:eastAsia="Calibri"/>
          <w:b/>
          <w:i/>
          <w:u w:val="single"/>
        </w:rPr>
        <w:t>Рекламације</w:t>
      </w:r>
      <w:r w:rsidRPr="00EF630B">
        <w:rPr>
          <w:rFonts w:eastAsia="Calibri"/>
          <w:i/>
          <w:u w:val="single"/>
        </w:rPr>
        <w:t>:</w:t>
      </w:r>
      <w:r w:rsidRPr="00EF630B">
        <w:rPr>
          <w:rFonts w:eastAsia="Calibri"/>
        </w:rPr>
        <w:t xml:space="preserve"> У случају да у току наведеног пријема Наручилац установи било какав мањак испоручених добара у односу на фактуру, као и ако се утврди неки недостатак, Наручилац ће без одлагања обавестити Понуђача, а Понуђач ће бити дужан да бесплатно испоручи недостајућа добра у року д</w:t>
      </w:r>
      <w:r w:rsidRPr="00EF630B">
        <w:rPr>
          <w:rFonts w:eastAsia="Calibri"/>
          <w:lang w:val="sr-Cyrl-CS"/>
        </w:rPr>
        <w:t>о</w:t>
      </w:r>
      <w:r w:rsidR="00782FC0">
        <w:rPr>
          <w:rFonts w:eastAsia="Calibri"/>
        </w:rPr>
        <w:t xml:space="preserve"> 3 дана од дана пријема </w:t>
      </w:r>
      <w:r w:rsidRPr="00EF630B">
        <w:rPr>
          <w:rFonts w:eastAsia="Calibri"/>
        </w:rPr>
        <w:t>рекламације</w:t>
      </w:r>
      <w:r w:rsidR="00782FC0" w:rsidRPr="00782FC0">
        <w:rPr>
          <w:sz w:val="22"/>
          <w:szCs w:val="22"/>
          <w:lang w:val="sr-Cyrl-CS"/>
        </w:rPr>
        <w:t xml:space="preserve"> </w:t>
      </w:r>
      <w:r w:rsidR="00782FC0">
        <w:rPr>
          <w:sz w:val="22"/>
          <w:szCs w:val="22"/>
          <w:lang w:val="sr-Cyrl-CS"/>
        </w:rPr>
        <w:t>Наручиоца</w:t>
      </w:r>
      <w:r w:rsidRPr="00EF630B">
        <w:rPr>
          <w:rFonts w:eastAsia="Calibri"/>
        </w:rPr>
        <w:t>. Све трошкове и ризике такве замене или накнадне испоруке сносиће Понуђач. Уколико је рок за решавање рекламације дужи од тр</w:t>
      </w:r>
      <w:r>
        <w:t>аженог, понуда ће бити одбијена.</w:t>
      </w:r>
    </w:p>
    <w:p w:rsidR="00DC6BE7" w:rsidRDefault="00DC6BE7" w:rsidP="00782FC0">
      <w:pPr>
        <w:pStyle w:val="Default"/>
        <w:jc w:val="both"/>
        <w:rPr>
          <w:sz w:val="22"/>
          <w:szCs w:val="22"/>
          <w:lang w:val="sr-Cyrl-CS"/>
        </w:rPr>
      </w:pPr>
    </w:p>
    <w:p w:rsidR="00A508CE" w:rsidRDefault="00A508CE" w:rsidP="00782FC0">
      <w:pPr>
        <w:pStyle w:val="Default"/>
        <w:jc w:val="both"/>
        <w:rPr>
          <w:sz w:val="22"/>
          <w:szCs w:val="22"/>
          <w:lang w:val="sr-Cyrl-CS"/>
        </w:rPr>
      </w:pPr>
    </w:p>
    <w:p w:rsidR="00A508CE" w:rsidRDefault="00A508CE" w:rsidP="00782FC0">
      <w:pPr>
        <w:pStyle w:val="Default"/>
        <w:jc w:val="both"/>
        <w:rPr>
          <w:sz w:val="22"/>
          <w:szCs w:val="22"/>
          <w:lang w:val="sr-Cyrl-CS"/>
        </w:rPr>
      </w:pPr>
    </w:p>
    <w:p w:rsidR="008E79CD" w:rsidRPr="00AE7188" w:rsidRDefault="008E79CD" w:rsidP="00782FC0">
      <w:pPr>
        <w:pStyle w:val="Default"/>
        <w:jc w:val="both"/>
        <w:rPr>
          <w:sz w:val="22"/>
          <w:szCs w:val="22"/>
          <w:lang w:val="sr-Cyrl-CS"/>
        </w:rPr>
      </w:pPr>
    </w:p>
    <w:p w:rsidR="00DE6295" w:rsidRPr="005F65C8" w:rsidRDefault="00DE6295" w:rsidP="005F65C8">
      <w:pPr>
        <w:pStyle w:val="Default"/>
        <w:numPr>
          <w:ilvl w:val="1"/>
          <w:numId w:val="15"/>
        </w:numPr>
        <w:ind w:left="1037" w:hanging="357"/>
        <w:rPr>
          <w:b/>
          <w:i/>
          <w:color w:val="auto"/>
          <w:sz w:val="22"/>
          <w:szCs w:val="22"/>
        </w:rPr>
      </w:pPr>
      <w:r w:rsidRPr="005F65C8">
        <w:rPr>
          <w:b/>
          <w:bCs/>
          <w:i/>
          <w:iCs/>
          <w:color w:val="auto"/>
          <w:sz w:val="22"/>
          <w:szCs w:val="22"/>
        </w:rPr>
        <w:lastRenderedPageBreak/>
        <w:t xml:space="preserve">КРИТЕРИЈУМ ЗА ОЦЕЊИВАЊЕ ПОНУДА: </w:t>
      </w:r>
    </w:p>
    <w:p w:rsidR="00DE6295" w:rsidRDefault="00DE6295" w:rsidP="00DE6295">
      <w:pPr>
        <w:pStyle w:val="Default"/>
        <w:rPr>
          <w:sz w:val="22"/>
          <w:szCs w:val="22"/>
        </w:rPr>
      </w:pPr>
    </w:p>
    <w:p w:rsidR="00DE6295" w:rsidRDefault="00DE6295" w:rsidP="00DE6295">
      <w:pPr>
        <w:pStyle w:val="Default"/>
        <w:rPr>
          <w:sz w:val="22"/>
          <w:szCs w:val="22"/>
        </w:rPr>
      </w:pPr>
      <w:r>
        <w:rPr>
          <w:sz w:val="22"/>
          <w:szCs w:val="22"/>
        </w:rPr>
        <w:t xml:space="preserve">Критеријум за избор најповољније понуде: </w:t>
      </w:r>
      <w:r w:rsidR="00864313" w:rsidRPr="003B08A8">
        <w:rPr>
          <w:b/>
          <w:i/>
          <w:sz w:val="22"/>
          <w:szCs w:val="22"/>
        </w:rPr>
        <w:t>ЕКОНОМСКИ НАЈПОВОЉНИЈА ПОНУДА</w:t>
      </w:r>
      <w:r>
        <w:rPr>
          <w:sz w:val="22"/>
          <w:szCs w:val="22"/>
        </w:rPr>
        <w:t>.</w:t>
      </w:r>
    </w:p>
    <w:p w:rsidR="00864313" w:rsidRDefault="00864313" w:rsidP="00DE6295">
      <w:pPr>
        <w:pStyle w:val="Default"/>
        <w:rPr>
          <w:sz w:val="22"/>
          <w:szCs w:val="22"/>
        </w:rPr>
      </w:pPr>
    </w:p>
    <w:tbl>
      <w:tblPr>
        <w:tblW w:w="9192" w:type="dxa"/>
        <w:tblInd w:w="93" w:type="dxa"/>
        <w:tblLook w:val="04A0"/>
      </w:tblPr>
      <w:tblGrid>
        <w:gridCol w:w="577"/>
        <w:gridCol w:w="2183"/>
        <w:gridCol w:w="1086"/>
        <w:gridCol w:w="2948"/>
        <w:gridCol w:w="2401"/>
      </w:tblGrid>
      <w:tr w:rsidR="009F5EF8" w:rsidRPr="009F5EF8" w:rsidTr="006E6298">
        <w:trPr>
          <w:trHeight w:val="810"/>
        </w:trPr>
        <w:tc>
          <w:tcPr>
            <w:tcW w:w="57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F5EF8" w:rsidRPr="009F5EF8" w:rsidRDefault="009F5EF8" w:rsidP="00DC6BE7">
            <w:pPr>
              <w:spacing w:after="0" w:line="240" w:lineRule="auto"/>
              <w:jc w:val="center"/>
              <w:rPr>
                <w:rFonts w:ascii="Times New Roman" w:eastAsia="Times New Roman" w:hAnsi="Times New Roman" w:cs="Times New Roman"/>
                <w:b/>
                <w:bCs/>
                <w:i/>
                <w:iCs/>
                <w:color w:val="000000"/>
                <w:sz w:val="20"/>
                <w:szCs w:val="20"/>
              </w:rPr>
            </w:pPr>
            <w:r w:rsidRPr="009F5EF8">
              <w:rPr>
                <w:rFonts w:ascii="Times New Roman" w:eastAsia="Times New Roman" w:hAnsi="Times New Roman" w:cs="Times New Roman"/>
                <w:b/>
                <w:bCs/>
                <w:i/>
                <w:iCs/>
                <w:color w:val="000000"/>
                <w:sz w:val="20"/>
                <w:szCs w:val="20"/>
              </w:rPr>
              <w:t>Ред. бр.</w:t>
            </w:r>
          </w:p>
        </w:tc>
        <w:tc>
          <w:tcPr>
            <w:tcW w:w="2183" w:type="dxa"/>
            <w:tcBorders>
              <w:top w:val="single" w:sz="4" w:space="0" w:color="auto"/>
              <w:left w:val="nil"/>
              <w:bottom w:val="single" w:sz="4" w:space="0" w:color="auto"/>
              <w:right w:val="single" w:sz="4" w:space="0" w:color="auto"/>
            </w:tcBorders>
            <w:shd w:val="clear" w:color="000000" w:fill="D8D8D8"/>
            <w:noWrap/>
            <w:vAlign w:val="center"/>
            <w:hideMark/>
          </w:tcPr>
          <w:p w:rsidR="009F5EF8" w:rsidRPr="009F5EF8" w:rsidRDefault="009F5EF8" w:rsidP="00DC6BE7">
            <w:pPr>
              <w:spacing w:after="0" w:line="240" w:lineRule="auto"/>
              <w:jc w:val="center"/>
              <w:rPr>
                <w:rFonts w:ascii="Times New Roman" w:eastAsia="Times New Roman" w:hAnsi="Times New Roman" w:cs="Times New Roman"/>
                <w:b/>
                <w:bCs/>
                <w:i/>
                <w:iCs/>
                <w:color w:val="000000"/>
                <w:sz w:val="20"/>
                <w:szCs w:val="20"/>
              </w:rPr>
            </w:pPr>
            <w:r w:rsidRPr="009F5EF8">
              <w:rPr>
                <w:rFonts w:ascii="Times New Roman" w:eastAsia="Times New Roman" w:hAnsi="Times New Roman" w:cs="Times New Roman"/>
                <w:b/>
                <w:bCs/>
                <w:i/>
                <w:iCs/>
                <w:color w:val="000000"/>
                <w:sz w:val="20"/>
                <w:szCs w:val="20"/>
              </w:rPr>
              <w:t>Елементи критеријума</w:t>
            </w:r>
          </w:p>
        </w:tc>
        <w:tc>
          <w:tcPr>
            <w:tcW w:w="4034"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9F5EF8" w:rsidRPr="009F5EF8" w:rsidRDefault="009F5EF8" w:rsidP="00DC6BE7">
            <w:pPr>
              <w:spacing w:after="0" w:line="240" w:lineRule="auto"/>
              <w:jc w:val="center"/>
              <w:rPr>
                <w:rFonts w:ascii="Times New Roman" w:eastAsia="Times New Roman" w:hAnsi="Times New Roman" w:cs="Times New Roman"/>
                <w:b/>
                <w:bCs/>
                <w:i/>
                <w:iCs/>
                <w:color w:val="000000"/>
                <w:sz w:val="20"/>
                <w:szCs w:val="20"/>
              </w:rPr>
            </w:pPr>
            <w:r w:rsidRPr="009F5EF8">
              <w:rPr>
                <w:rFonts w:ascii="Times New Roman" w:eastAsia="Times New Roman" w:hAnsi="Times New Roman" w:cs="Times New Roman"/>
                <w:b/>
                <w:bCs/>
                <w:i/>
                <w:iCs/>
                <w:color w:val="000000"/>
                <w:sz w:val="20"/>
                <w:szCs w:val="20"/>
              </w:rPr>
              <w:t>Методологија примене</w:t>
            </w:r>
          </w:p>
        </w:tc>
        <w:tc>
          <w:tcPr>
            <w:tcW w:w="2401" w:type="dxa"/>
            <w:tcBorders>
              <w:top w:val="single" w:sz="4" w:space="0" w:color="auto"/>
              <w:left w:val="nil"/>
              <w:bottom w:val="single" w:sz="4" w:space="0" w:color="auto"/>
              <w:right w:val="single" w:sz="4" w:space="0" w:color="auto"/>
            </w:tcBorders>
            <w:shd w:val="clear" w:color="000000" w:fill="D8D8D8"/>
            <w:noWrap/>
            <w:vAlign w:val="center"/>
            <w:hideMark/>
          </w:tcPr>
          <w:p w:rsidR="009F5EF8" w:rsidRPr="009F5EF8" w:rsidRDefault="009F5EF8" w:rsidP="00DC6BE7">
            <w:pPr>
              <w:spacing w:after="0" w:line="240" w:lineRule="auto"/>
              <w:jc w:val="center"/>
              <w:rPr>
                <w:rFonts w:ascii="Times New Roman" w:eastAsia="Times New Roman" w:hAnsi="Times New Roman" w:cs="Times New Roman"/>
                <w:b/>
                <w:bCs/>
                <w:i/>
                <w:iCs/>
                <w:color w:val="000000"/>
                <w:sz w:val="20"/>
                <w:szCs w:val="20"/>
              </w:rPr>
            </w:pPr>
            <w:r w:rsidRPr="009F5EF8">
              <w:rPr>
                <w:rFonts w:ascii="Times New Roman" w:eastAsia="Times New Roman" w:hAnsi="Times New Roman" w:cs="Times New Roman"/>
                <w:b/>
                <w:bCs/>
                <w:i/>
                <w:iCs/>
                <w:color w:val="000000"/>
                <w:sz w:val="20"/>
                <w:szCs w:val="20"/>
              </w:rPr>
              <w:t>Максималан број пондера</w:t>
            </w:r>
          </w:p>
        </w:tc>
      </w:tr>
      <w:tr w:rsidR="009F5EF8" w:rsidRPr="009F5EF8" w:rsidTr="00DC6BE7">
        <w:trPr>
          <w:trHeight w:val="57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9F5EF8" w:rsidRPr="009F5EF8" w:rsidRDefault="009F5EF8" w:rsidP="009F5EF8">
            <w:pPr>
              <w:spacing w:after="0" w:line="240" w:lineRule="auto"/>
              <w:jc w:val="center"/>
              <w:rPr>
                <w:rFonts w:ascii="Times New Roman" w:eastAsia="Times New Roman" w:hAnsi="Times New Roman" w:cs="Times New Roman"/>
                <w:color w:val="000000"/>
                <w:sz w:val="16"/>
                <w:szCs w:val="16"/>
              </w:rPr>
            </w:pPr>
            <w:r w:rsidRPr="009F5EF8">
              <w:rPr>
                <w:rFonts w:ascii="Times New Roman" w:eastAsia="Times New Roman" w:hAnsi="Times New Roman" w:cs="Times New Roman"/>
                <w:color w:val="000000"/>
                <w:sz w:val="16"/>
                <w:szCs w:val="16"/>
              </w:rPr>
              <w:t>1</w:t>
            </w:r>
          </w:p>
        </w:tc>
        <w:tc>
          <w:tcPr>
            <w:tcW w:w="2183" w:type="dxa"/>
            <w:tcBorders>
              <w:top w:val="nil"/>
              <w:left w:val="nil"/>
              <w:bottom w:val="single" w:sz="4" w:space="0" w:color="auto"/>
              <w:right w:val="single" w:sz="4" w:space="0" w:color="auto"/>
            </w:tcBorders>
            <w:shd w:val="clear" w:color="auto" w:fill="auto"/>
            <w:noWrap/>
            <w:vAlign w:val="center"/>
            <w:hideMark/>
          </w:tcPr>
          <w:p w:rsidR="009F5EF8" w:rsidRPr="006E6298" w:rsidRDefault="009F5EF8" w:rsidP="00BF0AFE">
            <w:pPr>
              <w:spacing w:after="0" w:line="240" w:lineRule="auto"/>
              <w:jc w:val="center"/>
              <w:rPr>
                <w:rFonts w:ascii="Times New Roman" w:eastAsia="Times New Roman" w:hAnsi="Times New Roman" w:cs="Times New Roman"/>
                <w:b/>
                <w:i/>
                <w:color w:val="000000"/>
                <w:sz w:val="20"/>
                <w:szCs w:val="20"/>
              </w:rPr>
            </w:pPr>
            <w:r w:rsidRPr="006E6298">
              <w:rPr>
                <w:rFonts w:ascii="Times New Roman" w:eastAsia="Times New Roman" w:hAnsi="Times New Roman" w:cs="Times New Roman"/>
                <w:b/>
                <w:i/>
                <w:color w:val="000000"/>
                <w:sz w:val="20"/>
                <w:szCs w:val="20"/>
              </w:rPr>
              <w:t>Цена</w:t>
            </w:r>
          </w:p>
        </w:tc>
        <w:tc>
          <w:tcPr>
            <w:tcW w:w="1086" w:type="dxa"/>
            <w:tcBorders>
              <w:top w:val="nil"/>
              <w:left w:val="nil"/>
              <w:bottom w:val="single" w:sz="4" w:space="0" w:color="auto"/>
              <w:right w:val="single" w:sz="4" w:space="0" w:color="auto"/>
            </w:tcBorders>
            <w:shd w:val="clear" w:color="auto" w:fill="auto"/>
            <w:noWrap/>
            <w:vAlign w:val="center"/>
            <w:hideMark/>
          </w:tcPr>
          <w:p w:rsidR="009F5EF8" w:rsidRPr="009F5EF8" w:rsidRDefault="009F5EF8" w:rsidP="009F5EF8">
            <w:pPr>
              <w:spacing w:after="0" w:line="240" w:lineRule="auto"/>
              <w:jc w:val="center"/>
              <w:rPr>
                <w:rFonts w:ascii="Times New Roman" w:eastAsia="Times New Roman" w:hAnsi="Times New Roman" w:cs="Times New Roman"/>
                <w:color w:val="000000"/>
                <w:sz w:val="20"/>
                <w:szCs w:val="20"/>
              </w:rPr>
            </w:pPr>
            <w:r w:rsidRPr="009F5EF8">
              <w:rPr>
                <w:rFonts w:ascii="Times New Roman" w:eastAsia="Times New Roman" w:hAnsi="Times New Roman" w:cs="Times New Roman"/>
                <w:color w:val="000000"/>
                <w:sz w:val="20"/>
                <w:szCs w:val="20"/>
              </w:rPr>
              <w:t>Формула</w:t>
            </w:r>
          </w:p>
        </w:tc>
        <w:tc>
          <w:tcPr>
            <w:tcW w:w="2948" w:type="dxa"/>
            <w:tcBorders>
              <w:top w:val="nil"/>
              <w:left w:val="nil"/>
              <w:bottom w:val="single" w:sz="4" w:space="0" w:color="auto"/>
              <w:right w:val="single" w:sz="4" w:space="0" w:color="auto"/>
            </w:tcBorders>
            <w:shd w:val="clear" w:color="auto" w:fill="auto"/>
            <w:vAlign w:val="center"/>
            <w:hideMark/>
          </w:tcPr>
          <w:p w:rsidR="009F5EF8" w:rsidRPr="009F5EF8" w:rsidRDefault="00F341D8" w:rsidP="009F5EF8">
            <w:pPr>
              <w:spacing w:after="0" w:line="240" w:lineRule="auto"/>
              <w:jc w:val="center"/>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најнижа понуђена цена*6</w:t>
            </w:r>
            <w:r w:rsidR="009F5EF8" w:rsidRPr="009F5EF8">
              <w:rPr>
                <w:rFonts w:ascii="Times New Roman" w:eastAsia="Times New Roman" w:hAnsi="Times New Roman" w:cs="Times New Roman"/>
                <w:color w:val="000000"/>
                <w:sz w:val="20"/>
                <w:szCs w:val="20"/>
                <w:u w:val="single"/>
              </w:rPr>
              <w:t xml:space="preserve">0 </w:t>
            </w:r>
            <w:r w:rsidR="009F5EF8" w:rsidRPr="009F5EF8">
              <w:rPr>
                <w:rFonts w:ascii="Times New Roman" w:eastAsia="Times New Roman" w:hAnsi="Times New Roman" w:cs="Times New Roman"/>
                <w:color w:val="000000"/>
                <w:sz w:val="20"/>
                <w:szCs w:val="20"/>
              </w:rPr>
              <w:t>понуђена цена</w:t>
            </w:r>
          </w:p>
        </w:tc>
        <w:tc>
          <w:tcPr>
            <w:tcW w:w="2401" w:type="dxa"/>
            <w:tcBorders>
              <w:top w:val="nil"/>
              <w:left w:val="nil"/>
              <w:bottom w:val="single" w:sz="4" w:space="0" w:color="auto"/>
              <w:right w:val="single" w:sz="4" w:space="0" w:color="auto"/>
            </w:tcBorders>
            <w:shd w:val="clear" w:color="auto" w:fill="auto"/>
            <w:noWrap/>
            <w:vAlign w:val="center"/>
            <w:hideMark/>
          </w:tcPr>
          <w:p w:rsidR="009F5EF8" w:rsidRPr="009F5EF8" w:rsidRDefault="00F341D8" w:rsidP="00DC6B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9F5EF8" w:rsidRPr="009F5EF8">
              <w:rPr>
                <w:rFonts w:ascii="Times New Roman" w:eastAsia="Times New Roman" w:hAnsi="Times New Roman" w:cs="Times New Roman"/>
                <w:color w:val="000000"/>
                <w:sz w:val="20"/>
                <w:szCs w:val="20"/>
              </w:rPr>
              <w:t>0 пондера</w:t>
            </w:r>
          </w:p>
        </w:tc>
      </w:tr>
      <w:tr w:rsidR="009F5EF8" w:rsidRPr="009F5EF8" w:rsidTr="00DC6BE7">
        <w:trPr>
          <w:trHeight w:val="51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9F5EF8" w:rsidRPr="009F5EF8" w:rsidRDefault="009F5EF8" w:rsidP="009F5EF8">
            <w:pPr>
              <w:spacing w:after="0" w:line="240" w:lineRule="auto"/>
              <w:jc w:val="center"/>
              <w:rPr>
                <w:rFonts w:ascii="Times New Roman" w:eastAsia="Times New Roman" w:hAnsi="Times New Roman" w:cs="Times New Roman"/>
                <w:color w:val="000000"/>
                <w:sz w:val="16"/>
                <w:szCs w:val="16"/>
              </w:rPr>
            </w:pPr>
            <w:r w:rsidRPr="009F5EF8">
              <w:rPr>
                <w:rFonts w:ascii="Times New Roman" w:eastAsia="Times New Roman" w:hAnsi="Times New Roman" w:cs="Times New Roman"/>
                <w:color w:val="000000"/>
                <w:sz w:val="16"/>
                <w:szCs w:val="16"/>
              </w:rPr>
              <w:t>2</w:t>
            </w:r>
          </w:p>
        </w:tc>
        <w:tc>
          <w:tcPr>
            <w:tcW w:w="2183" w:type="dxa"/>
            <w:tcBorders>
              <w:top w:val="nil"/>
              <w:left w:val="nil"/>
              <w:bottom w:val="single" w:sz="4" w:space="0" w:color="auto"/>
              <w:right w:val="single" w:sz="4" w:space="0" w:color="auto"/>
            </w:tcBorders>
            <w:shd w:val="clear" w:color="auto" w:fill="auto"/>
            <w:noWrap/>
            <w:vAlign w:val="center"/>
            <w:hideMark/>
          </w:tcPr>
          <w:p w:rsidR="009F5EF8" w:rsidRPr="006E6298" w:rsidRDefault="009F5EF8" w:rsidP="00BF0AFE">
            <w:pPr>
              <w:spacing w:after="0" w:line="240" w:lineRule="auto"/>
              <w:jc w:val="center"/>
              <w:rPr>
                <w:rFonts w:ascii="Times New Roman" w:eastAsia="Times New Roman" w:hAnsi="Times New Roman" w:cs="Times New Roman"/>
                <w:b/>
                <w:i/>
                <w:color w:val="000000"/>
                <w:sz w:val="20"/>
                <w:szCs w:val="20"/>
              </w:rPr>
            </w:pPr>
            <w:r w:rsidRPr="006E6298">
              <w:rPr>
                <w:rFonts w:ascii="Times New Roman" w:eastAsia="Times New Roman" w:hAnsi="Times New Roman" w:cs="Times New Roman"/>
                <w:b/>
                <w:i/>
                <w:color w:val="000000"/>
                <w:sz w:val="20"/>
                <w:szCs w:val="20"/>
              </w:rPr>
              <w:t>Услови плаћања (дани)</w:t>
            </w:r>
          </w:p>
        </w:tc>
        <w:tc>
          <w:tcPr>
            <w:tcW w:w="1086" w:type="dxa"/>
            <w:tcBorders>
              <w:top w:val="nil"/>
              <w:left w:val="nil"/>
              <w:bottom w:val="single" w:sz="4" w:space="0" w:color="auto"/>
              <w:right w:val="single" w:sz="4" w:space="0" w:color="auto"/>
            </w:tcBorders>
            <w:shd w:val="clear" w:color="auto" w:fill="auto"/>
            <w:noWrap/>
            <w:vAlign w:val="center"/>
            <w:hideMark/>
          </w:tcPr>
          <w:p w:rsidR="009F5EF8" w:rsidRPr="009F5EF8" w:rsidRDefault="009F5EF8" w:rsidP="009F5EF8">
            <w:pPr>
              <w:spacing w:after="0" w:line="240" w:lineRule="auto"/>
              <w:jc w:val="center"/>
              <w:rPr>
                <w:rFonts w:ascii="Times New Roman" w:eastAsia="Times New Roman" w:hAnsi="Times New Roman" w:cs="Times New Roman"/>
                <w:color w:val="000000"/>
                <w:sz w:val="20"/>
                <w:szCs w:val="20"/>
              </w:rPr>
            </w:pPr>
            <w:r w:rsidRPr="009F5EF8">
              <w:rPr>
                <w:rFonts w:ascii="Times New Roman" w:eastAsia="Times New Roman" w:hAnsi="Times New Roman" w:cs="Times New Roman"/>
                <w:color w:val="000000"/>
                <w:sz w:val="20"/>
                <w:szCs w:val="20"/>
              </w:rPr>
              <w:t xml:space="preserve">Скала </w:t>
            </w:r>
          </w:p>
        </w:tc>
        <w:tc>
          <w:tcPr>
            <w:tcW w:w="2948" w:type="dxa"/>
            <w:tcBorders>
              <w:top w:val="nil"/>
              <w:left w:val="nil"/>
              <w:bottom w:val="single" w:sz="4" w:space="0" w:color="auto"/>
              <w:right w:val="single" w:sz="4" w:space="0" w:color="auto"/>
            </w:tcBorders>
            <w:shd w:val="clear" w:color="auto" w:fill="auto"/>
            <w:vAlign w:val="center"/>
            <w:hideMark/>
          </w:tcPr>
          <w:p w:rsidR="00C96CFF" w:rsidRDefault="00C96CFF" w:rsidP="009F5EF8">
            <w:pPr>
              <w:spacing w:after="0" w:line="240" w:lineRule="auto"/>
              <w:jc w:val="center"/>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 xml:space="preserve">Од </w:t>
            </w:r>
            <w:r w:rsidR="00E05FCC">
              <w:rPr>
                <w:rFonts w:ascii="Times New Roman" w:eastAsia="Times New Roman" w:hAnsi="Times New Roman" w:cs="Times New Roman"/>
                <w:color w:val="000000"/>
                <w:sz w:val="20"/>
                <w:szCs w:val="20"/>
                <w:lang w:val="sr-Cyrl-CS"/>
              </w:rPr>
              <w:t>1</w:t>
            </w:r>
            <w:r w:rsidR="009A5E1C">
              <w:rPr>
                <w:rFonts w:ascii="Times New Roman" w:eastAsia="Times New Roman" w:hAnsi="Times New Roman" w:cs="Times New Roman"/>
                <w:color w:val="000000"/>
                <w:sz w:val="20"/>
                <w:szCs w:val="20"/>
                <w:lang w:val="sr-Cyrl-CS"/>
              </w:rPr>
              <w:t xml:space="preserve"> до </w:t>
            </w:r>
            <w:r w:rsidR="009F5EF8" w:rsidRPr="009F5EF8">
              <w:rPr>
                <w:rFonts w:ascii="Times New Roman" w:eastAsia="Times New Roman" w:hAnsi="Times New Roman" w:cs="Times New Roman"/>
                <w:color w:val="000000"/>
                <w:sz w:val="20"/>
                <w:szCs w:val="20"/>
              </w:rPr>
              <w:t xml:space="preserve">30 (0 п); </w:t>
            </w:r>
          </w:p>
          <w:p w:rsidR="00C96CFF" w:rsidRDefault="00C96CFF" w:rsidP="009F5EF8">
            <w:pPr>
              <w:spacing w:after="0" w:line="240" w:lineRule="auto"/>
              <w:jc w:val="center"/>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 xml:space="preserve">Од </w:t>
            </w:r>
            <w:r w:rsidR="009A5E1C">
              <w:rPr>
                <w:rFonts w:ascii="Times New Roman" w:eastAsia="Times New Roman" w:hAnsi="Times New Roman" w:cs="Times New Roman"/>
                <w:color w:val="000000"/>
                <w:sz w:val="20"/>
                <w:szCs w:val="20"/>
              </w:rPr>
              <w:t>31</w:t>
            </w:r>
            <w:r w:rsidR="009A5E1C">
              <w:rPr>
                <w:rFonts w:ascii="Times New Roman" w:eastAsia="Times New Roman" w:hAnsi="Times New Roman" w:cs="Times New Roman"/>
                <w:color w:val="000000"/>
                <w:sz w:val="20"/>
                <w:szCs w:val="20"/>
                <w:lang w:val="sr-Cyrl-CS"/>
              </w:rPr>
              <w:t xml:space="preserve"> до </w:t>
            </w:r>
            <w:r w:rsidR="009F5EF8" w:rsidRPr="009F5EF8">
              <w:rPr>
                <w:rFonts w:ascii="Times New Roman" w:eastAsia="Times New Roman" w:hAnsi="Times New Roman" w:cs="Times New Roman"/>
                <w:color w:val="000000"/>
                <w:sz w:val="20"/>
                <w:szCs w:val="20"/>
              </w:rPr>
              <w:t xml:space="preserve">60 </w:t>
            </w:r>
            <w:r w:rsidR="00F341D8">
              <w:rPr>
                <w:rFonts w:ascii="Times New Roman" w:eastAsia="Times New Roman" w:hAnsi="Times New Roman" w:cs="Times New Roman"/>
                <w:color w:val="000000"/>
                <w:sz w:val="20"/>
                <w:szCs w:val="20"/>
              </w:rPr>
              <w:t xml:space="preserve">(10 п); </w:t>
            </w:r>
          </w:p>
          <w:p w:rsidR="00C96CFF" w:rsidRDefault="00C96CFF" w:rsidP="009F5EF8">
            <w:pPr>
              <w:spacing w:after="0" w:line="240" w:lineRule="auto"/>
              <w:jc w:val="center"/>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 xml:space="preserve">Од </w:t>
            </w:r>
            <w:r w:rsidR="009A5E1C">
              <w:rPr>
                <w:rFonts w:ascii="Times New Roman" w:eastAsia="Times New Roman" w:hAnsi="Times New Roman" w:cs="Times New Roman"/>
                <w:color w:val="000000"/>
                <w:sz w:val="20"/>
                <w:szCs w:val="20"/>
              </w:rPr>
              <w:t>61</w:t>
            </w:r>
            <w:r w:rsidR="009A5E1C">
              <w:rPr>
                <w:rFonts w:ascii="Times New Roman" w:eastAsia="Times New Roman" w:hAnsi="Times New Roman" w:cs="Times New Roman"/>
                <w:color w:val="000000"/>
                <w:sz w:val="20"/>
                <w:szCs w:val="20"/>
                <w:lang w:val="sr-Cyrl-CS"/>
              </w:rPr>
              <w:t xml:space="preserve"> до </w:t>
            </w:r>
            <w:r w:rsidR="00F341D8">
              <w:rPr>
                <w:rFonts w:ascii="Times New Roman" w:eastAsia="Times New Roman" w:hAnsi="Times New Roman" w:cs="Times New Roman"/>
                <w:color w:val="000000"/>
                <w:sz w:val="20"/>
                <w:szCs w:val="20"/>
              </w:rPr>
              <w:t xml:space="preserve">90 (20 п); </w:t>
            </w:r>
          </w:p>
          <w:p w:rsidR="009F5EF8" w:rsidRPr="00CB5C23" w:rsidRDefault="00C96CFF" w:rsidP="00CB5C23">
            <w:pPr>
              <w:spacing w:after="0" w:line="240" w:lineRule="auto"/>
              <w:jc w:val="center"/>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 xml:space="preserve">Од </w:t>
            </w:r>
            <w:r w:rsidR="009A5E1C">
              <w:rPr>
                <w:rFonts w:ascii="Times New Roman" w:eastAsia="Times New Roman" w:hAnsi="Times New Roman" w:cs="Times New Roman"/>
                <w:color w:val="000000"/>
                <w:sz w:val="20"/>
                <w:szCs w:val="20"/>
              </w:rPr>
              <w:t>91</w:t>
            </w:r>
            <w:r w:rsidR="009A5E1C">
              <w:rPr>
                <w:rFonts w:ascii="Times New Roman" w:eastAsia="Times New Roman" w:hAnsi="Times New Roman" w:cs="Times New Roman"/>
                <w:color w:val="000000"/>
                <w:sz w:val="20"/>
                <w:szCs w:val="20"/>
                <w:lang w:val="sr-Cyrl-CS"/>
              </w:rPr>
              <w:t xml:space="preserve"> до </w:t>
            </w:r>
            <w:r w:rsidR="00CB5C23">
              <w:rPr>
                <w:rFonts w:ascii="Times New Roman" w:eastAsia="Times New Roman" w:hAnsi="Times New Roman" w:cs="Times New Roman"/>
                <w:color w:val="000000"/>
                <w:sz w:val="20"/>
                <w:szCs w:val="20"/>
              </w:rPr>
              <w:t>120 (</w:t>
            </w:r>
            <w:r w:rsidR="00CB5C23">
              <w:rPr>
                <w:rFonts w:ascii="Times New Roman" w:eastAsia="Times New Roman" w:hAnsi="Times New Roman" w:cs="Times New Roman"/>
                <w:color w:val="000000"/>
                <w:sz w:val="20"/>
                <w:szCs w:val="20"/>
                <w:lang w:val="sr-Cyrl-CS"/>
              </w:rPr>
              <w:t>30</w:t>
            </w:r>
            <w:r w:rsidR="00F341D8">
              <w:rPr>
                <w:rFonts w:ascii="Times New Roman" w:eastAsia="Times New Roman" w:hAnsi="Times New Roman" w:cs="Times New Roman"/>
                <w:color w:val="000000"/>
                <w:sz w:val="20"/>
                <w:szCs w:val="20"/>
              </w:rPr>
              <w:t xml:space="preserve"> п)</w:t>
            </w:r>
            <w:r w:rsidR="00CB5C23">
              <w:rPr>
                <w:rFonts w:ascii="Times New Roman" w:eastAsia="Times New Roman" w:hAnsi="Times New Roman" w:cs="Times New Roman"/>
                <w:color w:val="000000"/>
                <w:sz w:val="20"/>
                <w:szCs w:val="20"/>
                <w:lang w:val="sr-Cyrl-CS"/>
              </w:rPr>
              <w:t>.</w:t>
            </w:r>
          </w:p>
        </w:tc>
        <w:tc>
          <w:tcPr>
            <w:tcW w:w="2401" w:type="dxa"/>
            <w:tcBorders>
              <w:top w:val="nil"/>
              <w:left w:val="nil"/>
              <w:bottom w:val="single" w:sz="4" w:space="0" w:color="auto"/>
              <w:right w:val="single" w:sz="4" w:space="0" w:color="auto"/>
            </w:tcBorders>
            <w:shd w:val="clear" w:color="auto" w:fill="auto"/>
            <w:noWrap/>
            <w:vAlign w:val="center"/>
            <w:hideMark/>
          </w:tcPr>
          <w:p w:rsidR="009F5EF8" w:rsidRPr="009F5EF8" w:rsidRDefault="00F341D8" w:rsidP="00DC6B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9F5EF8" w:rsidRPr="009F5EF8">
              <w:rPr>
                <w:rFonts w:ascii="Times New Roman" w:eastAsia="Times New Roman" w:hAnsi="Times New Roman" w:cs="Times New Roman"/>
                <w:color w:val="000000"/>
                <w:sz w:val="20"/>
                <w:szCs w:val="20"/>
              </w:rPr>
              <w:t>0 пондера</w:t>
            </w:r>
          </w:p>
        </w:tc>
      </w:tr>
      <w:tr w:rsidR="009F5EF8" w:rsidRPr="009F5EF8" w:rsidTr="00DC6BE7">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9F5EF8" w:rsidRPr="009F5EF8" w:rsidRDefault="009F5EF8" w:rsidP="009F5EF8">
            <w:pPr>
              <w:spacing w:after="0" w:line="240" w:lineRule="auto"/>
              <w:jc w:val="center"/>
              <w:rPr>
                <w:rFonts w:ascii="Times New Roman" w:eastAsia="Times New Roman" w:hAnsi="Times New Roman" w:cs="Times New Roman"/>
                <w:color w:val="000000"/>
                <w:sz w:val="16"/>
                <w:szCs w:val="16"/>
              </w:rPr>
            </w:pPr>
            <w:r w:rsidRPr="009F5EF8">
              <w:rPr>
                <w:rFonts w:ascii="Times New Roman" w:eastAsia="Times New Roman" w:hAnsi="Times New Roman" w:cs="Times New Roman"/>
                <w:color w:val="000000"/>
                <w:sz w:val="16"/>
                <w:szCs w:val="16"/>
              </w:rPr>
              <w:t>3</w:t>
            </w:r>
          </w:p>
        </w:tc>
        <w:tc>
          <w:tcPr>
            <w:tcW w:w="2183" w:type="dxa"/>
            <w:tcBorders>
              <w:top w:val="nil"/>
              <w:left w:val="nil"/>
              <w:bottom w:val="single" w:sz="4" w:space="0" w:color="auto"/>
              <w:right w:val="single" w:sz="4" w:space="0" w:color="auto"/>
            </w:tcBorders>
            <w:shd w:val="clear" w:color="auto" w:fill="auto"/>
            <w:noWrap/>
            <w:vAlign w:val="center"/>
            <w:hideMark/>
          </w:tcPr>
          <w:p w:rsidR="009F5EF8" w:rsidRPr="005773B5" w:rsidRDefault="00F341D8" w:rsidP="00BF0AFE">
            <w:pPr>
              <w:spacing w:after="0" w:line="240" w:lineRule="auto"/>
              <w:jc w:val="center"/>
              <w:rPr>
                <w:rFonts w:ascii="Times New Roman" w:eastAsia="Times New Roman" w:hAnsi="Times New Roman" w:cs="Times New Roman"/>
                <w:b/>
                <w:i/>
                <w:color w:val="000000"/>
                <w:sz w:val="20"/>
                <w:szCs w:val="20"/>
                <w:lang w:val="sr-Cyrl-CS"/>
              </w:rPr>
            </w:pPr>
            <w:r>
              <w:rPr>
                <w:rFonts w:ascii="Times New Roman" w:eastAsia="Times New Roman" w:hAnsi="Times New Roman" w:cs="Times New Roman"/>
                <w:b/>
                <w:i/>
                <w:color w:val="000000"/>
                <w:sz w:val="20"/>
                <w:szCs w:val="20"/>
              </w:rPr>
              <w:t>Гарантни рок</w:t>
            </w:r>
            <w:r w:rsidR="005C1720">
              <w:rPr>
                <w:rFonts w:ascii="Times New Roman" w:eastAsia="Times New Roman" w:hAnsi="Times New Roman" w:cs="Times New Roman"/>
                <w:b/>
                <w:i/>
                <w:color w:val="000000"/>
                <w:sz w:val="20"/>
                <w:szCs w:val="20"/>
                <w:lang w:val="sr-Cyrl-CS"/>
              </w:rPr>
              <w:t>(месеци</w:t>
            </w:r>
            <w:r w:rsidR="005773B5">
              <w:rPr>
                <w:rFonts w:ascii="Times New Roman" w:eastAsia="Times New Roman" w:hAnsi="Times New Roman" w:cs="Times New Roman"/>
                <w:b/>
                <w:i/>
                <w:color w:val="000000"/>
                <w:sz w:val="20"/>
                <w:szCs w:val="20"/>
                <w:lang w:val="sr-Cyrl-CS"/>
              </w:rPr>
              <w:t>)</w:t>
            </w:r>
          </w:p>
        </w:tc>
        <w:tc>
          <w:tcPr>
            <w:tcW w:w="1086" w:type="dxa"/>
            <w:tcBorders>
              <w:top w:val="nil"/>
              <w:left w:val="nil"/>
              <w:bottom w:val="single" w:sz="4" w:space="0" w:color="auto"/>
              <w:right w:val="single" w:sz="4" w:space="0" w:color="auto"/>
            </w:tcBorders>
            <w:shd w:val="clear" w:color="auto" w:fill="auto"/>
            <w:noWrap/>
            <w:vAlign w:val="center"/>
            <w:hideMark/>
          </w:tcPr>
          <w:p w:rsidR="009F5EF8" w:rsidRPr="009F5EF8" w:rsidRDefault="009F5EF8" w:rsidP="009F5EF8">
            <w:pPr>
              <w:spacing w:after="0" w:line="240" w:lineRule="auto"/>
              <w:jc w:val="center"/>
              <w:rPr>
                <w:rFonts w:ascii="Times New Roman" w:eastAsia="Times New Roman" w:hAnsi="Times New Roman" w:cs="Times New Roman"/>
                <w:color w:val="000000"/>
                <w:sz w:val="20"/>
                <w:szCs w:val="20"/>
              </w:rPr>
            </w:pPr>
            <w:r w:rsidRPr="009F5EF8">
              <w:rPr>
                <w:rFonts w:ascii="Times New Roman" w:eastAsia="Times New Roman" w:hAnsi="Times New Roman" w:cs="Times New Roman"/>
                <w:color w:val="000000"/>
                <w:sz w:val="20"/>
                <w:szCs w:val="20"/>
              </w:rPr>
              <w:t xml:space="preserve">Скала </w:t>
            </w:r>
          </w:p>
        </w:tc>
        <w:tc>
          <w:tcPr>
            <w:tcW w:w="2948" w:type="dxa"/>
            <w:tcBorders>
              <w:top w:val="nil"/>
              <w:left w:val="nil"/>
              <w:bottom w:val="single" w:sz="4" w:space="0" w:color="auto"/>
              <w:right w:val="single" w:sz="4" w:space="0" w:color="auto"/>
            </w:tcBorders>
            <w:shd w:val="clear" w:color="auto" w:fill="auto"/>
            <w:noWrap/>
            <w:vAlign w:val="center"/>
            <w:hideMark/>
          </w:tcPr>
          <w:p w:rsidR="00C96CFF" w:rsidRDefault="009A5E1C" w:rsidP="009F5EF8">
            <w:pPr>
              <w:spacing w:after="0" w:line="240" w:lineRule="auto"/>
              <w:jc w:val="center"/>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 xml:space="preserve">Од </w:t>
            </w:r>
            <w:r w:rsidR="005C1720">
              <w:rPr>
                <w:rFonts w:ascii="Times New Roman" w:eastAsia="Times New Roman" w:hAnsi="Times New Roman" w:cs="Times New Roman"/>
                <w:color w:val="000000"/>
                <w:sz w:val="20"/>
                <w:szCs w:val="20"/>
                <w:lang w:val="sr-Cyrl-CS"/>
              </w:rPr>
              <w:t>1</w:t>
            </w:r>
            <w:r>
              <w:rPr>
                <w:rFonts w:ascii="Times New Roman" w:eastAsia="Times New Roman" w:hAnsi="Times New Roman" w:cs="Times New Roman"/>
                <w:color w:val="000000"/>
                <w:sz w:val="20"/>
                <w:szCs w:val="20"/>
                <w:lang w:val="sr-Cyrl-CS"/>
              </w:rPr>
              <w:t xml:space="preserve">2 до </w:t>
            </w:r>
            <w:r w:rsidR="00B64BE4">
              <w:rPr>
                <w:rFonts w:ascii="Times New Roman" w:eastAsia="Times New Roman" w:hAnsi="Times New Roman" w:cs="Times New Roman"/>
                <w:color w:val="000000"/>
                <w:sz w:val="20"/>
                <w:szCs w:val="20"/>
                <w:lang w:val="sr-Cyrl-CS"/>
              </w:rPr>
              <w:t xml:space="preserve">18 (0п); </w:t>
            </w:r>
          </w:p>
          <w:p w:rsidR="00C96CFF" w:rsidRDefault="009A5E1C" w:rsidP="009F5EF8">
            <w:pPr>
              <w:spacing w:after="0" w:line="240" w:lineRule="auto"/>
              <w:jc w:val="center"/>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 xml:space="preserve">Од 19 до </w:t>
            </w:r>
            <w:r w:rsidR="00B64BE4">
              <w:rPr>
                <w:rFonts w:ascii="Times New Roman" w:eastAsia="Times New Roman" w:hAnsi="Times New Roman" w:cs="Times New Roman"/>
                <w:color w:val="000000"/>
                <w:sz w:val="20"/>
                <w:szCs w:val="20"/>
                <w:lang w:val="sr-Cyrl-CS"/>
              </w:rPr>
              <w:t>24 (5п);</w:t>
            </w:r>
          </w:p>
          <w:p w:rsidR="00C96CFF" w:rsidRDefault="009A5E1C" w:rsidP="009F5EF8">
            <w:pPr>
              <w:spacing w:after="0" w:line="240" w:lineRule="auto"/>
              <w:jc w:val="center"/>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 xml:space="preserve">Од 25 до </w:t>
            </w:r>
            <w:r w:rsidR="00873A09">
              <w:rPr>
                <w:rFonts w:ascii="Times New Roman" w:eastAsia="Times New Roman" w:hAnsi="Times New Roman" w:cs="Times New Roman"/>
                <w:color w:val="000000"/>
                <w:sz w:val="20"/>
                <w:szCs w:val="20"/>
                <w:lang w:val="sr-Cyrl-CS"/>
              </w:rPr>
              <w:t>30</w:t>
            </w:r>
            <w:r w:rsidR="00B64BE4">
              <w:rPr>
                <w:rFonts w:ascii="Times New Roman" w:eastAsia="Times New Roman" w:hAnsi="Times New Roman" w:cs="Times New Roman"/>
                <w:color w:val="000000"/>
                <w:sz w:val="20"/>
                <w:szCs w:val="20"/>
                <w:lang w:val="sr-Cyrl-CS"/>
              </w:rPr>
              <w:t xml:space="preserve"> (8</w:t>
            </w:r>
            <w:r w:rsidR="005C1720">
              <w:rPr>
                <w:rFonts w:ascii="Times New Roman" w:eastAsia="Times New Roman" w:hAnsi="Times New Roman" w:cs="Times New Roman"/>
                <w:color w:val="000000"/>
                <w:sz w:val="20"/>
                <w:szCs w:val="20"/>
                <w:lang w:val="sr-Cyrl-CS"/>
              </w:rPr>
              <w:t>п)</w:t>
            </w:r>
            <w:r w:rsidR="00B64BE4">
              <w:rPr>
                <w:rFonts w:ascii="Times New Roman" w:eastAsia="Times New Roman" w:hAnsi="Times New Roman" w:cs="Times New Roman"/>
                <w:color w:val="000000"/>
                <w:sz w:val="20"/>
                <w:szCs w:val="20"/>
                <w:lang w:val="sr-Cyrl-CS"/>
              </w:rPr>
              <w:t>;</w:t>
            </w:r>
          </w:p>
          <w:p w:rsidR="009F5EF8" w:rsidRPr="005773B5" w:rsidRDefault="00391161" w:rsidP="009F5EF8">
            <w:pPr>
              <w:spacing w:after="0" w:line="240" w:lineRule="auto"/>
              <w:jc w:val="center"/>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Више од 30 (10п).</w:t>
            </w:r>
          </w:p>
        </w:tc>
        <w:tc>
          <w:tcPr>
            <w:tcW w:w="2401" w:type="dxa"/>
            <w:tcBorders>
              <w:top w:val="nil"/>
              <w:left w:val="nil"/>
              <w:bottom w:val="single" w:sz="4" w:space="0" w:color="auto"/>
              <w:right w:val="single" w:sz="4" w:space="0" w:color="auto"/>
            </w:tcBorders>
            <w:shd w:val="clear" w:color="auto" w:fill="auto"/>
            <w:noWrap/>
            <w:vAlign w:val="center"/>
            <w:hideMark/>
          </w:tcPr>
          <w:p w:rsidR="009F5EF8" w:rsidRPr="005F65C8" w:rsidRDefault="00DC6BE7" w:rsidP="00DC6BE7">
            <w:pPr>
              <w:pStyle w:val="ListParagraph"/>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10 </w:t>
            </w:r>
            <w:r w:rsidR="00B43086">
              <w:rPr>
                <w:rFonts w:ascii="Times New Roman" w:eastAsia="Times New Roman" w:hAnsi="Times New Roman" w:cs="Times New Roman"/>
                <w:color w:val="000000"/>
                <w:sz w:val="20"/>
                <w:szCs w:val="20"/>
                <w:lang w:val="sr-Cyrl-CS"/>
              </w:rPr>
              <w:t>п</w:t>
            </w:r>
            <w:r w:rsidR="009F5EF8" w:rsidRPr="005F65C8">
              <w:rPr>
                <w:rFonts w:ascii="Times New Roman" w:eastAsia="Times New Roman" w:hAnsi="Times New Roman" w:cs="Times New Roman"/>
                <w:color w:val="000000"/>
                <w:sz w:val="20"/>
                <w:szCs w:val="20"/>
              </w:rPr>
              <w:t>ондера</w:t>
            </w:r>
          </w:p>
        </w:tc>
      </w:tr>
    </w:tbl>
    <w:p w:rsidR="00DE6295" w:rsidRPr="00DC6BE7" w:rsidRDefault="00DC6BE7" w:rsidP="00DC6BE7">
      <w:pPr>
        <w:pStyle w:val="Default"/>
        <w:jc w:val="both"/>
        <w:rPr>
          <w:sz w:val="20"/>
          <w:szCs w:val="20"/>
          <w:lang w:val="sr-Cyrl-CS"/>
        </w:rPr>
      </w:pPr>
      <w:r w:rsidRPr="00DC6BE7">
        <w:rPr>
          <w:sz w:val="20"/>
          <w:szCs w:val="20"/>
          <w:lang w:val="sr-Cyrl-CS"/>
        </w:rPr>
        <w:t>У случају да два или више понуђача имају исти број пондера предност ће имати понуђач са нижом понуђеном ценом. У случају да два или више добављача имају исти број понд</w:t>
      </w:r>
      <w:r>
        <w:rPr>
          <w:sz w:val="20"/>
          <w:szCs w:val="20"/>
          <w:lang w:val="sr-Cyrl-CS"/>
        </w:rPr>
        <w:t>е</w:t>
      </w:r>
      <w:r w:rsidRPr="00DC6BE7">
        <w:rPr>
          <w:sz w:val="20"/>
          <w:szCs w:val="20"/>
          <w:lang w:val="sr-Cyrl-CS"/>
        </w:rPr>
        <w:t>ра и исту понуђену цену, предност ће имати понуђа</w:t>
      </w:r>
      <w:r>
        <w:rPr>
          <w:sz w:val="20"/>
          <w:szCs w:val="20"/>
          <w:lang w:val="sr-Cyrl-CS"/>
        </w:rPr>
        <w:t>ч са дужим</w:t>
      </w:r>
      <w:r w:rsidRPr="00DC6BE7">
        <w:rPr>
          <w:sz w:val="20"/>
          <w:szCs w:val="20"/>
          <w:lang w:val="sr-Cyrl-CS"/>
        </w:rPr>
        <w:t xml:space="preserve"> роком </w:t>
      </w:r>
      <w:r>
        <w:rPr>
          <w:sz w:val="20"/>
          <w:szCs w:val="20"/>
          <w:lang w:val="sr-Cyrl-CS"/>
        </w:rPr>
        <w:t>плаћања</w:t>
      </w:r>
      <w:r w:rsidRPr="00DC6BE7">
        <w:rPr>
          <w:sz w:val="20"/>
          <w:szCs w:val="20"/>
          <w:lang w:val="sr-Cyrl-CS"/>
        </w:rPr>
        <w:t xml:space="preserve">. У случају да два или више добављача имају исти број пондра, исту понуђену цену и исти рок </w:t>
      </w:r>
      <w:r>
        <w:rPr>
          <w:sz w:val="20"/>
          <w:szCs w:val="20"/>
          <w:lang w:val="sr-Cyrl-CS"/>
        </w:rPr>
        <w:t>плаћања</w:t>
      </w:r>
      <w:r w:rsidRPr="00DC6BE7">
        <w:rPr>
          <w:sz w:val="20"/>
          <w:szCs w:val="20"/>
          <w:lang w:val="sr-Cyrl-CS"/>
        </w:rPr>
        <w:t>, предн</w:t>
      </w:r>
      <w:r>
        <w:rPr>
          <w:sz w:val="20"/>
          <w:szCs w:val="20"/>
          <w:lang w:val="sr-Cyrl-CS"/>
        </w:rPr>
        <w:t>ост ће имати понуђач са најкраћим роком испоруке</w:t>
      </w:r>
      <w:r w:rsidRPr="00DC6BE7">
        <w:rPr>
          <w:sz w:val="20"/>
          <w:szCs w:val="20"/>
          <w:lang w:val="sr-Cyrl-CS"/>
        </w:rPr>
        <w:t>.</w:t>
      </w:r>
    </w:p>
    <w:p w:rsidR="00DC6BE7" w:rsidRPr="00DC6BE7" w:rsidRDefault="00DC6BE7" w:rsidP="00DE6295">
      <w:pPr>
        <w:spacing w:after="0" w:line="240" w:lineRule="auto"/>
        <w:jc w:val="both"/>
        <w:rPr>
          <w:rFonts w:ascii="Times New Roman" w:hAnsi="Times New Roman" w:cs="Times New Roman"/>
          <w:sz w:val="24"/>
          <w:szCs w:val="24"/>
        </w:rPr>
      </w:pPr>
    </w:p>
    <w:p w:rsidR="00DE6295" w:rsidRPr="005F65C8" w:rsidRDefault="00DE6295" w:rsidP="005F65C8">
      <w:pPr>
        <w:pStyle w:val="Default"/>
        <w:numPr>
          <w:ilvl w:val="1"/>
          <w:numId w:val="15"/>
        </w:numPr>
        <w:rPr>
          <w:b/>
          <w:i/>
          <w:color w:val="auto"/>
          <w:sz w:val="22"/>
          <w:szCs w:val="22"/>
        </w:rPr>
      </w:pPr>
      <w:r w:rsidRPr="005F65C8">
        <w:rPr>
          <w:b/>
          <w:bCs/>
          <w:i/>
          <w:iCs/>
          <w:color w:val="auto"/>
          <w:sz w:val="22"/>
          <w:szCs w:val="22"/>
        </w:rPr>
        <w:t xml:space="preserve">ЗАХТЕВ ЗА ЗАШТИТУ ПРАВА </w:t>
      </w:r>
    </w:p>
    <w:p w:rsidR="00DE6295" w:rsidRPr="000F7528" w:rsidRDefault="00C96CFF" w:rsidP="00C96CFF">
      <w:pPr>
        <w:pStyle w:val="Default"/>
        <w:spacing w:after="4"/>
        <w:jc w:val="both"/>
      </w:pPr>
      <w:r>
        <w:rPr>
          <w:lang w:val="sr-Cyrl-CS"/>
        </w:rPr>
        <w:t xml:space="preserve">   </w:t>
      </w:r>
      <w:r w:rsidR="00E62FAE">
        <w:rPr>
          <w:lang w:val="sr-Cyrl-CS"/>
        </w:rPr>
        <w:t xml:space="preserve">     </w:t>
      </w:r>
      <w:r w:rsidR="00DE6295" w:rsidRPr="000F7528">
        <w:t>Поступак заштите права понуђача ре</w:t>
      </w:r>
      <w:r>
        <w:t>гулисан је одредбама члана 138.-167</w:t>
      </w:r>
      <w:r>
        <w:rPr>
          <w:lang w:val="sr-Cyrl-CS"/>
        </w:rPr>
        <w:t xml:space="preserve"> </w:t>
      </w:r>
      <w:r w:rsidR="00DE6295" w:rsidRPr="000F7528">
        <w:t>ЗЈН-</w:t>
      </w:r>
      <w:r>
        <w:rPr>
          <w:lang w:val="sr-Cyrl-CS"/>
        </w:rPr>
        <w:t xml:space="preserve"> </w:t>
      </w:r>
      <w:r w:rsidR="00DE6295" w:rsidRPr="000F7528">
        <w:t xml:space="preserve">а. </w:t>
      </w:r>
    </w:p>
    <w:p w:rsidR="00DE6295" w:rsidRPr="000F7528" w:rsidRDefault="00DE6295" w:rsidP="00A26498">
      <w:pPr>
        <w:pStyle w:val="Default"/>
        <w:numPr>
          <w:ilvl w:val="0"/>
          <w:numId w:val="21"/>
        </w:numPr>
        <w:spacing w:after="4"/>
        <w:jc w:val="both"/>
      </w:pPr>
      <w:r w:rsidRPr="000F7528">
        <w:t xml:space="preserve"> Захтев за заштиту права може да поднесе понуђач, заинтересовано лице, или пословно удружење у њихово име. </w:t>
      </w:r>
    </w:p>
    <w:p w:rsidR="00DE6295" w:rsidRPr="000F7528" w:rsidRDefault="00DE6295" w:rsidP="00A26498">
      <w:pPr>
        <w:pStyle w:val="Default"/>
        <w:numPr>
          <w:ilvl w:val="0"/>
          <w:numId w:val="21"/>
        </w:numPr>
        <w:spacing w:after="4"/>
        <w:jc w:val="both"/>
      </w:pPr>
      <w:r w:rsidRPr="000F7528">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DE6295" w:rsidRPr="000F7528" w:rsidRDefault="00DE6295" w:rsidP="00A26498">
      <w:pPr>
        <w:pStyle w:val="Default"/>
        <w:numPr>
          <w:ilvl w:val="0"/>
          <w:numId w:val="21"/>
        </w:numPr>
        <w:spacing w:after="4"/>
        <w:jc w:val="both"/>
      </w:pPr>
      <w:r w:rsidRPr="000F7528">
        <w:t xml:space="preserve">Захтев за заштиту права се доставља непосредно, електронском поштом, факсом или препорученом пошиљком са повратницом. </w:t>
      </w:r>
    </w:p>
    <w:p w:rsidR="00DE6295" w:rsidRPr="000F7528" w:rsidRDefault="00DE6295" w:rsidP="00A26498">
      <w:pPr>
        <w:pStyle w:val="Default"/>
        <w:numPr>
          <w:ilvl w:val="0"/>
          <w:numId w:val="21"/>
        </w:numPr>
        <w:spacing w:after="4"/>
        <w:jc w:val="both"/>
      </w:pPr>
      <w:r w:rsidRPr="000F7528">
        <w:t>Захтев за заштиту права може се поднети у току целог поступка јавне н</w:t>
      </w:r>
      <w:r w:rsidR="00CB27D3">
        <w:t>абавке, против сваке радње нару</w:t>
      </w:r>
      <w:r w:rsidR="00CB27D3">
        <w:rPr>
          <w:lang w:val="sr-Cyrl-CS"/>
        </w:rPr>
        <w:t>ч</w:t>
      </w:r>
      <w:r w:rsidR="00CB27D3">
        <w:t>иоца, осим ако ЗЈН-</w:t>
      </w:r>
      <w:r w:rsidR="00CB27D3">
        <w:rPr>
          <w:lang w:val="sr-Cyrl-CS"/>
        </w:rPr>
        <w:t>ама</w:t>
      </w:r>
      <w:r w:rsidRPr="000F7528">
        <w:t xml:space="preserve"> није другачије одређено. </w:t>
      </w:r>
    </w:p>
    <w:p w:rsidR="00DE6295" w:rsidRPr="000F7528" w:rsidRDefault="00DE6295" w:rsidP="00A26498">
      <w:pPr>
        <w:pStyle w:val="Default"/>
        <w:numPr>
          <w:ilvl w:val="0"/>
          <w:numId w:val="21"/>
        </w:numPr>
        <w:spacing w:after="4"/>
        <w:jc w:val="both"/>
      </w:pPr>
      <w:r w:rsidRPr="000F7528">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F7528">
        <w:rPr>
          <w:b/>
          <w:bCs/>
        </w:rPr>
        <w:t xml:space="preserve">3 </w:t>
      </w:r>
      <w:r w:rsidRPr="000F7528">
        <w:t xml:space="preserve">дана пре истека рока за подношење понуда, без обзира на начин достављања. </w:t>
      </w:r>
    </w:p>
    <w:p w:rsidR="00DE6295" w:rsidRDefault="00DE6295" w:rsidP="00A26498">
      <w:pPr>
        <w:pStyle w:val="Default"/>
        <w:numPr>
          <w:ilvl w:val="0"/>
          <w:numId w:val="21"/>
        </w:numPr>
        <w:jc w:val="both"/>
      </w:pPr>
      <w:r w:rsidRPr="000F7528">
        <w:t xml:space="preserve">После доношења одлуке о додели уговора или одлуке о обустави поступка, рок за подношење захтева за заштиту права је </w:t>
      </w:r>
      <w:r w:rsidRPr="000F7528">
        <w:rPr>
          <w:b/>
          <w:bCs/>
        </w:rPr>
        <w:t xml:space="preserve">5 </w:t>
      </w:r>
      <w:r w:rsidRPr="000F7528">
        <w:t xml:space="preserve">дана од дана пријема одлуке. </w:t>
      </w:r>
    </w:p>
    <w:p w:rsidR="00DE6295" w:rsidRPr="0011004F" w:rsidRDefault="00DE6295" w:rsidP="00A26498">
      <w:pPr>
        <w:pStyle w:val="Default"/>
        <w:numPr>
          <w:ilvl w:val="0"/>
          <w:numId w:val="21"/>
        </w:numPr>
        <w:spacing w:after="9"/>
        <w:jc w:val="both"/>
      </w:pPr>
      <w:r w:rsidRPr="0011004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w:t>
      </w:r>
      <w:r w:rsidR="00CA7764">
        <w:t>а подношење захтева</w:t>
      </w:r>
      <w:r w:rsidRPr="0011004F">
        <w:t xml:space="preserve">. </w:t>
      </w:r>
    </w:p>
    <w:p w:rsidR="00DE6295" w:rsidRPr="0011004F" w:rsidRDefault="00DE6295" w:rsidP="00A26498">
      <w:pPr>
        <w:pStyle w:val="Default"/>
        <w:numPr>
          <w:ilvl w:val="0"/>
          <w:numId w:val="21"/>
        </w:numPr>
        <w:spacing w:after="9"/>
        <w:jc w:val="both"/>
      </w:pPr>
      <w:r w:rsidRPr="0011004F">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E6295" w:rsidRPr="0011004F" w:rsidRDefault="00DE6295" w:rsidP="00A26498">
      <w:pPr>
        <w:pStyle w:val="Default"/>
        <w:numPr>
          <w:ilvl w:val="0"/>
          <w:numId w:val="21"/>
        </w:numPr>
        <w:spacing w:after="9"/>
        <w:jc w:val="both"/>
      </w:pPr>
      <w:r w:rsidRPr="0011004F">
        <w:lastRenderedPageBreak/>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DE6295" w:rsidRPr="0011004F" w:rsidRDefault="00DE6295" w:rsidP="00A26498">
      <w:pPr>
        <w:pStyle w:val="Default"/>
        <w:numPr>
          <w:ilvl w:val="0"/>
          <w:numId w:val="21"/>
        </w:numPr>
        <w:jc w:val="both"/>
      </w:pPr>
      <w:r w:rsidRPr="0011004F">
        <w:t>Подносилац захтева за заштиту права у поступку јавне набавке м</w:t>
      </w:r>
      <w:r w:rsidR="00CA7764">
        <w:t>але вредности је дужан да на ра</w:t>
      </w:r>
      <w:r w:rsidR="00CA7764">
        <w:rPr>
          <w:lang w:val="sr-Cyrl-CS"/>
        </w:rPr>
        <w:t>ч</w:t>
      </w:r>
      <w:r w:rsidRPr="0011004F">
        <w:t>ун буџета Републике Србије уплати таксу у износу од</w:t>
      </w:r>
      <w:r w:rsidR="003F679E">
        <w:t xml:space="preserve"> 40.000,00 динара на број текућег</w:t>
      </w:r>
      <w:r w:rsidRPr="0011004F">
        <w:t xml:space="preserve">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DE6295" w:rsidRDefault="00DE6295" w:rsidP="00DE6295">
      <w:pPr>
        <w:spacing w:after="0" w:line="240" w:lineRule="auto"/>
        <w:jc w:val="both"/>
        <w:rPr>
          <w:rFonts w:ascii="Times New Roman" w:hAnsi="Times New Roman" w:cs="Times New Roman"/>
          <w:b/>
          <w:bCs/>
          <w:sz w:val="24"/>
          <w:szCs w:val="24"/>
        </w:rPr>
      </w:pPr>
    </w:p>
    <w:p w:rsidR="00DE6295" w:rsidRPr="005F65C8" w:rsidRDefault="005F65C8" w:rsidP="005F65C8">
      <w:pPr>
        <w:pStyle w:val="ListParagraph"/>
        <w:numPr>
          <w:ilvl w:val="1"/>
          <w:numId w:val="15"/>
        </w:numPr>
        <w:spacing w:after="0" w:line="240" w:lineRule="auto"/>
        <w:ind w:left="1037" w:hanging="357"/>
        <w:jc w:val="both"/>
        <w:rPr>
          <w:rFonts w:ascii="Times New Roman" w:hAnsi="Times New Roman" w:cs="Times New Roman"/>
          <w:b/>
          <w:bCs/>
          <w:i/>
        </w:rPr>
      </w:pPr>
      <w:r w:rsidRPr="005F65C8">
        <w:rPr>
          <w:rFonts w:ascii="Times New Roman" w:hAnsi="Times New Roman" w:cs="Times New Roman"/>
          <w:b/>
          <w:bCs/>
          <w:i/>
        </w:rPr>
        <w:t>З</w:t>
      </w:r>
      <w:r w:rsidRPr="005F65C8">
        <w:rPr>
          <w:rFonts w:ascii="Times New Roman" w:hAnsi="Times New Roman" w:cs="Times New Roman"/>
          <w:b/>
          <w:bCs/>
          <w:i/>
          <w:lang w:val="sr-Cyrl-CS"/>
        </w:rPr>
        <w:t>АКЉУЧИВАЊЕ УГОВОРА</w:t>
      </w:r>
      <w:r w:rsidR="00DE6295" w:rsidRPr="005F65C8">
        <w:rPr>
          <w:rFonts w:ascii="Times New Roman" w:hAnsi="Times New Roman" w:cs="Times New Roman"/>
          <w:b/>
          <w:bCs/>
          <w:i/>
        </w:rPr>
        <w:t xml:space="preserve"> </w:t>
      </w:r>
    </w:p>
    <w:p w:rsidR="00DE6295" w:rsidRDefault="00DE6295" w:rsidP="00DE6295">
      <w:pPr>
        <w:spacing w:after="0" w:line="240" w:lineRule="auto"/>
        <w:jc w:val="both"/>
        <w:rPr>
          <w:rFonts w:ascii="Times New Roman" w:hAnsi="Times New Roman" w:cs="Times New Roman"/>
          <w:b/>
          <w:bCs/>
          <w:sz w:val="24"/>
          <w:szCs w:val="24"/>
        </w:rPr>
      </w:pPr>
    </w:p>
    <w:p w:rsidR="00C20C5B" w:rsidRDefault="00DE6295" w:rsidP="00CB111F">
      <w:pPr>
        <w:spacing w:after="0" w:line="240" w:lineRule="auto"/>
        <w:jc w:val="both"/>
        <w:rPr>
          <w:rFonts w:ascii="Times New Roman" w:hAnsi="Times New Roman" w:cs="Times New Roman"/>
          <w:sz w:val="24"/>
          <w:szCs w:val="24"/>
        </w:rPr>
      </w:pPr>
      <w:r w:rsidRPr="0011004F">
        <w:rPr>
          <w:rFonts w:ascii="Times New Roman" w:hAnsi="Times New Roman" w:cs="Times New Roman"/>
          <w:sz w:val="24"/>
          <w:szCs w:val="24"/>
        </w:rPr>
        <w:t xml:space="preserve">Уговор о јавној набавци закључује се у року од </w:t>
      </w:r>
      <w:r w:rsidR="005F65C8" w:rsidRPr="00C96CFF">
        <w:rPr>
          <w:rFonts w:ascii="Times New Roman" w:hAnsi="Times New Roman" w:cs="Times New Roman"/>
          <w:sz w:val="24"/>
          <w:szCs w:val="24"/>
          <w:lang w:val="sr-Cyrl-CS"/>
        </w:rPr>
        <w:t>пет</w:t>
      </w:r>
      <w:r w:rsidRPr="00C96CFF">
        <w:rPr>
          <w:rFonts w:ascii="Times New Roman" w:hAnsi="Times New Roman" w:cs="Times New Roman"/>
          <w:sz w:val="24"/>
          <w:szCs w:val="24"/>
        </w:rPr>
        <w:t xml:space="preserve"> дана</w:t>
      </w:r>
      <w:r w:rsidRPr="0011004F">
        <w:rPr>
          <w:rFonts w:ascii="Times New Roman" w:hAnsi="Times New Roman" w:cs="Times New Roman"/>
          <w:sz w:val="24"/>
          <w:szCs w:val="24"/>
        </w:rPr>
        <w:t xml:space="preserve"> од протека рока за подношење захтева за заштиту права из члана 149. Закона. Уговор се закључује са понуђачем чија понуда буде изабрана као најповољнија.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може да закључи уговор са првим следећим најповољнијим понуђачем, као и да наплати меницу за озбиљност понуде ако изабрани понуђач из било ког разлога не испуни своје обавезе, или одбије да закључи уговор, односно не достави наручиоцу оверен и потписан уговор о јавној набвци у року не дужем од пет календарских дана рачунајући од дана када му је достављен уговор на потписивање, осим у оправданом случају наступања непредвиђених околности о чему је без одлагања дужан да обавести наручиоца.</w:t>
      </w:r>
    </w:p>
    <w:p w:rsidR="00CB111F" w:rsidRDefault="00CB111F" w:rsidP="00CB111F">
      <w:pPr>
        <w:spacing w:after="0" w:line="240" w:lineRule="auto"/>
        <w:jc w:val="both"/>
        <w:rPr>
          <w:rFonts w:ascii="Times New Roman" w:hAnsi="Times New Roman" w:cs="Times New Roman"/>
          <w:sz w:val="24"/>
          <w:szCs w:val="24"/>
        </w:rPr>
      </w:pPr>
    </w:p>
    <w:p w:rsidR="00CB111F" w:rsidRDefault="00CB111F" w:rsidP="00CB111F">
      <w:pPr>
        <w:spacing w:after="0" w:line="240" w:lineRule="auto"/>
        <w:jc w:val="both"/>
        <w:rPr>
          <w:rFonts w:ascii="Times New Roman" w:hAnsi="Times New Roman" w:cs="Times New Roman"/>
          <w:sz w:val="24"/>
          <w:szCs w:val="24"/>
        </w:rPr>
      </w:pPr>
    </w:p>
    <w:p w:rsidR="00A36BD1" w:rsidRDefault="00A36BD1" w:rsidP="00CB111F">
      <w:pPr>
        <w:spacing w:after="0" w:line="240" w:lineRule="auto"/>
        <w:jc w:val="both"/>
        <w:rPr>
          <w:rFonts w:ascii="Times New Roman" w:hAnsi="Times New Roman" w:cs="Times New Roman"/>
          <w:sz w:val="24"/>
          <w:szCs w:val="24"/>
        </w:rPr>
      </w:pPr>
    </w:p>
    <w:p w:rsidR="00BE0850" w:rsidRDefault="00BE0850" w:rsidP="00CB111F">
      <w:pPr>
        <w:spacing w:after="0" w:line="240" w:lineRule="auto"/>
        <w:jc w:val="both"/>
        <w:rPr>
          <w:rFonts w:ascii="Times New Roman" w:hAnsi="Times New Roman" w:cs="Times New Roman"/>
          <w:sz w:val="24"/>
          <w:szCs w:val="24"/>
        </w:rPr>
      </w:pPr>
    </w:p>
    <w:p w:rsidR="00BE0850" w:rsidRDefault="00BE0850" w:rsidP="00CB111F">
      <w:pPr>
        <w:spacing w:after="0" w:line="240" w:lineRule="auto"/>
        <w:jc w:val="both"/>
        <w:rPr>
          <w:rFonts w:ascii="Times New Roman" w:hAnsi="Times New Roman" w:cs="Times New Roman"/>
          <w:sz w:val="24"/>
          <w:szCs w:val="24"/>
        </w:rPr>
      </w:pPr>
    </w:p>
    <w:p w:rsidR="00BE0850" w:rsidRDefault="00BE0850" w:rsidP="00CB111F">
      <w:pPr>
        <w:spacing w:after="0" w:line="240" w:lineRule="auto"/>
        <w:jc w:val="both"/>
        <w:rPr>
          <w:rFonts w:ascii="Times New Roman" w:hAnsi="Times New Roman" w:cs="Times New Roman"/>
          <w:sz w:val="24"/>
          <w:szCs w:val="24"/>
        </w:rPr>
      </w:pPr>
    </w:p>
    <w:p w:rsidR="00BE0850" w:rsidRDefault="00BE0850" w:rsidP="00CB111F">
      <w:pPr>
        <w:spacing w:after="0" w:line="240" w:lineRule="auto"/>
        <w:jc w:val="both"/>
        <w:rPr>
          <w:rFonts w:ascii="Times New Roman" w:hAnsi="Times New Roman" w:cs="Times New Roman"/>
          <w:sz w:val="24"/>
          <w:szCs w:val="24"/>
        </w:rPr>
      </w:pPr>
    </w:p>
    <w:p w:rsidR="00BE0850" w:rsidRDefault="00BE0850" w:rsidP="00CB111F">
      <w:pPr>
        <w:spacing w:after="0" w:line="240" w:lineRule="auto"/>
        <w:jc w:val="both"/>
        <w:rPr>
          <w:rFonts w:ascii="Times New Roman" w:hAnsi="Times New Roman" w:cs="Times New Roman"/>
          <w:sz w:val="24"/>
          <w:szCs w:val="24"/>
        </w:rPr>
      </w:pPr>
    </w:p>
    <w:p w:rsidR="00BE0850" w:rsidRDefault="00BE0850" w:rsidP="00CB111F">
      <w:pPr>
        <w:spacing w:after="0" w:line="240" w:lineRule="auto"/>
        <w:jc w:val="both"/>
        <w:rPr>
          <w:rFonts w:ascii="Times New Roman" w:hAnsi="Times New Roman" w:cs="Times New Roman"/>
          <w:sz w:val="24"/>
          <w:szCs w:val="24"/>
        </w:rPr>
      </w:pPr>
    </w:p>
    <w:p w:rsidR="00BE0850" w:rsidRDefault="00BE0850" w:rsidP="00CB111F">
      <w:pPr>
        <w:spacing w:after="0" w:line="240" w:lineRule="auto"/>
        <w:jc w:val="both"/>
        <w:rPr>
          <w:rFonts w:ascii="Times New Roman" w:hAnsi="Times New Roman" w:cs="Times New Roman"/>
          <w:sz w:val="24"/>
          <w:szCs w:val="24"/>
        </w:rPr>
      </w:pPr>
    </w:p>
    <w:p w:rsidR="00BE0850" w:rsidRDefault="00BE0850" w:rsidP="00CB111F">
      <w:pPr>
        <w:spacing w:after="0" w:line="240" w:lineRule="auto"/>
        <w:jc w:val="both"/>
        <w:rPr>
          <w:rFonts w:ascii="Times New Roman" w:hAnsi="Times New Roman" w:cs="Times New Roman"/>
          <w:sz w:val="24"/>
          <w:szCs w:val="24"/>
        </w:rPr>
      </w:pPr>
    </w:p>
    <w:p w:rsidR="00BE0850" w:rsidRDefault="00BE0850" w:rsidP="00CB111F">
      <w:pPr>
        <w:spacing w:after="0" w:line="240" w:lineRule="auto"/>
        <w:jc w:val="both"/>
        <w:rPr>
          <w:rFonts w:ascii="Times New Roman" w:hAnsi="Times New Roman" w:cs="Times New Roman"/>
          <w:sz w:val="24"/>
          <w:szCs w:val="24"/>
        </w:rPr>
      </w:pPr>
    </w:p>
    <w:p w:rsidR="00BE0850" w:rsidRDefault="00BE0850" w:rsidP="00CB111F">
      <w:pPr>
        <w:spacing w:after="0" w:line="240" w:lineRule="auto"/>
        <w:jc w:val="both"/>
        <w:rPr>
          <w:rFonts w:ascii="Times New Roman" w:hAnsi="Times New Roman" w:cs="Times New Roman"/>
          <w:sz w:val="24"/>
          <w:szCs w:val="24"/>
        </w:rPr>
      </w:pPr>
    </w:p>
    <w:p w:rsidR="00BE0850" w:rsidRDefault="00BE0850" w:rsidP="00CB111F">
      <w:pPr>
        <w:spacing w:after="0" w:line="240" w:lineRule="auto"/>
        <w:jc w:val="both"/>
        <w:rPr>
          <w:rFonts w:ascii="Times New Roman" w:hAnsi="Times New Roman" w:cs="Times New Roman"/>
          <w:sz w:val="24"/>
          <w:szCs w:val="24"/>
        </w:rPr>
      </w:pPr>
    </w:p>
    <w:p w:rsidR="00BE0850" w:rsidRDefault="00BE0850" w:rsidP="00CB111F">
      <w:pPr>
        <w:spacing w:after="0" w:line="240" w:lineRule="auto"/>
        <w:jc w:val="both"/>
        <w:rPr>
          <w:rFonts w:ascii="Times New Roman" w:hAnsi="Times New Roman" w:cs="Times New Roman"/>
          <w:sz w:val="24"/>
          <w:szCs w:val="24"/>
        </w:rPr>
      </w:pPr>
    </w:p>
    <w:p w:rsidR="00BE0850" w:rsidRPr="00050BD7" w:rsidRDefault="00BE0850" w:rsidP="00CB111F">
      <w:pPr>
        <w:spacing w:after="0" w:line="240" w:lineRule="auto"/>
        <w:jc w:val="both"/>
        <w:rPr>
          <w:rFonts w:ascii="Times New Roman" w:hAnsi="Times New Roman" w:cs="Times New Roman"/>
          <w:sz w:val="24"/>
          <w:szCs w:val="24"/>
        </w:rPr>
      </w:pPr>
    </w:p>
    <w:p w:rsidR="00BE0850" w:rsidRDefault="00BE0850" w:rsidP="00CB111F">
      <w:pPr>
        <w:spacing w:after="0" w:line="240" w:lineRule="auto"/>
        <w:jc w:val="both"/>
        <w:rPr>
          <w:rFonts w:ascii="Times New Roman" w:hAnsi="Times New Roman" w:cs="Times New Roman"/>
          <w:sz w:val="24"/>
          <w:szCs w:val="24"/>
          <w:lang w:val="sr-Cyrl-CS"/>
        </w:rPr>
      </w:pPr>
    </w:p>
    <w:p w:rsidR="00796FE9" w:rsidRDefault="00796FE9" w:rsidP="00CB111F">
      <w:pPr>
        <w:spacing w:after="0" w:line="240" w:lineRule="auto"/>
        <w:jc w:val="both"/>
        <w:rPr>
          <w:rFonts w:ascii="Times New Roman" w:hAnsi="Times New Roman" w:cs="Times New Roman"/>
          <w:sz w:val="24"/>
          <w:szCs w:val="24"/>
          <w:lang w:val="sr-Cyrl-CS"/>
        </w:rPr>
      </w:pPr>
    </w:p>
    <w:p w:rsidR="003F679E" w:rsidRDefault="003F679E" w:rsidP="00CB111F">
      <w:pPr>
        <w:spacing w:after="0" w:line="240" w:lineRule="auto"/>
        <w:jc w:val="both"/>
        <w:rPr>
          <w:rFonts w:ascii="Times New Roman" w:hAnsi="Times New Roman" w:cs="Times New Roman"/>
          <w:sz w:val="24"/>
          <w:szCs w:val="24"/>
          <w:lang w:val="sr-Cyrl-CS"/>
        </w:rPr>
      </w:pPr>
    </w:p>
    <w:p w:rsidR="00CB5C23" w:rsidRDefault="00CB5C23" w:rsidP="00CB111F">
      <w:pPr>
        <w:spacing w:after="0" w:line="240" w:lineRule="auto"/>
        <w:jc w:val="both"/>
        <w:rPr>
          <w:rFonts w:ascii="Times New Roman" w:hAnsi="Times New Roman" w:cs="Times New Roman"/>
          <w:sz w:val="24"/>
          <w:szCs w:val="24"/>
          <w:lang w:val="sr-Cyrl-CS"/>
        </w:rPr>
      </w:pPr>
    </w:p>
    <w:p w:rsidR="00857ED9" w:rsidRDefault="00857ED9" w:rsidP="00CB111F">
      <w:pPr>
        <w:spacing w:after="0" w:line="240" w:lineRule="auto"/>
        <w:jc w:val="both"/>
        <w:rPr>
          <w:rFonts w:ascii="Times New Roman" w:hAnsi="Times New Roman" w:cs="Times New Roman"/>
          <w:sz w:val="24"/>
          <w:szCs w:val="24"/>
          <w:lang w:val="sr-Cyrl-CS"/>
        </w:rPr>
      </w:pPr>
    </w:p>
    <w:p w:rsidR="00CB5C23" w:rsidRDefault="00CB5C23" w:rsidP="00CB111F">
      <w:pPr>
        <w:spacing w:after="0" w:line="240" w:lineRule="auto"/>
        <w:jc w:val="both"/>
        <w:rPr>
          <w:rFonts w:ascii="Times New Roman" w:hAnsi="Times New Roman" w:cs="Times New Roman"/>
          <w:sz w:val="24"/>
          <w:szCs w:val="24"/>
          <w:lang w:val="sr-Cyrl-CS"/>
        </w:rPr>
      </w:pPr>
    </w:p>
    <w:p w:rsidR="003E5696" w:rsidRDefault="003E5696" w:rsidP="003E5696">
      <w:pPr>
        <w:tabs>
          <w:tab w:val="left" w:pos="3111"/>
        </w:tabs>
        <w:jc w:val="center"/>
        <w:rPr>
          <w:rFonts w:ascii="Times New Roman" w:hAnsi="Times New Roman" w:cs="Times New Roman"/>
          <w:b/>
          <w:bCs/>
          <w:sz w:val="24"/>
          <w:szCs w:val="24"/>
          <w:lang w:val="sr-Cyrl-CS"/>
        </w:rPr>
      </w:pPr>
      <w:r w:rsidRPr="003E5696">
        <w:rPr>
          <w:rFonts w:ascii="Times New Roman" w:hAnsi="Times New Roman" w:cs="Times New Roman"/>
          <w:b/>
          <w:sz w:val="24"/>
          <w:szCs w:val="24"/>
        </w:rPr>
        <w:lastRenderedPageBreak/>
        <w:t xml:space="preserve">VI </w:t>
      </w:r>
      <w:r w:rsidRPr="003E5696">
        <w:rPr>
          <w:rFonts w:ascii="Times New Roman" w:hAnsi="Times New Roman" w:cs="Times New Roman"/>
          <w:b/>
          <w:bCs/>
          <w:sz w:val="24"/>
          <w:szCs w:val="24"/>
        </w:rPr>
        <w:t>ТЕХНИЧКЕ КАРАКТЕРИСТИКЕ</w:t>
      </w:r>
    </w:p>
    <w:p w:rsidR="00727D41" w:rsidRPr="00727D41" w:rsidRDefault="00727D41" w:rsidP="00727D41">
      <w:pPr>
        <w:tabs>
          <w:tab w:val="left" w:pos="3111"/>
        </w:tabs>
        <w:rPr>
          <w:rFonts w:ascii="Times New Roman" w:hAnsi="Times New Roman" w:cs="Times New Roman"/>
          <w:b/>
          <w:bCs/>
          <w:sz w:val="24"/>
          <w:szCs w:val="24"/>
          <w:lang w:val="sr-Cyrl-CS"/>
        </w:rPr>
      </w:pPr>
      <w:r>
        <w:rPr>
          <w:rFonts w:ascii="Times New Roman" w:hAnsi="Times New Roman" w:cs="Times New Roman"/>
          <w:b/>
          <w:bCs/>
          <w:sz w:val="24"/>
          <w:szCs w:val="24"/>
          <w:lang w:val="sr-Cyrl-CS"/>
        </w:rPr>
        <w:t>Партија 1:</w:t>
      </w:r>
      <w:r w:rsidR="00CC16AE">
        <w:rPr>
          <w:rFonts w:ascii="Times New Roman" w:hAnsi="Times New Roman" w:cs="Times New Roman"/>
          <w:b/>
          <w:bCs/>
          <w:sz w:val="24"/>
          <w:szCs w:val="24"/>
          <w:lang w:val="sr-Cyrl-CS"/>
        </w:rPr>
        <w:t xml:space="preserve"> РАЧУНАРИ</w:t>
      </w:r>
    </w:p>
    <w:p w:rsidR="00CC16AE" w:rsidRPr="00CC16AE" w:rsidRDefault="00CC16AE" w:rsidP="00CC16AE">
      <w:pPr>
        <w:spacing w:after="0"/>
        <w:jc w:val="both"/>
        <w:rPr>
          <w:rFonts w:ascii="Times New Roman" w:hAnsi="Times New Roman" w:cs="Times New Roman"/>
          <w:b/>
          <w:sz w:val="24"/>
          <w:szCs w:val="24"/>
          <w:lang w:val="sr-Cyrl-CS"/>
        </w:rPr>
      </w:pPr>
      <w:r w:rsidRPr="00CC16AE">
        <w:rPr>
          <w:rFonts w:ascii="Times New Roman" w:hAnsi="Times New Roman" w:cs="Times New Roman"/>
          <w:b/>
          <w:sz w:val="24"/>
          <w:szCs w:val="24"/>
        </w:rPr>
        <w:t>Рачунар за потребе административних послова</w:t>
      </w:r>
      <w:r w:rsidRPr="00CC16AE">
        <w:rPr>
          <w:rFonts w:ascii="Times New Roman" w:hAnsi="Times New Roman" w:cs="Times New Roman"/>
          <w:sz w:val="24"/>
          <w:szCs w:val="24"/>
        </w:rPr>
        <w:t xml:space="preserve"> (комплет монитор, тастатура, миш, рачунар и сви пратећи каблови)</w:t>
      </w:r>
      <w:r>
        <w:rPr>
          <w:rFonts w:ascii="Times New Roman" w:hAnsi="Times New Roman" w:cs="Times New Roman"/>
          <w:sz w:val="24"/>
          <w:szCs w:val="24"/>
          <w:lang w:val="sr-Cyrl-CS"/>
        </w:rPr>
        <w:t>-УКУПНО 2</w:t>
      </w:r>
      <w:r w:rsidRPr="00CC16AE">
        <w:rPr>
          <w:rFonts w:ascii="Times New Roman" w:hAnsi="Times New Roman" w:cs="Times New Roman"/>
          <w:sz w:val="24"/>
          <w:szCs w:val="24"/>
        </w:rPr>
        <w:t xml:space="preserve"> </w:t>
      </w:r>
    </w:p>
    <w:p w:rsidR="00CC16AE" w:rsidRPr="00CC16AE" w:rsidRDefault="00CC16AE" w:rsidP="00CC16AE">
      <w:pPr>
        <w:spacing w:after="0"/>
        <w:ind w:left="426"/>
        <w:jc w:val="both"/>
        <w:rPr>
          <w:rFonts w:ascii="Times New Roman" w:hAnsi="Times New Roman" w:cs="Times New Roman"/>
          <w:sz w:val="24"/>
          <w:szCs w:val="24"/>
        </w:rPr>
      </w:pPr>
      <w:r w:rsidRPr="003F679E">
        <w:rPr>
          <w:rFonts w:ascii="Times New Roman" w:hAnsi="Times New Roman" w:cs="Times New Roman"/>
          <w:b/>
          <w:sz w:val="24"/>
          <w:szCs w:val="24"/>
        </w:rPr>
        <w:t>Процесор:</w:t>
      </w:r>
      <w:r w:rsidRPr="00CC16AE">
        <w:rPr>
          <w:rFonts w:ascii="Times New Roman" w:hAnsi="Times New Roman" w:cs="Times New Roman"/>
          <w:sz w:val="24"/>
          <w:szCs w:val="24"/>
        </w:rPr>
        <w:t xml:space="preserve"> 2 језгра, минималне брзине 3,3 Ghz</w:t>
      </w:r>
    </w:p>
    <w:p w:rsidR="00CC16AE" w:rsidRPr="00CC16AE" w:rsidRDefault="00CC16AE" w:rsidP="00CC16AE">
      <w:pPr>
        <w:spacing w:after="0"/>
        <w:ind w:left="426"/>
        <w:jc w:val="both"/>
        <w:rPr>
          <w:rFonts w:ascii="Times New Roman" w:hAnsi="Times New Roman" w:cs="Times New Roman"/>
          <w:sz w:val="24"/>
          <w:szCs w:val="24"/>
        </w:rPr>
      </w:pPr>
      <w:r w:rsidRPr="003F679E">
        <w:rPr>
          <w:rFonts w:ascii="Times New Roman" w:hAnsi="Times New Roman" w:cs="Times New Roman"/>
          <w:b/>
          <w:sz w:val="24"/>
          <w:szCs w:val="24"/>
        </w:rPr>
        <w:t>Матична плоча:</w:t>
      </w:r>
      <w:r w:rsidRPr="00CC16AE">
        <w:rPr>
          <w:rFonts w:ascii="Times New Roman" w:hAnsi="Times New Roman" w:cs="Times New Roman"/>
          <w:sz w:val="24"/>
          <w:szCs w:val="24"/>
        </w:rPr>
        <w:t xml:space="preserve"> Socket 1155</w:t>
      </w:r>
    </w:p>
    <w:p w:rsidR="00CC16AE" w:rsidRPr="00CC16AE" w:rsidRDefault="00CC16AE" w:rsidP="00CC16AE">
      <w:pPr>
        <w:spacing w:after="0"/>
        <w:ind w:left="426"/>
        <w:jc w:val="both"/>
        <w:rPr>
          <w:rFonts w:ascii="Times New Roman" w:hAnsi="Times New Roman" w:cs="Times New Roman"/>
          <w:sz w:val="24"/>
          <w:szCs w:val="24"/>
        </w:rPr>
      </w:pPr>
      <w:r w:rsidRPr="003F679E">
        <w:rPr>
          <w:rFonts w:ascii="Times New Roman" w:hAnsi="Times New Roman" w:cs="Times New Roman"/>
          <w:b/>
          <w:sz w:val="24"/>
          <w:szCs w:val="24"/>
        </w:rPr>
        <w:t>Рам меморија:</w:t>
      </w:r>
      <w:r w:rsidRPr="00CC16AE">
        <w:rPr>
          <w:rFonts w:ascii="Times New Roman" w:hAnsi="Times New Roman" w:cs="Times New Roman"/>
          <w:sz w:val="24"/>
          <w:szCs w:val="24"/>
        </w:rPr>
        <w:t xml:space="preserve"> 4 GB DDR3 минималне брзине 1066 Mhz</w:t>
      </w:r>
    </w:p>
    <w:p w:rsidR="00CC16AE" w:rsidRPr="00CC16AE" w:rsidRDefault="00CC16AE" w:rsidP="00CC16AE">
      <w:pPr>
        <w:spacing w:after="0"/>
        <w:ind w:left="426"/>
        <w:jc w:val="both"/>
        <w:rPr>
          <w:rFonts w:ascii="Times New Roman" w:hAnsi="Times New Roman" w:cs="Times New Roman"/>
          <w:sz w:val="24"/>
          <w:szCs w:val="24"/>
        </w:rPr>
      </w:pPr>
      <w:r w:rsidRPr="003F679E">
        <w:rPr>
          <w:rFonts w:ascii="Times New Roman" w:hAnsi="Times New Roman" w:cs="Times New Roman"/>
          <w:b/>
          <w:sz w:val="24"/>
          <w:szCs w:val="24"/>
        </w:rPr>
        <w:t>Хард диск:</w:t>
      </w:r>
      <w:r w:rsidRPr="00CC16AE">
        <w:rPr>
          <w:rFonts w:ascii="Times New Roman" w:hAnsi="Times New Roman" w:cs="Times New Roman"/>
          <w:sz w:val="24"/>
          <w:szCs w:val="24"/>
        </w:rPr>
        <w:t xml:space="preserve"> SSD минималног капацитета 60 GB </w:t>
      </w:r>
    </w:p>
    <w:p w:rsidR="00CC16AE" w:rsidRPr="00CC16AE" w:rsidRDefault="00CC16AE" w:rsidP="00CC16AE">
      <w:pPr>
        <w:spacing w:after="0"/>
        <w:ind w:left="426"/>
        <w:jc w:val="both"/>
        <w:rPr>
          <w:rFonts w:ascii="Times New Roman" w:hAnsi="Times New Roman" w:cs="Times New Roman"/>
          <w:sz w:val="24"/>
          <w:szCs w:val="24"/>
        </w:rPr>
      </w:pPr>
      <w:r w:rsidRPr="003F679E">
        <w:rPr>
          <w:rFonts w:ascii="Times New Roman" w:hAnsi="Times New Roman" w:cs="Times New Roman"/>
          <w:b/>
          <w:sz w:val="24"/>
          <w:szCs w:val="24"/>
        </w:rPr>
        <w:t>Напајање:</w:t>
      </w:r>
      <w:r w:rsidRPr="00CC16AE">
        <w:rPr>
          <w:rFonts w:ascii="Times New Roman" w:hAnsi="Times New Roman" w:cs="Times New Roman"/>
          <w:sz w:val="24"/>
          <w:szCs w:val="24"/>
        </w:rPr>
        <w:t xml:space="preserve"> 500W</w:t>
      </w:r>
    </w:p>
    <w:p w:rsidR="00CC16AE" w:rsidRPr="00CC16AE" w:rsidRDefault="00CC16AE" w:rsidP="00CC16AE">
      <w:pPr>
        <w:spacing w:after="0"/>
        <w:ind w:left="426"/>
        <w:jc w:val="both"/>
        <w:rPr>
          <w:rFonts w:ascii="Times New Roman" w:hAnsi="Times New Roman" w:cs="Times New Roman"/>
          <w:sz w:val="24"/>
          <w:szCs w:val="24"/>
        </w:rPr>
      </w:pPr>
      <w:r w:rsidRPr="003F679E">
        <w:rPr>
          <w:rFonts w:ascii="Times New Roman" w:hAnsi="Times New Roman" w:cs="Times New Roman"/>
          <w:b/>
          <w:sz w:val="24"/>
          <w:szCs w:val="24"/>
        </w:rPr>
        <w:t>Кућиште:</w:t>
      </w:r>
      <w:r w:rsidRPr="00CC16AE">
        <w:rPr>
          <w:rFonts w:ascii="Times New Roman" w:hAnsi="Times New Roman" w:cs="Times New Roman"/>
          <w:sz w:val="24"/>
          <w:szCs w:val="24"/>
        </w:rPr>
        <w:t xml:space="preserve"> ATX</w:t>
      </w:r>
    </w:p>
    <w:p w:rsidR="00CC16AE" w:rsidRPr="00CC16AE" w:rsidRDefault="00CC16AE" w:rsidP="00CC16AE">
      <w:pPr>
        <w:spacing w:after="0"/>
        <w:ind w:left="426"/>
        <w:jc w:val="both"/>
        <w:rPr>
          <w:rFonts w:ascii="Times New Roman" w:hAnsi="Times New Roman" w:cs="Times New Roman"/>
          <w:sz w:val="24"/>
          <w:szCs w:val="24"/>
        </w:rPr>
      </w:pPr>
      <w:r w:rsidRPr="00CC16AE">
        <w:rPr>
          <w:rFonts w:ascii="Times New Roman" w:hAnsi="Times New Roman" w:cs="Times New Roman"/>
          <w:b/>
          <w:sz w:val="24"/>
          <w:szCs w:val="24"/>
        </w:rPr>
        <w:t>Монитор</w:t>
      </w:r>
      <w:r w:rsidRPr="00CC16AE">
        <w:rPr>
          <w:rFonts w:ascii="Times New Roman" w:hAnsi="Times New Roman" w:cs="Times New Roman"/>
          <w:sz w:val="24"/>
          <w:szCs w:val="24"/>
        </w:rPr>
        <w:t>: LCD LED минималне величине 21 inča</w:t>
      </w:r>
    </w:p>
    <w:p w:rsidR="00CC16AE" w:rsidRPr="00CC16AE" w:rsidRDefault="00CC16AE" w:rsidP="00CC16AE">
      <w:pPr>
        <w:spacing w:after="0"/>
        <w:ind w:left="426"/>
        <w:jc w:val="both"/>
        <w:rPr>
          <w:rFonts w:ascii="Times New Roman" w:hAnsi="Times New Roman" w:cs="Times New Roman"/>
          <w:sz w:val="24"/>
          <w:szCs w:val="24"/>
        </w:rPr>
      </w:pPr>
      <w:r w:rsidRPr="003F679E">
        <w:rPr>
          <w:rFonts w:ascii="Times New Roman" w:hAnsi="Times New Roman" w:cs="Times New Roman"/>
          <w:b/>
          <w:sz w:val="24"/>
          <w:szCs w:val="24"/>
        </w:rPr>
        <w:t>Периферије:</w:t>
      </w:r>
      <w:r w:rsidRPr="00CC16AE">
        <w:rPr>
          <w:rFonts w:ascii="Times New Roman" w:hAnsi="Times New Roman" w:cs="Times New Roman"/>
          <w:sz w:val="24"/>
          <w:szCs w:val="24"/>
        </w:rPr>
        <w:t xml:space="preserve"> USB YU тастатура, USB миш и сви остали пратећи каблови</w:t>
      </w:r>
    </w:p>
    <w:p w:rsidR="00CC16AE" w:rsidRPr="00CC16AE" w:rsidRDefault="00CC16AE" w:rsidP="00CC16AE">
      <w:pPr>
        <w:spacing w:after="0"/>
        <w:jc w:val="both"/>
        <w:rPr>
          <w:rFonts w:ascii="Times New Roman" w:hAnsi="Times New Roman" w:cs="Times New Roman"/>
          <w:b/>
          <w:sz w:val="24"/>
          <w:szCs w:val="24"/>
        </w:rPr>
      </w:pPr>
    </w:p>
    <w:p w:rsidR="00CC16AE" w:rsidRPr="00CC16AE" w:rsidRDefault="00CC16AE" w:rsidP="00CC16AE">
      <w:pPr>
        <w:spacing w:after="0"/>
        <w:jc w:val="both"/>
        <w:rPr>
          <w:rFonts w:ascii="Times New Roman" w:hAnsi="Times New Roman" w:cs="Times New Roman"/>
          <w:b/>
          <w:sz w:val="24"/>
          <w:szCs w:val="24"/>
          <w:lang w:val="sr-Cyrl-CS"/>
        </w:rPr>
      </w:pPr>
      <w:r w:rsidRPr="00CC16AE">
        <w:rPr>
          <w:rFonts w:ascii="Times New Roman" w:hAnsi="Times New Roman" w:cs="Times New Roman"/>
          <w:b/>
          <w:sz w:val="24"/>
          <w:szCs w:val="24"/>
        </w:rPr>
        <w:t>Рачунар за потребе медицинских послова</w:t>
      </w:r>
      <w:r w:rsidRPr="00CC16AE">
        <w:rPr>
          <w:rFonts w:ascii="Times New Roman" w:hAnsi="Times New Roman" w:cs="Times New Roman"/>
          <w:sz w:val="24"/>
          <w:szCs w:val="24"/>
        </w:rPr>
        <w:t xml:space="preserve"> (комплет монитор, тастатура, миш, рачунар и сви пратећи каблови)</w:t>
      </w:r>
      <w:r>
        <w:rPr>
          <w:rFonts w:ascii="Times New Roman" w:hAnsi="Times New Roman" w:cs="Times New Roman"/>
          <w:b/>
          <w:sz w:val="24"/>
          <w:szCs w:val="24"/>
          <w:lang w:val="sr-Cyrl-CS"/>
        </w:rPr>
        <w:t>-УКУПНО 11</w:t>
      </w:r>
    </w:p>
    <w:p w:rsidR="00CC16AE" w:rsidRPr="00CC16AE" w:rsidRDefault="00CC16AE" w:rsidP="00CC16AE">
      <w:pPr>
        <w:spacing w:after="0"/>
        <w:ind w:left="426"/>
        <w:jc w:val="both"/>
        <w:rPr>
          <w:rFonts w:ascii="Times New Roman" w:hAnsi="Times New Roman" w:cs="Times New Roman"/>
          <w:sz w:val="24"/>
          <w:szCs w:val="24"/>
        </w:rPr>
      </w:pPr>
      <w:r w:rsidRPr="003F679E">
        <w:rPr>
          <w:rFonts w:ascii="Times New Roman" w:hAnsi="Times New Roman" w:cs="Times New Roman"/>
          <w:b/>
          <w:sz w:val="24"/>
          <w:szCs w:val="24"/>
        </w:rPr>
        <w:t>Процесор:</w:t>
      </w:r>
      <w:r w:rsidRPr="00CC16AE">
        <w:rPr>
          <w:rFonts w:ascii="Times New Roman" w:hAnsi="Times New Roman" w:cs="Times New Roman"/>
          <w:sz w:val="24"/>
          <w:szCs w:val="24"/>
        </w:rPr>
        <w:t xml:space="preserve"> 2 језгра, минималне брзине 2,7 Ghz</w:t>
      </w:r>
    </w:p>
    <w:p w:rsidR="00CC16AE" w:rsidRPr="00CC16AE" w:rsidRDefault="00CC16AE" w:rsidP="00CC16AE">
      <w:pPr>
        <w:spacing w:after="0"/>
        <w:ind w:left="426"/>
        <w:jc w:val="both"/>
        <w:rPr>
          <w:rFonts w:ascii="Times New Roman" w:hAnsi="Times New Roman" w:cs="Times New Roman"/>
          <w:sz w:val="24"/>
          <w:szCs w:val="24"/>
        </w:rPr>
      </w:pPr>
      <w:r w:rsidRPr="003F679E">
        <w:rPr>
          <w:rFonts w:ascii="Times New Roman" w:hAnsi="Times New Roman" w:cs="Times New Roman"/>
          <w:b/>
          <w:sz w:val="24"/>
          <w:szCs w:val="24"/>
        </w:rPr>
        <w:t>Матична плоча:</w:t>
      </w:r>
      <w:r w:rsidRPr="00CC16AE">
        <w:rPr>
          <w:rFonts w:ascii="Times New Roman" w:hAnsi="Times New Roman" w:cs="Times New Roman"/>
          <w:sz w:val="24"/>
          <w:szCs w:val="24"/>
        </w:rPr>
        <w:t xml:space="preserve"> Socket 1155</w:t>
      </w:r>
    </w:p>
    <w:p w:rsidR="00CC16AE" w:rsidRPr="00CC16AE" w:rsidRDefault="00CC16AE" w:rsidP="00CC16AE">
      <w:pPr>
        <w:spacing w:after="0"/>
        <w:ind w:left="426"/>
        <w:jc w:val="both"/>
        <w:rPr>
          <w:rFonts w:ascii="Times New Roman" w:hAnsi="Times New Roman" w:cs="Times New Roman"/>
          <w:sz w:val="24"/>
          <w:szCs w:val="24"/>
        </w:rPr>
      </w:pPr>
      <w:r w:rsidRPr="003F679E">
        <w:rPr>
          <w:rFonts w:ascii="Times New Roman" w:hAnsi="Times New Roman" w:cs="Times New Roman"/>
          <w:b/>
          <w:sz w:val="24"/>
          <w:szCs w:val="24"/>
        </w:rPr>
        <w:t>Рам меморија:</w:t>
      </w:r>
      <w:r w:rsidRPr="00CC16AE">
        <w:rPr>
          <w:rFonts w:ascii="Times New Roman" w:hAnsi="Times New Roman" w:cs="Times New Roman"/>
          <w:sz w:val="24"/>
          <w:szCs w:val="24"/>
        </w:rPr>
        <w:t xml:space="preserve"> 2 GB DDR3 минималне брзине 1066 Mhz</w:t>
      </w:r>
    </w:p>
    <w:p w:rsidR="00CC16AE" w:rsidRPr="00CC16AE" w:rsidRDefault="00CC16AE" w:rsidP="00CC16AE">
      <w:pPr>
        <w:spacing w:after="0"/>
        <w:ind w:left="426"/>
        <w:jc w:val="both"/>
        <w:rPr>
          <w:rFonts w:ascii="Times New Roman" w:hAnsi="Times New Roman" w:cs="Times New Roman"/>
          <w:sz w:val="24"/>
          <w:szCs w:val="24"/>
        </w:rPr>
      </w:pPr>
      <w:r w:rsidRPr="003F679E">
        <w:rPr>
          <w:rFonts w:ascii="Times New Roman" w:hAnsi="Times New Roman" w:cs="Times New Roman"/>
          <w:b/>
          <w:sz w:val="24"/>
          <w:szCs w:val="24"/>
        </w:rPr>
        <w:t>Хард диск:</w:t>
      </w:r>
      <w:r w:rsidRPr="00CC16AE">
        <w:rPr>
          <w:rFonts w:ascii="Times New Roman" w:hAnsi="Times New Roman" w:cs="Times New Roman"/>
          <w:sz w:val="24"/>
          <w:szCs w:val="24"/>
        </w:rPr>
        <w:t xml:space="preserve"> SSD минималног капацитета 16 GB </w:t>
      </w:r>
    </w:p>
    <w:p w:rsidR="00CC16AE" w:rsidRPr="00CC16AE" w:rsidRDefault="00CC16AE" w:rsidP="00CC16AE">
      <w:pPr>
        <w:spacing w:after="0"/>
        <w:ind w:left="426"/>
        <w:jc w:val="both"/>
        <w:rPr>
          <w:rFonts w:ascii="Times New Roman" w:hAnsi="Times New Roman" w:cs="Times New Roman"/>
          <w:sz w:val="24"/>
          <w:szCs w:val="24"/>
        </w:rPr>
      </w:pPr>
      <w:r w:rsidRPr="003F679E">
        <w:rPr>
          <w:rFonts w:ascii="Times New Roman" w:hAnsi="Times New Roman" w:cs="Times New Roman"/>
          <w:b/>
          <w:sz w:val="24"/>
          <w:szCs w:val="24"/>
        </w:rPr>
        <w:t>Напајање:</w:t>
      </w:r>
      <w:r w:rsidRPr="00CC16AE">
        <w:rPr>
          <w:rFonts w:ascii="Times New Roman" w:hAnsi="Times New Roman" w:cs="Times New Roman"/>
          <w:sz w:val="24"/>
          <w:szCs w:val="24"/>
        </w:rPr>
        <w:t xml:space="preserve"> 500W</w:t>
      </w:r>
    </w:p>
    <w:p w:rsidR="00CC16AE" w:rsidRPr="00CC16AE" w:rsidRDefault="00CC16AE" w:rsidP="00CC16AE">
      <w:pPr>
        <w:spacing w:after="0"/>
        <w:ind w:left="426"/>
        <w:jc w:val="both"/>
        <w:rPr>
          <w:rFonts w:ascii="Times New Roman" w:hAnsi="Times New Roman" w:cs="Times New Roman"/>
          <w:sz w:val="24"/>
          <w:szCs w:val="24"/>
        </w:rPr>
      </w:pPr>
      <w:r w:rsidRPr="003F679E">
        <w:rPr>
          <w:rFonts w:ascii="Times New Roman" w:hAnsi="Times New Roman" w:cs="Times New Roman"/>
          <w:b/>
          <w:sz w:val="24"/>
          <w:szCs w:val="24"/>
        </w:rPr>
        <w:t>Кућиште:</w:t>
      </w:r>
      <w:r w:rsidRPr="00CC16AE">
        <w:rPr>
          <w:rFonts w:ascii="Times New Roman" w:hAnsi="Times New Roman" w:cs="Times New Roman"/>
          <w:sz w:val="24"/>
          <w:szCs w:val="24"/>
        </w:rPr>
        <w:t xml:space="preserve"> ATX</w:t>
      </w:r>
    </w:p>
    <w:p w:rsidR="00CC16AE" w:rsidRPr="00CC16AE" w:rsidRDefault="00CC16AE" w:rsidP="00CC16AE">
      <w:pPr>
        <w:spacing w:after="0"/>
        <w:ind w:left="426"/>
        <w:jc w:val="both"/>
        <w:rPr>
          <w:rFonts w:ascii="Times New Roman" w:hAnsi="Times New Roman" w:cs="Times New Roman"/>
          <w:sz w:val="24"/>
          <w:szCs w:val="24"/>
        </w:rPr>
      </w:pPr>
      <w:r w:rsidRPr="00CC16AE">
        <w:rPr>
          <w:rFonts w:ascii="Times New Roman" w:hAnsi="Times New Roman" w:cs="Times New Roman"/>
          <w:b/>
          <w:sz w:val="24"/>
          <w:szCs w:val="24"/>
        </w:rPr>
        <w:t>Монитор</w:t>
      </w:r>
      <w:r w:rsidRPr="00CC16AE">
        <w:rPr>
          <w:rFonts w:ascii="Times New Roman" w:hAnsi="Times New Roman" w:cs="Times New Roman"/>
          <w:sz w:val="24"/>
          <w:szCs w:val="24"/>
        </w:rPr>
        <w:t>: LCD LED минималне величине 18 inča</w:t>
      </w:r>
    </w:p>
    <w:p w:rsidR="00CC16AE" w:rsidRPr="00CC16AE" w:rsidRDefault="00CC16AE" w:rsidP="00CC16AE">
      <w:pPr>
        <w:spacing w:after="0"/>
        <w:ind w:left="426"/>
        <w:jc w:val="both"/>
        <w:rPr>
          <w:rFonts w:ascii="Times New Roman" w:hAnsi="Times New Roman" w:cs="Times New Roman"/>
          <w:sz w:val="24"/>
          <w:szCs w:val="24"/>
        </w:rPr>
      </w:pPr>
      <w:r w:rsidRPr="003F679E">
        <w:rPr>
          <w:rFonts w:ascii="Times New Roman" w:hAnsi="Times New Roman" w:cs="Times New Roman"/>
          <w:b/>
          <w:sz w:val="24"/>
          <w:szCs w:val="24"/>
        </w:rPr>
        <w:t>Периферије:</w:t>
      </w:r>
      <w:r w:rsidRPr="00CC16AE">
        <w:rPr>
          <w:rFonts w:ascii="Times New Roman" w:hAnsi="Times New Roman" w:cs="Times New Roman"/>
          <w:sz w:val="24"/>
          <w:szCs w:val="24"/>
        </w:rPr>
        <w:t xml:space="preserve"> USB YU тастатура, USB миш и сви остали пратећи каблови</w:t>
      </w:r>
    </w:p>
    <w:p w:rsidR="00C66646" w:rsidRDefault="00C66646" w:rsidP="00CC16AE">
      <w:pPr>
        <w:spacing w:after="0"/>
        <w:jc w:val="both"/>
        <w:rPr>
          <w:rFonts w:ascii="Times New Roman" w:hAnsi="Times New Roman" w:cs="Times New Roman"/>
          <w:b/>
          <w:sz w:val="24"/>
          <w:szCs w:val="24"/>
          <w:lang w:val="sr-Cyrl-CS"/>
        </w:rPr>
      </w:pPr>
    </w:p>
    <w:p w:rsidR="00CC16AE" w:rsidRPr="00C66646" w:rsidRDefault="00C66646" w:rsidP="00CC16AE">
      <w:pPr>
        <w:spacing w:after="0"/>
        <w:jc w:val="both"/>
        <w:rPr>
          <w:rFonts w:ascii="Times New Roman" w:hAnsi="Times New Roman" w:cs="Times New Roman"/>
          <w:b/>
          <w:sz w:val="24"/>
          <w:szCs w:val="24"/>
          <w:lang w:val="sr-Cyrl-CS"/>
        </w:rPr>
      </w:pPr>
      <w:r w:rsidRPr="00C66646">
        <w:rPr>
          <w:rFonts w:ascii="Times New Roman" w:hAnsi="Times New Roman" w:cs="Times New Roman"/>
          <w:b/>
          <w:sz w:val="24"/>
          <w:szCs w:val="24"/>
          <w:lang w:val="sr-Cyrl-CS"/>
        </w:rPr>
        <w:t>Партија 2: ШТАМПАЧИ</w:t>
      </w:r>
    </w:p>
    <w:p w:rsidR="00CC16AE" w:rsidRPr="00C66646" w:rsidRDefault="00CC16AE" w:rsidP="00C66646">
      <w:pPr>
        <w:spacing w:after="0"/>
        <w:jc w:val="both"/>
        <w:rPr>
          <w:rFonts w:ascii="Times New Roman" w:hAnsi="Times New Roman" w:cs="Times New Roman"/>
          <w:b/>
          <w:sz w:val="24"/>
          <w:szCs w:val="24"/>
          <w:lang w:val="sr-Cyrl-CS"/>
        </w:rPr>
      </w:pPr>
      <w:r w:rsidRPr="00CC16AE">
        <w:rPr>
          <w:rFonts w:ascii="Times New Roman" w:hAnsi="Times New Roman" w:cs="Times New Roman"/>
          <w:b/>
          <w:sz w:val="24"/>
          <w:szCs w:val="24"/>
        </w:rPr>
        <w:t>Штампач и мултифункцијски уређај за потребе административних послова</w:t>
      </w:r>
      <w:r w:rsidR="00C66646">
        <w:rPr>
          <w:rFonts w:ascii="Times New Roman" w:hAnsi="Times New Roman" w:cs="Times New Roman"/>
          <w:b/>
          <w:sz w:val="24"/>
          <w:szCs w:val="24"/>
          <w:lang w:val="sr-Cyrl-CS"/>
        </w:rPr>
        <w:t>:</w:t>
      </w:r>
    </w:p>
    <w:p w:rsidR="00CC16AE" w:rsidRPr="00CC16AE" w:rsidRDefault="00CC16AE" w:rsidP="00CC16AE">
      <w:pPr>
        <w:spacing w:after="0"/>
        <w:ind w:left="426"/>
        <w:jc w:val="both"/>
        <w:rPr>
          <w:rFonts w:ascii="Times New Roman" w:hAnsi="Times New Roman" w:cs="Times New Roman"/>
          <w:sz w:val="24"/>
          <w:szCs w:val="24"/>
          <w:lang w:val="sr-Cyrl-CS"/>
        </w:rPr>
      </w:pPr>
      <w:r w:rsidRPr="00CC16AE">
        <w:rPr>
          <w:rFonts w:ascii="Times New Roman" w:hAnsi="Times New Roman" w:cs="Times New Roman"/>
          <w:b/>
          <w:sz w:val="24"/>
          <w:szCs w:val="24"/>
        </w:rPr>
        <w:t>Матрични</w:t>
      </w:r>
      <w:r w:rsidRPr="00CC16AE">
        <w:rPr>
          <w:rFonts w:ascii="Times New Roman" w:hAnsi="Times New Roman" w:cs="Times New Roman"/>
          <w:sz w:val="24"/>
          <w:szCs w:val="24"/>
        </w:rPr>
        <w:t xml:space="preserve"> црно бели А4 штампач са УСБ конектором са push and pull tracktor feed-ом (LX-300).</w:t>
      </w:r>
      <w:r>
        <w:rPr>
          <w:rFonts w:ascii="Times New Roman" w:hAnsi="Times New Roman" w:cs="Times New Roman"/>
          <w:sz w:val="24"/>
          <w:szCs w:val="24"/>
          <w:lang w:val="sr-Cyrl-CS"/>
        </w:rPr>
        <w:t>-УКУПНО 1</w:t>
      </w:r>
    </w:p>
    <w:p w:rsidR="00CC16AE" w:rsidRPr="00CC16AE" w:rsidRDefault="00CC16AE" w:rsidP="00CC16AE">
      <w:pPr>
        <w:spacing w:after="0"/>
        <w:ind w:left="426"/>
        <w:jc w:val="both"/>
        <w:rPr>
          <w:rFonts w:ascii="Times New Roman" w:hAnsi="Times New Roman" w:cs="Times New Roman"/>
          <w:b/>
          <w:sz w:val="24"/>
          <w:szCs w:val="24"/>
        </w:rPr>
      </w:pPr>
      <w:r w:rsidRPr="00CC16AE">
        <w:rPr>
          <w:rFonts w:ascii="Times New Roman" w:hAnsi="Times New Roman" w:cs="Times New Roman"/>
          <w:b/>
          <w:sz w:val="24"/>
          <w:szCs w:val="24"/>
        </w:rPr>
        <w:t>МУЛТИФУНКЦИЈСКИ УРЕЂАЈ</w:t>
      </w:r>
    </w:p>
    <w:p w:rsidR="00CC16AE" w:rsidRPr="00CC16AE" w:rsidRDefault="00CC16AE" w:rsidP="00CC16AE">
      <w:pPr>
        <w:spacing w:after="0"/>
        <w:ind w:left="426"/>
        <w:jc w:val="both"/>
        <w:rPr>
          <w:rFonts w:ascii="Times New Roman" w:hAnsi="Times New Roman" w:cs="Times New Roman"/>
          <w:sz w:val="24"/>
          <w:szCs w:val="24"/>
          <w:lang w:val="sr-Cyrl-CS"/>
        </w:rPr>
      </w:pPr>
      <w:r w:rsidRPr="00CC16AE">
        <w:rPr>
          <w:rFonts w:ascii="Times New Roman" w:hAnsi="Times New Roman" w:cs="Times New Roman"/>
          <w:sz w:val="24"/>
          <w:szCs w:val="24"/>
        </w:rPr>
        <w:t>Црно бела штампа и колор скенер А4 формата са могућношћу скенирања на дељено мрежно место и емаил.</w:t>
      </w:r>
      <w:r>
        <w:rPr>
          <w:rFonts w:ascii="Times New Roman" w:hAnsi="Times New Roman" w:cs="Times New Roman"/>
          <w:sz w:val="24"/>
          <w:szCs w:val="24"/>
          <w:lang w:val="sr-Cyrl-CS"/>
        </w:rPr>
        <w:t>-УКУПНО 1</w:t>
      </w:r>
    </w:p>
    <w:p w:rsidR="00CC16AE" w:rsidRPr="00CC16AE" w:rsidRDefault="00CC16AE" w:rsidP="00CC16AE">
      <w:pPr>
        <w:spacing w:after="0"/>
        <w:jc w:val="both"/>
        <w:rPr>
          <w:rFonts w:ascii="Times New Roman" w:hAnsi="Times New Roman" w:cs="Times New Roman"/>
          <w:sz w:val="24"/>
          <w:szCs w:val="24"/>
        </w:rPr>
      </w:pPr>
    </w:p>
    <w:p w:rsidR="00CC16AE" w:rsidRPr="00C66646" w:rsidRDefault="00CC16AE" w:rsidP="00CC16AE">
      <w:pPr>
        <w:spacing w:after="0"/>
        <w:jc w:val="both"/>
        <w:rPr>
          <w:rFonts w:ascii="Times New Roman" w:hAnsi="Times New Roman" w:cs="Times New Roman"/>
          <w:b/>
          <w:sz w:val="24"/>
          <w:szCs w:val="24"/>
          <w:lang w:val="sr-Cyrl-CS"/>
        </w:rPr>
      </w:pPr>
      <w:r w:rsidRPr="00CC16AE">
        <w:rPr>
          <w:rFonts w:ascii="Times New Roman" w:hAnsi="Times New Roman" w:cs="Times New Roman"/>
          <w:b/>
          <w:sz w:val="24"/>
          <w:szCs w:val="24"/>
        </w:rPr>
        <w:t>Штампач за потребе медицинских послова</w:t>
      </w:r>
      <w:r w:rsidR="00C66646">
        <w:rPr>
          <w:rFonts w:ascii="Times New Roman" w:hAnsi="Times New Roman" w:cs="Times New Roman"/>
          <w:b/>
          <w:sz w:val="24"/>
          <w:szCs w:val="24"/>
          <w:lang w:val="sr-Cyrl-CS"/>
        </w:rPr>
        <w:t>:</w:t>
      </w:r>
    </w:p>
    <w:p w:rsidR="00CC16AE" w:rsidRPr="00C66646" w:rsidRDefault="00CC16AE" w:rsidP="00C66646">
      <w:pPr>
        <w:spacing w:after="0"/>
        <w:jc w:val="both"/>
        <w:rPr>
          <w:rFonts w:ascii="Times New Roman" w:hAnsi="Times New Roman" w:cs="Times New Roman"/>
          <w:b/>
          <w:sz w:val="24"/>
          <w:szCs w:val="24"/>
          <w:lang w:val="sr-Cyrl-CS"/>
        </w:rPr>
      </w:pPr>
    </w:p>
    <w:p w:rsidR="00CC16AE" w:rsidRPr="00CC16AE" w:rsidRDefault="00CC16AE" w:rsidP="00CC16AE">
      <w:pPr>
        <w:spacing w:after="0"/>
        <w:ind w:left="426"/>
        <w:jc w:val="both"/>
        <w:rPr>
          <w:rFonts w:ascii="Times New Roman" w:hAnsi="Times New Roman" w:cs="Times New Roman"/>
          <w:sz w:val="24"/>
          <w:szCs w:val="24"/>
          <w:lang w:val="sr-Cyrl-CS"/>
        </w:rPr>
      </w:pPr>
      <w:r w:rsidRPr="00CC16AE">
        <w:rPr>
          <w:rFonts w:ascii="Times New Roman" w:hAnsi="Times New Roman" w:cs="Times New Roman"/>
          <w:b/>
          <w:sz w:val="24"/>
          <w:szCs w:val="24"/>
        </w:rPr>
        <w:t>Матрични</w:t>
      </w:r>
      <w:r w:rsidRPr="00CC16AE">
        <w:rPr>
          <w:rFonts w:ascii="Times New Roman" w:hAnsi="Times New Roman" w:cs="Times New Roman"/>
          <w:sz w:val="24"/>
          <w:szCs w:val="24"/>
        </w:rPr>
        <w:t xml:space="preserve"> црно бели А4 штампач са УСБ конектором због потреба штампања рецепата (PLQ-20 ili 22).</w:t>
      </w:r>
      <w:r>
        <w:rPr>
          <w:rFonts w:ascii="Times New Roman" w:hAnsi="Times New Roman" w:cs="Times New Roman"/>
          <w:sz w:val="24"/>
          <w:szCs w:val="24"/>
          <w:lang w:val="sr-Cyrl-CS"/>
        </w:rPr>
        <w:t>-УКУПНО 5</w:t>
      </w:r>
    </w:p>
    <w:p w:rsidR="00CC16AE" w:rsidRPr="00CC16AE" w:rsidRDefault="00CC16AE" w:rsidP="00CC16AE">
      <w:pPr>
        <w:spacing w:after="0"/>
        <w:ind w:left="426"/>
        <w:jc w:val="both"/>
        <w:rPr>
          <w:rFonts w:ascii="Times New Roman" w:hAnsi="Times New Roman" w:cs="Times New Roman"/>
          <w:sz w:val="24"/>
          <w:szCs w:val="24"/>
          <w:lang w:val="sr-Cyrl-CS"/>
        </w:rPr>
      </w:pPr>
      <w:r w:rsidRPr="00CC16AE">
        <w:rPr>
          <w:rFonts w:ascii="Times New Roman" w:hAnsi="Times New Roman" w:cs="Times New Roman"/>
          <w:b/>
          <w:sz w:val="24"/>
          <w:szCs w:val="24"/>
        </w:rPr>
        <w:t>Ласерски</w:t>
      </w:r>
      <w:r w:rsidRPr="00CC16AE">
        <w:rPr>
          <w:rFonts w:ascii="Times New Roman" w:hAnsi="Times New Roman" w:cs="Times New Roman"/>
          <w:sz w:val="24"/>
          <w:szCs w:val="24"/>
        </w:rPr>
        <w:t xml:space="preserve"> црно бели А4 штампач са УСБ конектором и минималним капацитетом тонера од 1600 страна.</w:t>
      </w:r>
      <w:r>
        <w:rPr>
          <w:rFonts w:ascii="Times New Roman" w:hAnsi="Times New Roman" w:cs="Times New Roman"/>
          <w:sz w:val="24"/>
          <w:szCs w:val="24"/>
          <w:lang w:val="sr-Cyrl-CS"/>
        </w:rPr>
        <w:t>-УКУПНО 1</w:t>
      </w:r>
    </w:p>
    <w:p w:rsidR="00DE6295" w:rsidRPr="00D36F06" w:rsidRDefault="00DE6295" w:rsidP="00CC16AE">
      <w:pPr>
        <w:pStyle w:val="Heading2"/>
        <w:rPr>
          <w:color w:val="BFBFBF" w:themeColor="background1" w:themeShade="BF"/>
        </w:rPr>
      </w:pPr>
      <w:r w:rsidRPr="00D36F06">
        <w:rPr>
          <w:color w:val="BFBFBF" w:themeColor="background1" w:themeShade="BF"/>
        </w:rPr>
        <w:lastRenderedPageBreak/>
        <w:t>ОБРАЗАЦ ПОНУДЕ</w:t>
      </w:r>
    </w:p>
    <w:p w:rsidR="00DE6295" w:rsidRPr="009152B9" w:rsidRDefault="00DE6295" w:rsidP="00DE6295">
      <w:pPr>
        <w:spacing w:after="0" w:line="240" w:lineRule="auto"/>
        <w:rPr>
          <w:rFonts w:ascii="Times New Roman" w:hAnsi="Times New Roman" w:cs="Times New Roman"/>
          <w:b/>
          <w:i/>
          <w:sz w:val="20"/>
          <w:szCs w:val="20"/>
        </w:rPr>
      </w:pPr>
      <w:r w:rsidRPr="009152B9">
        <w:rPr>
          <w:rFonts w:ascii="Times New Roman" w:hAnsi="Times New Roman" w:cs="Times New Roman"/>
          <w:b/>
          <w:i/>
          <w:sz w:val="20"/>
          <w:szCs w:val="20"/>
        </w:rPr>
        <w:t>Образац бр. 1</w:t>
      </w:r>
    </w:p>
    <w:p w:rsidR="00DE6295" w:rsidRDefault="00DE6295" w:rsidP="00DE6295">
      <w:pPr>
        <w:spacing w:after="0" w:line="240" w:lineRule="auto"/>
        <w:rPr>
          <w:rFonts w:ascii="Times New Roman" w:hAnsi="Times New Roman" w:cs="Times New Roman"/>
          <w:sz w:val="24"/>
          <w:szCs w:val="24"/>
        </w:rPr>
      </w:pPr>
    </w:p>
    <w:tbl>
      <w:tblPr>
        <w:tblW w:w="7380" w:type="dxa"/>
        <w:jc w:val="center"/>
        <w:tblInd w:w="93" w:type="dxa"/>
        <w:tblLook w:val="04A0"/>
      </w:tblPr>
      <w:tblGrid>
        <w:gridCol w:w="540"/>
        <w:gridCol w:w="3360"/>
        <w:gridCol w:w="3480"/>
      </w:tblGrid>
      <w:tr w:rsidR="00D36F06" w:rsidRPr="00D36F06" w:rsidTr="00D36F06">
        <w:trPr>
          <w:trHeight w:val="405"/>
          <w:jc w:val="center"/>
        </w:trPr>
        <w:tc>
          <w:tcPr>
            <w:tcW w:w="540" w:type="dxa"/>
            <w:vMerge w:val="restart"/>
            <w:tcBorders>
              <w:top w:val="single" w:sz="8" w:space="0" w:color="FFFFFF"/>
              <w:left w:val="single" w:sz="8" w:space="0" w:color="FFFFFF"/>
              <w:bottom w:val="single" w:sz="8" w:space="0" w:color="FFFFFF"/>
              <w:right w:val="single" w:sz="8" w:space="0" w:color="FFFFFF"/>
            </w:tcBorders>
            <w:shd w:val="clear" w:color="000000" w:fill="F2F2F2"/>
            <w:noWrap/>
            <w:vAlign w:val="center"/>
            <w:hideMark/>
          </w:tcPr>
          <w:p w:rsidR="00D36F06" w:rsidRPr="00D36F06" w:rsidRDefault="00D36F06" w:rsidP="00D36F06">
            <w:pPr>
              <w:spacing w:after="0" w:line="240" w:lineRule="auto"/>
              <w:jc w:val="center"/>
              <w:rPr>
                <w:rFonts w:ascii="Times New Roman" w:eastAsia="Times New Roman" w:hAnsi="Times New Roman" w:cs="Times New Roman"/>
                <w:color w:val="000000"/>
                <w:sz w:val="20"/>
                <w:szCs w:val="20"/>
              </w:rPr>
            </w:pPr>
            <w:r w:rsidRPr="00D36F06">
              <w:rPr>
                <w:rFonts w:ascii="Times New Roman" w:eastAsia="Times New Roman" w:hAnsi="Times New Roman" w:cs="Times New Roman"/>
                <w:color w:val="000000"/>
                <w:sz w:val="20"/>
                <w:szCs w:val="20"/>
              </w:rPr>
              <w:t>I</w:t>
            </w:r>
          </w:p>
        </w:tc>
        <w:tc>
          <w:tcPr>
            <w:tcW w:w="3360" w:type="dxa"/>
            <w:tcBorders>
              <w:top w:val="single" w:sz="8" w:space="0" w:color="FFFFFF"/>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rPr>
              <w:t>Назив понуђача</w:t>
            </w:r>
          </w:p>
        </w:tc>
        <w:tc>
          <w:tcPr>
            <w:tcW w:w="3480" w:type="dxa"/>
            <w:tcBorders>
              <w:top w:val="single" w:sz="8" w:space="0" w:color="FFFFFF"/>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rPr>
            </w:pPr>
            <w:r w:rsidRPr="00D36F06">
              <w:rPr>
                <w:rFonts w:ascii="Times New Roman" w:eastAsia="Times New Roman" w:hAnsi="Times New Roman" w:cs="Times New Roman"/>
                <w:b/>
                <w:bCs/>
                <w:color w:val="000000"/>
              </w:rPr>
              <w:t> </w:t>
            </w:r>
          </w:p>
        </w:tc>
      </w:tr>
      <w:tr w:rsidR="00D36F06" w:rsidRPr="00D36F06" w:rsidTr="003E5696">
        <w:trPr>
          <w:trHeight w:val="369"/>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rPr>
              <w:t>Адреса и место понуђача</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color w:val="000000"/>
                <w:sz w:val="24"/>
                <w:szCs w:val="24"/>
              </w:rPr>
            </w:pPr>
            <w:r w:rsidRPr="00D36F06">
              <w:rPr>
                <w:rFonts w:ascii="Times New Roman" w:eastAsia="Times New Roman" w:hAnsi="Times New Roman" w:cs="Times New Roman"/>
                <w:color w:val="000000"/>
                <w:sz w:val="24"/>
                <w:szCs w:val="24"/>
              </w:rPr>
              <w:t> </w:t>
            </w:r>
          </w:p>
        </w:tc>
      </w:tr>
      <w:tr w:rsidR="00D36F06" w:rsidRPr="00D36F06" w:rsidTr="00D36F06">
        <w:trPr>
          <w:trHeight w:val="360"/>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rPr>
              <w:t>Општина</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color w:val="000000"/>
                <w:sz w:val="24"/>
                <w:szCs w:val="24"/>
              </w:rPr>
            </w:pPr>
            <w:r w:rsidRPr="00D36F06">
              <w:rPr>
                <w:rFonts w:ascii="Times New Roman" w:eastAsia="Times New Roman" w:hAnsi="Times New Roman" w:cs="Times New Roman"/>
                <w:color w:val="000000"/>
                <w:sz w:val="24"/>
                <w:szCs w:val="24"/>
              </w:rPr>
              <w:t> </w:t>
            </w:r>
          </w:p>
        </w:tc>
      </w:tr>
      <w:tr w:rsidR="00D36F06" w:rsidRPr="00D36F06" w:rsidTr="00D36F06">
        <w:trPr>
          <w:trHeight w:val="390"/>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rPr>
              <w:t>Матични број</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color w:val="000000"/>
                <w:sz w:val="24"/>
                <w:szCs w:val="24"/>
              </w:rPr>
            </w:pPr>
            <w:r w:rsidRPr="00D36F06">
              <w:rPr>
                <w:rFonts w:ascii="Times New Roman" w:eastAsia="Times New Roman" w:hAnsi="Times New Roman" w:cs="Times New Roman"/>
                <w:color w:val="000000"/>
                <w:sz w:val="24"/>
                <w:szCs w:val="24"/>
              </w:rPr>
              <w:t> </w:t>
            </w:r>
          </w:p>
        </w:tc>
      </w:tr>
      <w:tr w:rsidR="00D36F06" w:rsidRPr="00D36F06" w:rsidTr="00D36F06">
        <w:trPr>
          <w:trHeight w:val="330"/>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rPr>
              <w:t>ПИБ</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color w:val="000000"/>
                <w:sz w:val="24"/>
                <w:szCs w:val="24"/>
              </w:rPr>
            </w:pPr>
            <w:r w:rsidRPr="00D36F06">
              <w:rPr>
                <w:rFonts w:ascii="Times New Roman" w:eastAsia="Times New Roman" w:hAnsi="Times New Roman" w:cs="Times New Roman"/>
                <w:color w:val="000000"/>
                <w:sz w:val="24"/>
                <w:szCs w:val="24"/>
              </w:rPr>
              <w:t> </w:t>
            </w:r>
          </w:p>
        </w:tc>
      </w:tr>
      <w:tr w:rsidR="00D36F06" w:rsidRPr="00D36F06" w:rsidTr="00D36F06">
        <w:trPr>
          <w:trHeight w:val="345"/>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rPr>
              <w:t>Шифра делатности</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color w:val="000000"/>
                <w:sz w:val="24"/>
                <w:szCs w:val="24"/>
              </w:rPr>
            </w:pPr>
            <w:r w:rsidRPr="00D36F06">
              <w:rPr>
                <w:rFonts w:ascii="Times New Roman" w:eastAsia="Times New Roman" w:hAnsi="Times New Roman" w:cs="Times New Roman"/>
                <w:color w:val="000000"/>
                <w:sz w:val="24"/>
                <w:szCs w:val="24"/>
              </w:rPr>
              <w:t> </w:t>
            </w:r>
          </w:p>
        </w:tc>
      </w:tr>
      <w:tr w:rsidR="00D36F06" w:rsidRPr="00D36F06" w:rsidTr="00D36F06">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rPr>
              <w:t xml:space="preserve">Текући рачун </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color w:val="000000"/>
                <w:sz w:val="24"/>
                <w:szCs w:val="24"/>
              </w:rPr>
            </w:pPr>
            <w:r w:rsidRPr="00D36F06">
              <w:rPr>
                <w:rFonts w:ascii="Times New Roman" w:eastAsia="Times New Roman" w:hAnsi="Times New Roman" w:cs="Times New Roman"/>
                <w:color w:val="000000"/>
                <w:sz w:val="24"/>
                <w:szCs w:val="24"/>
              </w:rPr>
              <w:t> </w:t>
            </w:r>
          </w:p>
        </w:tc>
      </w:tr>
      <w:tr w:rsidR="00D36F06" w:rsidRPr="00D36F06" w:rsidTr="00D36F06">
        <w:trPr>
          <w:trHeight w:val="375"/>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rPr>
              <w:t>Телефон и факс</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color w:val="000000"/>
                <w:sz w:val="24"/>
                <w:szCs w:val="24"/>
              </w:rPr>
            </w:pPr>
            <w:r w:rsidRPr="00D36F06">
              <w:rPr>
                <w:rFonts w:ascii="Times New Roman" w:eastAsia="Times New Roman" w:hAnsi="Times New Roman" w:cs="Times New Roman"/>
                <w:color w:val="000000"/>
                <w:sz w:val="24"/>
                <w:szCs w:val="24"/>
              </w:rPr>
              <w:t> </w:t>
            </w:r>
          </w:p>
        </w:tc>
      </w:tr>
      <w:tr w:rsidR="00D36F06" w:rsidRPr="00D36F06" w:rsidTr="00D36F06">
        <w:trPr>
          <w:trHeight w:val="525"/>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rPr>
              <w:t>Име и презиме контакт особе</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color w:val="000000"/>
                <w:sz w:val="24"/>
                <w:szCs w:val="24"/>
              </w:rPr>
            </w:pPr>
            <w:r w:rsidRPr="00D36F06">
              <w:rPr>
                <w:rFonts w:ascii="Times New Roman" w:eastAsia="Times New Roman" w:hAnsi="Times New Roman" w:cs="Times New Roman"/>
                <w:color w:val="000000"/>
                <w:sz w:val="24"/>
                <w:szCs w:val="24"/>
              </w:rPr>
              <w:t> </w:t>
            </w:r>
          </w:p>
        </w:tc>
      </w:tr>
      <w:tr w:rsidR="00D36F06" w:rsidRPr="00D36F06" w:rsidTr="00D36F06">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rPr>
              <w:t>Електронска пошта</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color w:val="000000"/>
                <w:sz w:val="24"/>
                <w:szCs w:val="24"/>
              </w:rPr>
            </w:pPr>
            <w:r w:rsidRPr="00D36F06">
              <w:rPr>
                <w:rFonts w:ascii="Times New Roman" w:eastAsia="Times New Roman" w:hAnsi="Times New Roman" w:cs="Times New Roman"/>
                <w:color w:val="000000"/>
                <w:sz w:val="24"/>
                <w:szCs w:val="24"/>
              </w:rPr>
              <w:t> </w:t>
            </w:r>
          </w:p>
        </w:tc>
      </w:tr>
      <w:tr w:rsidR="00D36F06" w:rsidRPr="00D36F06" w:rsidTr="003E5696">
        <w:trPr>
          <w:trHeight w:val="819"/>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rPr>
              <w:t>Име, презиме  и функција овлашћеног</w:t>
            </w:r>
            <w:r w:rsidR="003E5696">
              <w:rPr>
                <w:rFonts w:ascii="Times New Roman" w:eastAsia="Times New Roman" w:hAnsi="Times New Roman" w:cs="Times New Roman"/>
                <w:b/>
                <w:bCs/>
                <w:i/>
                <w:iCs/>
                <w:color w:val="000000"/>
                <w:sz w:val="20"/>
                <w:szCs w:val="20"/>
              </w:rPr>
              <w:t xml:space="preserve"> </w:t>
            </w:r>
            <w:r w:rsidRPr="00D36F06">
              <w:rPr>
                <w:rFonts w:ascii="Times New Roman" w:eastAsia="Times New Roman" w:hAnsi="Times New Roman" w:cs="Times New Roman"/>
                <w:b/>
                <w:bCs/>
                <w:i/>
                <w:iCs/>
                <w:color w:val="000000"/>
                <w:sz w:val="20"/>
                <w:szCs w:val="20"/>
              </w:rPr>
              <w:t xml:space="preserve"> лица понуђача за потписника уговора</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color w:val="000000"/>
                <w:sz w:val="24"/>
                <w:szCs w:val="24"/>
              </w:rPr>
            </w:pPr>
            <w:r w:rsidRPr="00D36F06">
              <w:rPr>
                <w:rFonts w:ascii="Times New Roman" w:eastAsia="Times New Roman" w:hAnsi="Times New Roman" w:cs="Times New Roman"/>
                <w:color w:val="000000"/>
                <w:sz w:val="24"/>
                <w:szCs w:val="24"/>
              </w:rPr>
              <w:t> </w:t>
            </w:r>
          </w:p>
        </w:tc>
      </w:tr>
      <w:tr w:rsidR="00D36F06" w:rsidRPr="00D36F06" w:rsidTr="003E5696">
        <w:trPr>
          <w:trHeight w:val="495"/>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hideMark/>
          </w:tcPr>
          <w:p w:rsidR="00D36F06" w:rsidRPr="00D36F06" w:rsidRDefault="00D36F06" w:rsidP="00D36F06">
            <w:pPr>
              <w:spacing w:after="0" w:line="240" w:lineRule="auto"/>
              <w:jc w:val="center"/>
              <w:rPr>
                <w:rFonts w:ascii="Times New Roman" w:eastAsia="Times New Roman" w:hAnsi="Times New Roman" w:cs="Times New Roman"/>
                <w:color w:val="000000"/>
                <w:sz w:val="20"/>
                <w:szCs w:val="20"/>
              </w:rPr>
            </w:pPr>
            <w:r w:rsidRPr="00D36F06">
              <w:rPr>
                <w:rFonts w:ascii="Times New Roman" w:eastAsia="Times New Roman" w:hAnsi="Times New Roman" w:cs="Times New Roman"/>
                <w:color w:val="000000"/>
                <w:sz w:val="20"/>
                <w:szCs w:val="20"/>
              </w:rPr>
              <w:t> </w:t>
            </w:r>
          </w:p>
        </w:tc>
        <w:tc>
          <w:tcPr>
            <w:tcW w:w="6840" w:type="dxa"/>
            <w:gridSpan w:val="2"/>
            <w:tcBorders>
              <w:top w:val="single" w:sz="8" w:space="0" w:color="FFFFFF"/>
              <w:left w:val="nil"/>
              <w:bottom w:val="single" w:sz="8" w:space="0" w:color="FFFFFF"/>
              <w:right w:val="single" w:sz="8" w:space="0" w:color="FFFFFF"/>
            </w:tcBorders>
            <w:shd w:val="clear" w:color="000000" w:fill="D8D8D8"/>
            <w:vAlign w:val="center"/>
            <w:hideMark/>
          </w:tcPr>
          <w:p w:rsidR="00D36F06" w:rsidRPr="00D36F06" w:rsidRDefault="00D36F06" w:rsidP="003E5696">
            <w:pPr>
              <w:spacing w:after="0" w:line="240" w:lineRule="auto"/>
              <w:jc w:val="center"/>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rPr>
              <w:t>ПОНУДА СЕ ПОДНОСИ (заокружи ДА или НЕ)</w:t>
            </w:r>
          </w:p>
        </w:tc>
      </w:tr>
      <w:tr w:rsidR="00D36F06" w:rsidRPr="00D36F06" w:rsidTr="00D36F06">
        <w:trPr>
          <w:trHeight w:val="48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hideMark/>
          </w:tcPr>
          <w:p w:rsidR="00D36F06" w:rsidRPr="00D36F06" w:rsidRDefault="00D36F06" w:rsidP="00D36F06">
            <w:pPr>
              <w:spacing w:after="0" w:line="240" w:lineRule="auto"/>
              <w:jc w:val="center"/>
              <w:rPr>
                <w:rFonts w:ascii="Times New Roman" w:eastAsia="Times New Roman" w:hAnsi="Times New Roman" w:cs="Times New Roman"/>
                <w:color w:val="000000"/>
                <w:sz w:val="20"/>
                <w:szCs w:val="20"/>
              </w:rPr>
            </w:pPr>
            <w:r w:rsidRPr="00D36F06">
              <w:rPr>
                <w:rFonts w:ascii="Times New Roman" w:eastAsia="Times New Roman" w:hAnsi="Times New Roman" w:cs="Times New Roman"/>
                <w:color w:val="000000"/>
                <w:sz w:val="20"/>
                <w:szCs w:val="20"/>
              </w:rPr>
              <w:t>I</w:t>
            </w: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rPr>
              <w:t xml:space="preserve">Самостално од стране понуђача                                       </w:t>
            </w:r>
          </w:p>
        </w:tc>
        <w:tc>
          <w:tcPr>
            <w:tcW w:w="3480" w:type="dxa"/>
            <w:tcBorders>
              <w:top w:val="nil"/>
              <w:left w:val="nil"/>
              <w:bottom w:val="single" w:sz="8" w:space="0" w:color="FFFFFF"/>
              <w:right w:val="single" w:sz="8" w:space="0" w:color="FFFFFF"/>
            </w:tcBorders>
            <w:shd w:val="clear" w:color="000000" w:fill="F2F2F2"/>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4"/>
                <w:szCs w:val="24"/>
              </w:rPr>
            </w:pPr>
            <w:r w:rsidRPr="00D36F06">
              <w:rPr>
                <w:rFonts w:ascii="Times New Roman" w:eastAsia="Times New Roman" w:hAnsi="Times New Roman" w:cs="Times New Roman"/>
                <w:color w:val="000000"/>
                <w:sz w:val="24"/>
                <w:szCs w:val="24"/>
                <w:lang w:val="sr-Cyrl-CS"/>
              </w:rPr>
              <w:t xml:space="preserve">                 ДА                  НЕ</w:t>
            </w:r>
          </w:p>
        </w:tc>
      </w:tr>
      <w:tr w:rsidR="00D36F06" w:rsidRPr="00D36F06" w:rsidTr="00D36F06">
        <w:trPr>
          <w:trHeight w:val="39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hideMark/>
          </w:tcPr>
          <w:p w:rsidR="00D36F06" w:rsidRPr="00D36F06" w:rsidRDefault="00D36F06" w:rsidP="00D36F06">
            <w:pPr>
              <w:spacing w:after="0" w:line="240" w:lineRule="auto"/>
              <w:jc w:val="center"/>
              <w:rPr>
                <w:rFonts w:ascii="Times New Roman" w:eastAsia="Times New Roman" w:hAnsi="Times New Roman" w:cs="Times New Roman"/>
                <w:color w:val="000000"/>
                <w:sz w:val="20"/>
                <w:szCs w:val="20"/>
              </w:rPr>
            </w:pPr>
            <w:r w:rsidRPr="00D36F06">
              <w:rPr>
                <w:rFonts w:ascii="Times New Roman" w:eastAsia="Times New Roman" w:hAnsi="Times New Roman" w:cs="Times New Roman"/>
                <w:color w:val="000000"/>
                <w:sz w:val="20"/>
                <w:szCs w:val="20"/>
              </w:rPr>
              <w:t>II</w:t>
            </w: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rPr>
              <w:t xml:space="preserve">Са подизвођачем                                                                        </w:t>
            </w:r>
          </w:p>
        </w:tc>
        <w:tc>
          <w:tcPr>
            <w:tcW w:w="3480" w:type="dxa"/>
            <w:tcBorders>
              <w:top w:val="nil"/>
              <w:left w:val="nil"/>
              <w:bottom w:val="single" w:sz="8" w:space="0" w:color="FFFFFF"/>
              <w:right w:val="single" w:sz="8" w:space="0" w:color="FFFFFF"/>
            </w:tcBorders>
            <w:shd w:val="clear" w:color="000000" w:fill="F2F2F2"/>
            <w:vAlign w:val="center"/>
            <w:hideMark/>
          </w:tcPr>
          <w:p w:rsidR="00D36F06" w:rsidRPr="00D36F06" w:rsidRDefault="00D36F06" w:rsidP="00D36F06">
            <w:pPr>
              <w:spacing w:after="0" w:line="240" w:lineRule="auto"/>
              <w:jc w:val="center"/>
              <w:rPr>
                <w:rFonts w:ascii="Times New Roman" w:eastAsia="Times New Roman" w:hAnsi="Times New Roman" w:cs="Times New Roman"/>
                <w:color w:val="000000"/>
                <w:sz w:val="24"/>
                <w:szCs w:val="24"/>
              </w:rPr>
            </w:pPr>
            <w:r w:rsidRPr="00D36F06">
              <w:rPr>
                <w:rFonts w:ascii="Times New Roman" w:eastAsia="Times New Roman" w:hAnsi="Times New Roman" w:cs="Times New Roman"/>
                <w:color w:val="000000"/>
                <w:sz w:val="24"/>
                <w:szCs w:val="24"/>
                <w:lang w:val="sr-Cyrl-CS"/>
              </w:rPr>
              <w:t xml:space="preserve">  </w:t>
            </w:r>
            <w:r w:rsidR="003E5696">
              <w:rPr>
                <w:rFonts w:ascii="Times New Roman" w:eastAsia="Times New Roman" w:hAnsi="Times New Roman" w:cs="Times New Roman"/>
                <w:color w:val="000000"/>
                <w:sz w:val="24"/>
                <w:szCs w:val="24"/>
                <w:lang w:val="sr-Cyrl-CS"/>
              </w:rPr>
              <w:t xml:space="preserve">  </w:t>
            </w:r>
            <w:r w:rsidRPr="00D36F06">
              <w:rPr>
                <w:rFonts w:ascii="Times New Roman" w:eastAsia="Times New Roman" w:hAnsi="Times New Roman" w:cs="Times New Roman"/>
                <w:color w:val="000000"/>
                <w:sz w:val="24"/>
                <w:szCs w:val="24"/>
                <w:lang w:val="sr-Cyrl-CS"/>
              </w:rPr>
              <w:t xml:space="preserve">  </w:t>
            </w:r>
            <w:r w:rsidR="003E5696">
              <w:rPr>
                <w:rFonts w:ascii="Times New Roman" w:eastAsia="Times New Roman" w:hAnsi="Times New Roman" w:cs="Times New Roman"/>
                <w:color w:val="000000"/>
                <w:sz w:val="24"/>
                <w:szCs w:val="24"/>
                <w:lang w:val="sr-Cyrl-CS"/>
              </w:rPr>
              <w:t xml:space="preserve"> </w:t>
            </w:r>
            <w:r w:rsidRPr="00D36F06">
              <w:rPr>
                <w:rFonts w:ascii="Times New Roman" w:eastAsia="Times New Roman" w:hAnsi="Times New Roman" w:cs="Times New Roman"/>
                <w:color w:val="000000"/>
                <w:sz w:val="24"/>
                <w:szCs w:val="24"/>
                <w:lang w:val="sr-Cyrl-CS"/>
              </w:rPr>
              <w:t xml:space="preserve"> </w:t>
            </w:r>
            <w:r w:rsidR="00E05FCC">
              <w:rPr>
                <w:rFonts w:ascii="Times New Roman" w:eastAsia="Times New Roman" w:hAnsi="Times New Roman" w:cs="Times New Roman"/>
                <w:color w:val="000000"/>
                <w:sz w:val="24"/>
                <w:szCs w:val="24"/>
                <w:lang w:val="sr-Cyrl-CS"/>
              </w:rPr>
              <w:t xml:space="preserve"> ДА                 </w:t>
            </w:r>
            <w:r w:rsidRPr="00D36F06">
              <w:rPr>
                <w:rFonts w:ascii="Times New Roman" w:eastAsia="Times New Roman" w:hAnsi="Times New Roman" w:cs="Times New Roman"/>
                <w:color w:val="000000"/>
                <w:sz w:val="24"/>
                <w:szCs w:val="24"/>
                <w:lang w:val="sr-Cyrl-CS"/>
              </w:rPr>
              <w:t>НЕ</w:t>
            </w:r>
          </w:p>
        </w:tc>
      </w:tr>
      <w:tr w:rsidR="00D36F06" w:rsidRPr="00D36F06" w:rsidTr="00D36F06">
        <w:trPr>
          <w:trHeight w:val="33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hideMark/>
          </w:tcPr>
          <w:p w:rsidR="00D36F06" w:rsidRPr="00D36F06" w:rsidRDefault="00D36F06" w:rsidP="00D36F06">
            <w:pPr>
              <w:spacing w:after="0" w:line="240" w:lineRule="auto"/>
              <w:jc w:val="center"/>
              <w:rPr>
                <w:rFonts w:ascii="Times New Roman" w:eastAsia="Times New Roman" w:hAnsi="Times New Roman" w:cs="Times New Roman"/>
                <w:color w:val="000000"/>
                <w:sz w:val="20"/>
                <w:szCs w:val="20"/>
              </w:rPr>
            </w:pPr>
            <w:r w:rsidRPr="00D36F06">
              <w:rPr>
                <w:rFonts w:ascii="Times New Roman" w:eastAsia="Times New Roman" w:hAnsi="Times New Roman" w:cs="Times New Roman"/>
                <w:color w:val="000000"/>
                <w:sz w:val="20"/>
                <w:szCs w:val="20"/>
              </w:rPr>
              <w:t>III</w:t>
            </w: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Заједничка понуда</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color w:val="000000"/>
                <w:sz w:val="24"/>
                <w:szCs w:val="24"/>
              </w:rPr>
            </w:pPr>
            <w:r w:rsidRPr="00D36F06">
              <w:rPr>
                <w:rFonts w:ascii="Times New Roman" w:eastAsia="Times New Roman" w:hAnsi="Times New Roman" w:cs="Times New Roman"/>
                <w:color w:val="000000"/>
                <w:sz w:val="24"/>
                <w:szCs w:val="24"/>
                <w:lang w:val="sr-Cyrl-CS"/>
              </w:rPr>
              <w:t xml:space="preserve">                 </w:t>
            </w:r>
            <w:r w:rsidR="00E05FCC">
              <w:rPr>
                <w:rFonts w:ascii="Times New Roman" w:eastAsia="Times New Roman" w:hAnsi="Times New Roman" w:cs="Times New Roman"/>
                <w:color w:val="000000"/>
                <w:sz w:val="24"/>
                <w:szCs w:val="24"/>
                <w:lang w:val="sr-Cyrl-CS"/>
              </w:rPr>
              <w:t xml:space="preserve"> ДА                 </w:t>
            </w:r>
            <w:r w:rsidRPr="00D36F06">
              <w:rPr>
                <w:rFonts w:ascii="Times New Roman" w:eastAsia="Times New Roman" w:hAnsi="Times New Roman" w:cs="Times New Roman"/>
                <w:color w:val="000000"/>
                <w:sz w:val="24"/>
                <w:szCs w:val="24"/>
                <w:lang w:val="sr-Cyrl-CS"/>
              </w:rPr>
              <w:t>НЕ</w:t>
            </w:r>
          </w:p>
        </w:tc>
      </w:tr>
      <w:tr w:rsidR="00D36F06" w:rsidRPr="00D36F06" w:rsidTr="00D36F06">
        <w:trPr>
          <w:trHeight w:val="345"/>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hideMark/>
          </w:tcPr>
          <w:p w:rsidR="00D36F06" w:rsidRPr="00D36F06" w:rsidRDefault="00D36F06" w:rsidP="00D36F06">
            <w:pPr>
              <w:spacing w:after="0" w:line="240" w:lineRule="auto"/>
              <w:jc w:val="center"/>
              <w:rPr>
                <w:rFonts w:ascii="Times New Roman" w:eastAsia="Times New Roman" w:hAnsi="Times New Roman" w:cs="Times New Roman"/>
                <w:color w:val="000000"/>
                <w:sz w:val="20"/>
                <w:szCs w:val="20"/>
              </w:rPr>
            </w:pPr>
            <w:r w:rsidRPr="00D36F06">
              <w:rPr>
                <w:rFonts w:ascii="Times New Roman" w:eastAsia="Times New Roman" w:hAnsi="Times New Roman" w:cs="Times New Roman"/>
                <w:color w:val="000000"/>
                <w:sz w:val="20"/>
                <w:szCs w:val="20"/>
              </w:rPr>
              <w:t>II</w:t>
            </w: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A215DB" w:rsidP="00D36F06">
            <w:pPr>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lang w:val="sr-Cyrl-CS"/>
              </w:rPr>
              <w:t>1) </w:t>
            </w:r>
            <w:r w:rsidR="00D36F06" w:rsidRPr="00D36F06">
              <w:rPr>
                <w:rFonts w:ascii="Times New Roman" w:eastAsia="Times New Roman" w:hAnsi="Times New Roman" w:cs="Times New Roman"/>
                <w:b/>
                <w:bCs/>
                <w:i/>
                <w:iCs/>
                <w:color w:val="000000"/>
                <w:sz w:val="20"/>
                <w:szCs w:val="20"/>
                <w:lang w:val="sr-Cyrl-CS"/>
              </w:rPr>
              <w:t>Подаци о подизвођачу</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42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405"/>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51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color w:val="000000"/>
                <w:sz w:val="24"/>
                <w:szCs w:val="24"/>
              </w:rPr>
            </w:pPr>
            <w:r w:rsidRPr="00D36F06">
              <w:rPr>
                <w:rFonts w:ascii="Times New Roman" w:eastAsia="Times New Roman" w:hAnsi="Times New Roman" w:cs="Times New Roman"/>
                <w:color w:val="000000"/>
                <w:sz w:val="24"/>
                <w:szCs w:val="24"/>
                <w:lang w:val="sr-Cyrl-CS"/>
              </w:rPr>
              <w:t> </w:t>
            </w:r>
          </w:p>
        </w:tc>
      </w:tr>
      <w:tr w:rsidR="00D36F06" w:rsidRPr="00D36F06"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3E5696">
        <w:trPr>
          <w:trHeight w:val="504"/>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3E5696">
        <w:trPr>
          <w:trHeight w:val="882"/>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color w:val="000000"/>
                <w:sz w:val="24"/>
                <w:szCs w:val="24"/>
              </w:rPr>
            </w:pPr>
            <w:r w:rsidRPr="00D36F06">
              <w:rPr>
                <w:rFonts w:ascii="Times New Roman" w:eastAsia="Times New Roman" w:hAnsi="Times New Roman" w:cs="Times New Roman"/>
                <w:color w:val="000000"/>
                <w:sz w:val="24"/>
                <w:szCs w:val="24"/>
                <w:lang w:val="sr-Cyrl-CS"/>
              </w:rPr>
              <w:t> </w:t>
            </w:r>
          </w:p>
        </w:tc>
      </w:tr>
      <w:tr w:rsidR="00D36F06" w:rsidRPr="00D36F06" w:rsidTr="003E5696">
        <w:trPr>
          <w:trHeight w:val="612"/>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color w:val="000000"/>
                <w:sz w:val="24"/>
                <w:szCs w:val="24"/>
              </w:rPr>
            </w:pPr>
            <w:r w:rsidRPr="00D36F06">
              <w:rPr>
                <w:rFonts w:ascii="Times New Roman" w:eastAsia="Times New Roman" w:hAnsi="Times New Roman" w:cs="Times New Roman"/>
                <w:color w:val="000000"/>
                <w:sz w:val="24"/>
                <w:szCs w:val="24"/>
                <w:lang w:val="sr-Cyrl-CS"/>
              </w:rPr>
              <w:t> </w:t>
            </w:r>
          </w:p>
        </w:tc>
      </w:tr>
      <w:tr w:rsidR="00D36F06" w:rsidRPr="00D36F06" w:rsidTr="00D36F06">
        <w:trPr>
          <w:trHeight w:val="48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A215DB" w:rsidP="00D36F06">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val="sr-Cyrl-CS"/>
              </w:rPr>
              <w:t>2) </w:t>
            </w:r>
            <w:r w:rsidR="00D36F06" w:rsidRPr="00D36F06">
              <w:rPr>
                <w:rFonts w:ascii="Times New Roman" w:eastAsia="Times New Roman" w:hAnsi="Times New Roman" w:cs="Times New Roman"/>
                <w:b/>
                <w:bCs/>
                <w:color w:val="000000"/>
                <w:sz w:val="20"/>
                <w:szCs w:val="20"/>
                <w:lang w:val="sr-Cyrl-CS"/>
              </w:rPr>
              <w:t>Подаци о подизвођачу</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ind w:firstLineChars="500" w:firstLine="1205"/>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45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435"/>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435"/>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495"/>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3E5696">
        <w:trPr>
          <w:trHeight w:val="774"/>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color w:val="000000"/>
                <w:sz w:val="24"/>
                <w:szCs w:val="24"/>
              </w:rPr>
            </w:pPr>
            <w:r w:rsidRPr="00D36F06">
              <w:rPr>
                <w:rFonts w:ascii="Times New Roman" w:eastAsia="Times New Roman" w:hAnsi="Times New Roman" w:cs="Times New Roman"/>
                <w:color w:val="000000"/>
                <w:sz w:val="24"/>
                <w:szCs w:val="24"/>
                <w:lang w:val="sr-Cyrl-CS"/>
              </w:rPr>
              <w:t> </w:t>
            </w:r>
          </w:p>
        </w:tc>
      </w:tr>
      <w:tr w:rsidR="00D36F06" w:rsidRPr="00D36F06" w:rsidTr="003E5696">
        <w:trPr>
          <w:trHeight w:val="612"/>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color w:val="000000"/>
                <w:sz w:val="24"/>
                <w:szCs w:val="24"/>
              </w:rPr>
            </w:pPr>
            <w:r w:rsidRPr="00D36F06">
              <w:rPr>
                <w:rFonts w:ascii="Times New Roman" w:eastAsia="Times New Roman" w:hAnsi="Times New Roman" w:cs="Times New Roman"/>
                <w:color w:val="000000"/>
                <w:sz w:val="24"/>
                <w:szCs w:val="24"/>
                <w:lang w:val="sr-Cyrl-CS"/>
              </w:rPr>
              <w:t> </w:t>
            </w:r>
          </w:p>
        </w:tc>
      </w:tr>
      <w:tr w:rsidR="00D36F06" w:rsidRPr="00D36F06" w:rsidTr="003E5696">
        <w:trPr>
          <w:trHeight w:val="522"/>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hideMark/>
          </w:tcPr>
          <w:p w:rsidR="00D36F06" w:rsidRPr="00D36F06" w:rsidRDefault="00D36F06" w:rsidP="00D36F06">
            <w:pPr>
              <w:spacing w:after="0" w:line="240" w:lineRule="auto"/>
              <w:jc w:val="center"/>
              <w:rPr>
                <w:rFonts w:ascii="Times New Roman" w:eastAsia="Times New Roman" w:hAnsi="Times New Roman" w:cs="Times New Roman"/>
                <w:color w:val="000000"/>
                <w:sz w:val="20"/>
                <w:szCs w:val="20"/>
              </w:rPr>
            </w:pPr>
            <w:r w:rsidRPr="00D36F06">
              <w:rPr>
                <w:rFonts w:ascii="Times New Roman" w:eastAsia="Times New Roman" w:hAnsi="Times New Roman" w:cs="Times New Roman"/>
                <w:color w:val="000000"/>
                <w:sz w:val="20"/>
                <w:szCs w:val="20"/>
              </w:rPr>
              <w:t>III</w:t>
            </w: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A215DB" w:rsidP="00D36F06">
            <w:pPr>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lang w:val="sr-Cyrl-CS"/>
              </w:rPr>
              <w:t>1) </w:t>
            </w:r>
            <w:r w:rsidR="00D36F06" w:rsidRPr="00D36F06">
              <w:rPr>
                <w:rFonts w:ascii="Times New Roman" w:eastAsia="Times New Roman" w:hAnsi="Times New Roman" w:cs="Times New Roman"/>
                <w:b/>
                <w:bCs/>
                <w:i/>
                <w:iCs/>
                <w:color w:val="000000"/>
                <w:sz w:val="20"/>
                <w:szCs w:val="20"/>
                <w:lang w:val="sr-Cyrl-CS"/>
              </w:rPr>
              <w:t>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ind w:firstLineChars="200" w:firstLine="482"/>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36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495"/>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3E5696">
        <w:trPr>
          <w:trHeight w:val="63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A215DB" w:rsidP="00D36F06">
            <w:pPr>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lang w:val="sr-Cyrl-CS"/>
              </w:rPr>
              <w:t>2</w:t>
            </w:r>
            <w:r>
              <w:rPr>
                <w:rFonts w:ascii="Times New Roman" w:eastAsia="Times New Roman" w:hAnsi="Times New Roman" w:cs="Times New Roman"/>
                <w:b/>
                <w:bCs/>
                <w:i/>
                <w:iCs/>
                <w:color w:val="000000"/>
                <w:sz w:val="20"/>
                <w:szCs w:val="20"/>
                <w:lang w:val="sr-Latn-CS"/>
              </w:rPr>
              <w:t>)</w:t>
            </w:r>
            <w:r w:rsidR="00D36F06" w:rsidRPr="00D36F06">
              <w:rPr>
                <w:rFonts w:ascii="Times New Roman" w:eastAsia="Times New Roman" w:hAnsi="Times New Roman" w:cs="Times New Roman"/>
                <w:b/>
                <w:bCs/>
                <w:i/>
                <w:iCs/>
                <w:color w:val="000000"/>
                <w:sz w:val="20"/>
                <w:szCs w:val="20"/>
                <w:lang w:val="sr-Cyrl-CS"/>
              </w:rPr>
              <w:t>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ind w:firstLineChars="200" w:firstLine="482"/>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36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57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A215DB" w:rsidP="00D36F06">
            <w:pPr>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lang w:val="sr-Cyrl-CS"/>
              </w:rPr>
              <w:t>3) </w:t>
            </w:r>
            <w:r w:rsidR="00D36F06" w:rsidRPr="00D36F06">
              <w:rPr>
                <w:rFonts w:ascii="Times New Roman" w:eastAsia="Times New Roman" w:hAnsi="Times New Roman" w:cs="Times New Roman"/>
                <w:b/>
                <w:bCs/>
                <w:i/>
                <w:iCs/>
                <w:color w:val="000000"/>
                <w:sz w:val="20"/>
                <w:szCs w:val="20"/>
                <w:lang w:val="sr-Cyrl-CS"/>
              </w:rPr>
              <w:t>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42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r w:rsidR="00D36F06" w:rsidRPr="00D36F06" w:rsidTr="00D36F06">
        <w:trPr>
          <w:trHeight w:val="450"/>
          <w:jc w:val="center"/>
        </w:trPr>
        <w:tc>
          <w:tcPr>
            <w:tcW w:w="540" w:type="dxa"/>
            <w:vMerge/>
            <w:tcBorders>
              <w:top w:val="nil"/>
              <w:left w:val="single" w:sz="8" w:space="0" w:color="FFFFFF"/>
              <w:bottom w:val="single" w:sz="8" w:space="0" w:color="FFFFFF"/>
              <w:right w:val="single" w:sz="8" w:space="0" w:color="FFFFFF"/>
            </w:tcBorders>
            <w:vAlign w:val="center"/>
            <w:hideMark/>
          </w:tcPr>
          <w:p w:rsidR="00D36F06" w:rsidRPr="00D36F06" w:rsidRDefault="00D36F06" w:rsidP="00D36F06">
            <w:pPr>
              <w:spacing w:after="0" w:line="240" w:lineRule="auto"/>
              <w:rPr>
                <w:rFonts w:ascii="Times New Roman" w:eastAsia="Times New Roman" w:hAnsi="Times New Roman" w:cs="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D36F06" w:rsidRPr="00D36F06" w:rsidRDefault="00D36F06" w:rsidP="00D36F06">
            <w:pPr>
              <w:spacing w:after="0" w:line="240" w:lineRule="auto"/>
              <w:rPr>
                <w:rFonts w:ascii="Times New Roman" w:eastAsia="Times New Roman" w:hAnsi="Times New Roman" w:cs="Times New Roman"/>
                <w:b/>
                <w:bCs/>
                <w:i/>
                <w:iCs/>
                <w:color w:val="000000"/>
                <w:sz w:val="20"/>
                <w:szCs w:val="20"/>
              </w:rPr>
            </w:pPr>
            <w:r w:rsidRPr="00D36F06">
              <w:rPr>
                <w:rFonts w:ascii="Times New Roman" w:eastAsia="Times New Roman" w:hAnsi="Times New Roman" w:cs="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hideMark/>
          </w:tcPr>
          <w:p w:rsidR="00D36F06" w:rsidRPr="00D36F06" w:rsidRDefault="00D36F06" w:rsidP="00D36F06">
            <w:pPr>
              <w:spacing w:after="0" w:line="240" w:lineRule="auto"/>
              <w:rPr>
                <w:rFonts w:ascii="Times New Roman" w:eastAsia="Times New Roman" w:hAnsi="Times New Roman" w:cs="Times New Roman"/>
                <w:b/>
                <w:bCs/>
                <w:color w:val="000000"/>
                <w:sz w:val="24"/>
                <w:szCs w:val="24"/>
              </w:rPr>
            </w:pPr>
            <w:r w:rsidRPr="00D36F06">
              <w:rPr>
                <w:rFonts w:ascii="Times New Roman" w:eastAsia="Times New Roman" w:hAnsi="Times New Roman" w:cs="Times New Roman"/>
                <w:b/>
                <w:bCs/>
                <w:color w:val="000000"/>
                <w:sz w:val="24"/>
                <w:szCs w:val="24"/>
                <w:lang w:val="sr-Cyrl-CS"/>
              </w:rPr>
              <w:t> </w:t>
            </w:r>
          </w:p>
        </w:tc>
      </w:tr>
    </w:tbl>
    <w:p w:rsidR="00D36F06" w:rsidRDefault="00D36F06" w:rsidP="00DE6295">
      <w:pPr>
        <w:spacing w:after="0" w:line="240" w:lineRule="auto"/>
        <w:rPr>
          <w:rFonts w:ascii="Times New Roman" w:hAnsi="Times New Roman" w:cs="Times New Roman"/>
          <w:sz w:val="24"/>
          <w:szCs w:val="24"/>
        </w:rPr>
      </w:pPr>
    </w:p>
    <w:p w:rsidR="00D36F06" w:rsidRDefault="00DE6295" w:rsidP="00D36F06">
      <w:pPr>
        <w:pStyle w:val="Default"/>
        <w:jc w:val="both"/>
        <w:rPr>
          <w:i/>
          <w:iCs/>
          <w:sz w:val="20"/>
          <w:szCs w:val="20"/>
        </w:rPr>
      </w:pPr>
      <w:r w:rsidRPr="003E5696">
        <w:rPr>
          <w:b/>
          <w:bCs/>
          <w:i/>
          <w:iCs/>
          <w:sz w:val="20"/>
          <w:szCs w:val="20"/>
        </w:rPr>
        <w:t xml:space="preserve">Напомена: </w:t>
      </w:r>
      <w:r w:rsidRPr="003E5696">
        <w:rPr>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D36F06" w:rsidRPr="003E5696">
        <w:rPr>
          <w:i/>
          <w:iCs/>
          <w:sz w:val="20"/>
          <w:szCs w:val="20"/>
        </w:rPr>
        <w:t>.</w:t>
      </w:r>
    </w:p>
    <w:p w:rsidR="003E5696" w:rsidRDefault="003E5696" w:rsidP="00D36F06">
      <w:pPr>
        <w:pStyle w:val="Default"/>
        <w:jc w:val="both"/>
        <w:rPr>
          <w:sz w:val="20"/>
          <w:szCs w:val="20"/>
        </w:rPr>
      </w:pPr>
    </w:p>
    <w:p w:rsidR="003E5696" w:rsidRDefault="003E5696" w:rsidP="00D36F06">
      <w:pPr>
        <w:pStyle w:val="Default"/>
        <w:jc w:val="both"/>
        <w:rPr>
          <w:sz w:val="20"/>
          <w:szCs w:val="20"/>
        </w:rPr>
      </w:pPr>
    </w:p>
    <w:p w:rsidR="003E5696" w:rsidRPr="00A91FD8" w:rsidRDefault="003E5696" w:rsidP="00EE1577">
      <w:pPr>
        <w:pStyle w:val="Default"/>
        <w:tabs>
          <w:tab w:val="left" w:pos="6705"/>
        </w:tabs>
        <w:jc w:val="both"/>
      </w:pPr>
      <w:r w:rsidRPr="00A91FD8">
        <w:t>Место: __________________</w:t>
      </w:r>
      <w:r w:rsidR="00A91FD8" w:rsidRPr="00A91FD8">
        <w:t xml:space="preserve">                                                                  </w:t>
      </w:r>
      <w:r w:rsidR="00EE1577" w:rsidRPr="00A91FD8">
        <w:t>Потпис понуђача</w:t>
      </w:r>
    </w:p>
    <w:p w:rsidR="003E5696" w:rsidRPr="00A91FD8" w:rsidRDefault="003E5696" w:rsidP="00EE1577">
      <w:pPr>
        <w:pStyle w:val="Default"/>
        <w:tabs>
          <w:tab w:val="left" w:pos="6705"/>
        </w:tabs>
        <w:jc w:val="both"/>
      </w:pPr>
      <w:r w:rsidRPr="00A91FD8">
        <w:t>Датум: __________________</w:t>
      </w:r>
      <w:r w:rsidR="00EE1577" w:rsidRPr="00A91FD8">
        <w:t xml:space="preserve">                                      М.П.    </w:t>
      </w:r>
      <w:r w:rsidR="00A91FD8" w:rsidRPr="00A91FD8">
        <w:t xml:space="preserve">          </w:t>
      </w:r>
      <w:r w:rsidR="00A91FD8">
        <w:t xml:space="preserve">  </w:t>
      </w:r>
      <w:r w:rsidR="00A91FD8" w:rsidRPr="00A91FD8">
        <w:t xml:space="preserve">  </w:t>
      </w:r>
      <w:r w:rsidR="00EE1577" w:rsidRPr="00A91FD8">
        <w:t xml:space="preserve"> ________________</w:t>
      </w:r>
    </w:p>
    <w:p w:rsidR="003E5696" w:rsidRPr="00A91FD8" w:rsidRDefault="003E5696" w:rsidP="00D36F06">
      <w:pPr>
        <w:pStyle w:val="Default"/>
        <w:jc w:val="both"/>
        <w:sectPr w:rsidR="003E5696" w:rsidRPr="00A91FD8" w:rsidSect="00857ED9">
          <w:headerReference w:type="default" r:id="rId8"/>
          <w:footerReference w:type="default" r:id="rId9"/>
          <w:pgSz w:w="11906" w:h="16838" w:code="9"/>
          <w:pgMar w:top="1418" w:right="1418" w:bottom="1418" w:left="1701" w:header="709" w:footer="709" w:gutter="0"/>
          <w:pgBorders w:offsetFrom="page">
            <w:top w:val="single" w:sz="12" w:space="24" w:color="FFFFFF"/>
            <w:left w:val="single" w:sz="12" w:space="24" w:color="FFFFFF"/>
            <w:bottom w:val="single" w:sz="12" w:space="24" w:color="FFFFFF"/>
            <w:right w:val="single" w:sz="12" w:space="24" w:color="FFFFFF"/>
          </w:pgBorders>
          <w:cols w:space="708"/>
          <w:docGrid w:linePitch="360"/>
        </w:sectPr>
      </w:pPr>
      <w:r w:rsidRPr="00A91FD8">
        <w:t xml:space="preserve">                                              </w:t>
      </w:r>
    </w:p>
    <w:p w:rsidR="008A096B" w:rsidRPr="009414D3" w:rsidRDefault="009414D3" w:rsidP="00100DA4">
      <w:pPr>
        <w:tabs>
          <w:tab w:val="left" w:pos="3111"/>
        </w:tabs>
        <w:rPr>
          <w:rFonts w:ascii="Times New Roman" w:hAnsi="Times New Roman" w:cs="Times New Roman"/>
          <w:b/>
          <w:sz w:val="20"/>
          <w:szCs w:val="20"/>
          <w:lang w:val="sr-Cyrl-CS"/>
        </w:rPr>
      </w:pPr>
      <w:r>
        <w:rPr>
          <w:rFonts w:ascii="Times New Roman" w:hAnsi="Times New Roman" w:cs="Times New Roman"/>
          <w:b/>
          <w:i/>
          <w:sz w:val="20"/>
          <w:szCs w:val="20"/>
        </w:rPr>
        <w:lastRenderedPageBreak/>
        <w:t xml:space="preserve">Образац бр. </w:t>
      </w:r>
      <w:r>
        <w:rPr>
          <w:rFonts w:ascii="Times New Roman" w:hAnsi="Times New Roman" w:cs="Times New Roman"/>
          <w:b/>
          <w:i/>
          <w:sz w:val="20"/>
          <w:szCs w:val="20"/>
          <w:lang w:val="sr-Cyrl-CS"/>
        </w:rPr>
        <w:t>1а</w:t>
      </w:r>
      <w:r w:rsidR="003969BF" w:rsidRPr="009152B9">
        <w:rPr>
          <w:rFonts w:ascii="Times New Roman" w:hAnsi="Times New Roman" w:cs="Times New Roman"/>
          <w:b/>
          <w:i/>
          <w:sz w:val="20"/>
          <w:szCs w:val="20"/>
        </w:rPr>
        <w:t xml:space="preserve">                                                                                          </w:t>
      </w:r>
      <w:r>
        <w:rPr>
          <w:rFonts w:ascii="Times New Roman" w:hAnsi="Times New Roman" w:cs="Times New Roman"/>
          <w:b/>
          <w:sz w:val="20"/>
          <w:szCs w:val="20"/>
          <w:lang w:val="sr-Cyrl-CS"/>
        </w:rPr>
        <w:t>ОБРАЗАЦ ПОНУДЕ</w:t>
      </w:r>
    </w:p>
    <w:tbl>
      <w:tblPr>
        <w:tblW w:w="13473" w:type="dxa"/>
        <w:jc w:val="center"/>
        <w:tblInd w:w="93" w:type="dxa"/>
        <w:tblLook w:val="04A0"/>
      </w:tblPr>
      <w:tblGrid>
        <w:gridCol w:w="689"/>
        <w:gridCol w:w="2009"/>
        <w:gridCol w:w="2553"/>
        <w:gridCol w:w="604"/>
        <w:gridCol w:w="1011"/>
        <w:gridCol w:w="1009"/>
        <w:gridCol w:w="1131"/>
        <w:gridCol w:w="914"/>
        <w:gridCol w:w="914"/>
        <w:gridCol w:w="1369"/>
        <w:gridCol w:w="1270"/>
      </w:tblGrid>
      <w:tr w:rsidR="00CC16AE" w:rsidRPr="008A096B" w:rsidTr="00CC16AE">
        <w:trPr>
          <w:trHeight w:val="300"/>
          <w:jc w:val="center"/>
        </w:trPr>
        <w:tc>
          <w:tcPr>
            <w:tcW w:w="2698" w:type="dxa"/>
            <w:gridSpan w:val="2"/>
            <w:tcBorders>
              <w:top w:val="single" w:sz="4" w:space="0" w:color="F2F2F2"/>
              <w:left w:val="single" w:sz="4" w:space="0" w:color="F2F2F2"/>
              <w:bottom w:val="nil"/>
              <w:right w:val="single" w:sz="4" w:space="0" w:color="auto"/>
            </w:tcBorders>
            <w:shd w:val="clear" w:color="000000" w:fill="BFBFBF"/>
            <w:noWrap/>
            <w:vAlign w:val="center"/>
            <w:hideMark/>
          </w:tcPr>
          <w:p w:rsidR="00CC16AE" w:rsidRPr="008A096B" w:rsidRDefault="00CC16AE" w:rsidP="001A539A">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Место издавања понуде</w:t>
            </w:r>
          </w:p>
        </w:tc>
        <w:tc>
          <w:tcPr>
            <w:tcW w:w="2553" w:type="dxa"/>
            <w:tcBorders>
              <w:top w:val="single" w:sz="4" w:space="0" w:color="FFFFFF"/>
              <w:left w:val="single" w:sz="4" w:space="0" w:color="FFFFFF"/>
              <w:bottom w:val="single" w:sz="4" w:space="0" w:color="FFFFFF"/>
              <w:right w:val="single" w:sz="4" w:space="0" w:color="FFFFFF"/>
            </w:tcBorders>
            <w:shd w:val="clear" w:color="000000" w:fill="F2F2F2"/>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p>
        </w:tc>
        <w:tc>
          <w:tcPr>
            <w:tcW w:w="1615" w:type="dxa"/>
            <w:gridSpan w:val="2"/>
            <w:tcBorders>
              <w:top w:val="single" w:sz="4" w:space="0" w:color="FFFFFF"/>
              <w:left w:val="single" w:sz="4" w:space="0" w:color="FFFFFF"/>
              <w:bottom w:val="single" w:sz="4" w:space="0" w:color="FFFFFF"/>
              <w:right w:val="single" w:sz="4" w:space="0" w:color="FFFFFF"/>
            </w:tcBorders>
            <w:shd w:val="clear" w:color="000000" w:fill="FFFFFF" w:themeFill="background1"/>
            <w:noWrap/>
            <w:vAlign w:val="bottom"/>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009" w:type="dxa"/>
            <w:tcBorders>
              <w:top w:val="nil"/>
              <w:left w:val="nil"/>
              <w:bottom w:val="nil"/>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1131" w:type="dxa"/>
            <w:tcBorders>
              <w:top w:val="nil"/>
              <w:left w:val="nil"/>
              <w:bottom w:val="nil"/>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914" w:type="dxa"/>
            <w:tcBorders>
              <w:top w:val="nil"/>
              <w:left w:val="nil"/>
              <w:bottom w:val="nil"/>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914" w:type="dxa"/>
            <w:tcBorders>
              <w:top w:val="nil"/>
              <w:left w:val="nil"/>
              <w:bottom w:val="nil"/>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1369" w:type="dxa"/>
            <w:tcBorders>
              <w:top w:val="nil"/>
              <w:left w:val="nil"/>
              <w:bottom w:val="nil"/>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1270" w:type="dxa"/>
            <w:tcBorders>
              <w:top w:val="nil"/>
              <w:left w:val="nil"/>
              <w:bottom w:val="nil"/>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r>
      <w:tr w:rsidR="00CC16AE" w:rsidRPr="008A096B" w:rsidTr="00CC16AE">
        <w:trPr>
          <w:trHeight w:val="300"/>
          <w:jc w:val="center"/>
        </w:trPr>
        <w:tc>
          <w:tcPr>
            <w:tcW w:w="2698" w:type="dxa"/>
            <w:gridSpan w:val="2"/>
            <w:tcBorders>
              <w:top w:val="single" w:sz="4" w:space="0" w:color="FFFFFF"/>
              <w:left w:val="single" w:sz="4" w:space="0" w:color="FFFFFF"/>
              <w:bottom w:val="single" w:sz="4" w:space="0" w:color="FFFFFF"/>
              <w:right w:val="single" w:sz="4" w:space="0" w:color="auto"/>
            </w:tcBorders>
            <w:shd w:val="clear" w:color="000000" w:fill="BFBFBF"/>
            <w:noWrap/>
            <w:vAlign w:val="center"/>
            <w:hideMark/>
          </w:tcPr>
          <w:p w:rsidR="00CC16AE" w:rsidRPr="008A096B" w:rsidRDefault="00CC16AE" w:rsidP="001A539A">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Датум</w:t>
            </w:r>
          </w:p>
        </w:tc>
        <w:tc>
          <w:tcPr>
            <w:tcW w:w="2553" w:type="dxa"/>
            <w:tcBorders>
              <w:top w:val="single" w:sz="4" w:space="0" w:color="FFFFFF"/>
              <w:left w:val="single" w:sz="4" w:space="0" w:color="FFFFFF"/>
              <w:bottom w:val="single" w:sz="4" w:space="0" w:color="FFFFFF"/>
              <w:right w:val="single" w:sz="4" w:space="0" w:color="FFFFFF"/>
            </w:tcBorders>
            <w:shd w:val="clear" w:color="000000" w:fill="F2F2F2"/>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p>
        </w:tc>
        <w:tc>
          <w:tcPr>
            <w:tcW w:w="1615" w:type="dxa"/>
            <w:gridSpan w:val="2"/>
            <w:tcBorders>
              <w:top w:val="single" w:sz="4" w:space="0" w:color="FFFFFF"/>
              <w:left w:val="single" w:sz="4" w:space="0" w:color="FFFFFF"/>
              <w:bottom w:val="single" w:sz="4" w:space="0" w:color="FFFFFF"/>
              <w:right w:val="single" w:sz="4" w:space="0" w:color="FFFFFF"/>
            </w:tcBorders>
            <w:shd w:val="clear" w:color="000000" w:fill="FFFFFF" w:themeFill="background1"/>
            <w:noWrap/>
            <w:vAlign w:val="bottom"/>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009" w:type="dxa"/>
            <w:tcBorders>
              <w:top w:val="nil"/>
              <w:left w:val="nil"/>
              <w:bottom w:val="nil"/>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1131" w:type="dxa"/>
            <w:tcBorders>
              <w:top w:val="nil"/>
              <w:left w:val="nil"/>
              <w:bottom w:val="nil"/>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914" w:type="dxa"/>
            <w:tcBorders>
              <w:top w:val="nil"/>
              <w:left w:val="nil"/>
              <w:bottom w:val="nil"/>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914" w:type="dxa"/>
            <w:tcBorders>
              <w:top w:val="nil"/>
              <w:left w:val="nil"/>
              <w:bottom w:val="nil"/>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1369" w:type="dxa"/>
            <w:tcBorders>
              <w:top w:val="nil"/>
              <w:left w:val="nil"/>
              <w:bottom w:val="nil"/>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1270" w:type="dxa"/>
            <w:tcBorders>
              <w:top w:val="nil"/>
              <w:left w:val="nil"/>
              <w:bottom w:val="nil"/>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r>
      <w:tr w:rsidR="00CC16AE" w:rsidRPr="008A096B" w:rsidTr="00CC16AE">
        <w:trPr>
          <w:trHeight w:val="300"/>
          <w:jc w:val="center"/>
        </w:trPr>
        <w:tc>
          <w:tcPr>
            <w:tcW w:w="2698" w:type="dxa"/>
            <w:gridSpan w:val="2"/>
            <w:tcBorders>
              <w:top w:val="single" w:sz="4" w:space="0" w:color="FFFFFF"/>
              <w:left w:val="single" w:sz="4" w:space="0" w:color="FFFFFF"/>
              <w:bottom w:val="single" w:sz="4" w:space="0" w:color="FFFFFF"/>
              <w:right w:val="single" w:sz="4" w:space="0" w:color="auto"/>
            </w:tcBorders>
            <w:shd w:val="clear" w:color="000000" w:fill="BFBFBF"/>
            <w:noWrap/>
            <w:vAlign w:val="center"/>
            <w:hideMark/>
          </w:tcPr>
          <w:p w:rsidR="00CC16AE" w:rsidRPr="008A096B" w:rsidRDefault="00CC16AE" w:rsidP="001A539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Рок важења понуде (најмање </w:t>
            </w:r>
            <w:r>
              <w:rPr>
                <w:rFonts w:ascii="Times New Roman" w:eastAsia="Times New Roman" w:hAnsi="Times New Roman" w:cs="Times New Roman"/>
                <w:color w:val="000000"/>
                <w:sz w:val="16"/>
                <w:szCs w:val="16"/>
                <w:lang w:val="sr-Cyrl-CS"/>
              </w:rPr>
              <w:t>60</w:t>
            </w:r>
            <w:r w:rsidRPr="008A096B">
              <w:rPr>
                <w:rFonts w:ascii="Times New Roman" w:eastAsia="Times New Roman" w:hAnsi="Times New Roman" w:cs="Times New Roman"/>
                <w:color w:val="000000"/>
                <w:sz w:val="16"/>
                <w:szCs w:val="16"/>
              </w:rPr>
              <w:t xml:space="preserve"> дана)</w:t>
            </w:r>
          </w:p>
        </w:tc>
        <w:tc>
          <w:tcPr>
            <w:tcW w:w="2553" w:type="dxa"/>
            <w:tcBorders>
              <w:top w:val="single" w:sz="4" w:space="0" w:color="FFFFFF"/>
              <w:left w:val="single" w:sz="4" w:space="0" w:color="FFFFFF"/>
              <w:bottom w:val="single" w:sz="4" w:space="0" w:color="FFFFFF"/>
              <w:right w:val="single" w:sz="4" w:space="0" w:color="FFFFFF"/>
            </w:tcBorders>
            <w:shd w:val="clear" w:color="000000" w:fill="F2F2F2"/>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p>
        </w:tc>
        <w:tc>
          <w:tcPr>
            <w:tcW w:w="1615" w:type="dxa"/>
            <w:gridSpan w:val="2"/>
            <w:tcBorders>
              <w:top w:val="single" w:sz="4" w:space="0" w:color="FFFFFF"/>
              <w:left w:val="single" w:sz="4" w:space="0" w:color="FFFFFF"/>
              <w:bottom w:val="single" w:sz="4" w:space="0" w:color="FFFFFF"/>
              <w:right w:val="single" w:sz="4" w:space="0" w:color="FFFFFF"/>
            </w:tcBorders>
            <w:shd w:val="clear" w:color="000000" w:fill="FFFFFF" w:themeFill="background1"/>
            <w:noWrap/>
            <w:vAlign w:val="bottom"/>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009" w:type="dxa"/>
            <w:tcBorders>
              <w:top w:val="nil"/>
              <w:left w:val="nil"/>
              <w:bottom w:val="nil"/>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1131" w:type="dxa"/>
            <w:tcBorders>
              <w:top w:val="nil"/>
              <w:left w:val="nil"/>
              <w:bottom w:val="nil"/>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914" w:type="dxa"/>
            <w:tcBorders>
              <w:top w:val="nil"/>
              <w:left w:val="nil"/>
              <w:bottom w:val="nil"/>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914" w:type="dxa"/>
            <w:tcBorders>
              <w:top w:val="nil"/>
              <w:left w:val="nil"/>
              <w:bottom w:val="nil"/>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1369" w:type="dxa"/>
            <w:tcBorders>
              <w:top w:val="nil"/>
              <w:left w:val="nil"/>
              <w:bottom w:val="nil"/>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1270" w:type="dxa"/>
            <w:tcBorders>
              <w:top w:val="nil"/>
              <w:left w:val="nil"/>
              <w:bottom w:val="nil"/>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r>
      <w:tr w:rsidR="00CC16AE" w:rsidRPr="008A096B" w:rsidTr="00C66646">
        <w:trPr>
          <w:trHeight w:val="300"/>
          <w:jc w:val="center"/>
        </w:trPr>
        <w:tc>
          <w:tcPr>
            <w:tcW w:w="2698" w:type="dxa"/>
            <w:gridSpan w:val="2"/>
            <w:tcBorders>
              <w:top w:val="single" w:sz="4" w:space="0" w:color="FFFFFF"/>
              <w:left w:val="single" w:sz="4" w:space="0" w:color="FFFFFF"/>
              <w:bottom w:val="single" w:sz="4" w:space="0" w:color="FFFFFF"/>
              <w:right w:val="single" w:sz="4" w:space="0" w:color="auto"/>
            </w:tcBorders>
            <w:shd w:val="clear" w:color="000000" w:fill="BFBFBF"/>
            <w:noWrap/>
            <w:vAlign w:val="center"/>
            <w:hideMark/>
          </w:tcPr>
          <w:p w:rsidR="00CC16AE" w:rsidRPr="008A096B" w:rsidRDefault="00CC16AE" w:rsidP="001A539A">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Број</w:t>
            </w:r>
          </w:p>
        </w:tc>
        <w:tc>
          <w:tcPr>
            <w:tcW w:w="2553" w:type="dxa"/>
            <w:tcBorders>
              <w:top w:val="single" w:sz="4" w:space="0" w:color="FFFFFF"/>
              <w:left w:val="single" w:sz="4" w:space="0" w:color="FFFFFF"/>
              <w:bottom w:val="single" w:sz="4" w:space="0" w:color="FFFFFF"/>
              <w:right w:val="single" w:sz="4" w:space="0" w:color="FFFFFF"/>
            </w:tcBorders>
            <w:shd w:val="clear" w:color="000000" w:fill="F2F2F2"/>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p>
        </w:tc>
        <w:tc>
          <w:tcPr>
            <w:tcW w:w="1615" w:type="dxa"/>
            <w:gridSpan w:val="2"/>
            <w:tcBorders>
              <w:top w:val="single" w:sz="4" w:space="0" w:color="FFFFFF"/>
              <w:left w:val="single" w:sz="4" w:space="0" w:color="FFFFFF"/>
              <w:bottom w:val="single" w:sz="4" w:space="0" w:color="FFFFFF"/>
              <w:right w:val="single" w:sz="4" w:space="0" w:color="FFFFFF"/>
            </w:tcBorders>
            <w:shd w:val="clear" w:color="000000" w:fill="FFFFFF" w:themeFill="background1"/>
            <w:noWrap/>
            <w:vAlign w:val="bottom"/>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009" w:type="dxa"/>
            <w:tcBorders>
              <w:top w:val="nil"/>
              <w:left w:val="nil"/>
              <w:bottom w:val="single" w:sz="4" w:space="0" w:color="FFFFFF"/>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1131" w:type="dxa"/>
            <w:tcBorders>
              <w:top w:val="nil"/>
              <w:left w:val="nil"/>
              <w:bottom w:val="single" w:sz="4" w:space="0" w:color="FFFFFF"/>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914" w:type="dxa"/>
            <w:tcBorders>
              <w:top w:val="nil"/>
              <w:left w:val="nil"/>
              <w:bottom w:val="single" w:sz="4" w:space="0" w:color="FFFFFF"/>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914" w:type="dxa"/>
            <w:tcBorders>
              <w:top w:val="nil"/>
              <w:left w:val="nil"/>
              <w:bottom w:val="single" w:sz="4" w:space="0" w:color="FFFFFF"/>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1369" w:type="dxa"/>
            <w:tcBorders>
              <w:top w:val="nil"/>
              <w:left w:val="nil"/>
              <w:bottom w:val="single" w:sz="4" w:space="0" w:color="FFFFFF"/>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c>
          <w:tcPr>
            <w:tcW w:w="1270" w:type="dxa"/>
            <w:tcBorders>
              <w:top w:val="nil"/>
              <w:left w:val="nil"/>
              <w:bottom w:val="single" w:sz="4" w:space="0" w:color="FFFFFF"/>
              <w:right w:val="nil"/>
            </w:tcBorders>
            <w:shd w:val="clear" w:color="auto" w:fill="auto"/>
            <w:noWrap/>
            <w:vAlign w:val="bottom"/>
            <w:hideMark/>
          </w:tcPr>
          <w:p w:rsidR="00CC16AE" w:rsidRPr="008A096B" w:rsidRDefault="00CC16AE" w:rsidP="008A096B">
            <w:pPr>
              <w:spacing w:after="0" w:line="240" w:lineRule="auto"/>
              <w:rPr>
                <w:rFonts w:ascii="Calibri" w:eastAsia="Times New Roman" w:hAnsi="Calibri" w:cs="Calibri"/>
                <w:color w:val="000000"/>
              </w:rPr>
            </w:pPr>
          </w:p>
        </w:tc>
      </w:tr>
      <w:tr w:rsidR="00C66646" w:rsidRPr="008A096B" w:rsidTr="00C66646">
        <w:trPr>
          <w:trHeight w:val="300"/>
          <w:jc w:val="center"/>
        </w:trPr>
        <w:tc>
          <w:tcPr>
            <w:tcW w:w="13473" w:type="dxa"/>
            <w:gridSpan w:val="11"/>
            <w:tcBorders>
              <w:top w:val="single" w:sz="4" w:space="0" w:color="FFFFFF"/>
              <w:left w:val="single" w:sz="4" w:space="0" w:color="FFFFFF"/>
              <w:bottom w:val="single" w:sz="4" w:space="0" w:color="FFFFFF"/>
              <w:right w:val="single" w:sz="4" w:space="0" w:color="auto"/>
            </w:tcBorders>
            <w:shd w:val="clear" w:color="000000" w:fill="FFFFFF" w:themeFill="background1"/>
            <w:noWrap/>
            <w:vAlign w:val="center"/>
            <w:hideMark/>
          </w:tcPr>
          <w:p w:rsidR="00C66646" w:rsidRPr="009746B1" w:rsidRDefault="00C66646" w:rsidP="00C66646">
            <w:pPr>
              <w:spacing w:after="0" w:line="240" w:lineRule="auto"/>
              <w:jc w:val="center"/>
              <w:rPr>
                <w:rFonts w:ascii="Times New Roman" w:eastAsia="Times New Roman" w:hAnsi="Times New Roman" w:cs="Times New Roman"/>
                <w:b/>
                <w:color w:val="000000"/>
                <w:sz w:val="20"/>
                <w:szCs w:val="20"/>
                <w:lang w:val="sr-Cyrl-CS"/>
              </w:rPr>
            </w:pPr>
            <w:r w:rsidRPr="009746B1">
              <w:rPr>
                <w:rFonts w:ascii="Times New Roman" w:eastAsia="Times New Roman" w:hAnsi="Times New Roman" w:cs="Times New Roman"/>
                <w:b/>
                <w:color w:val="000000"/>
                <w:sz w:val="20"/>
                <w:szCs w:val="20"/>
                <w:lang w:val="sr-Cyrl-CS"/>
              </w:rPr>
              <w:t>ПАРТИЈА 1: РАЧУНАРИ</w:t>
            </w:r>
          </w:p>
        </w:tc>
      </w:tr>
      <w:tr w:rsidR="00CC16AE" w:rsidRPr="008A096B" w:rsidTr="00CC16AE">
        <w:trPr>
          <w:trHeight w:val="480"/>
          <w:jc w:val="center"/>
        </w:trPr>
        <w:tc>
          <w:tcPr>
            <w:tcW w:w="689" w:type="dxa"/>
            <w:tcBorders>
              <w:top w:val="single" w:sz="12" w:space="0" w:color="FFFFFF"/>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Р.бр.</w:t>
            </w:r>
          </w:p>
        </w:tc>
        <w:tc>
          <w:tcPr>
            <w:tcW w:w="2009" w:type="dxa"/>
            <w:tcBorders>
              <w:top w:val="single" w:sz="12" w:space="0" w:color="FFFFFF"/>
              <w:left w:val="nil"/>
              <w:bottom w:val="single" w:sz="12" w:space="0" w:color="FFFFFF"/>
              <w:right w:val="single" w:sz="12" w:space="0" w:color="FFFFFF"/>
            </w:tcBorders>
            <w:shd w:val="clear" w:color="000000" w:fill="F2F2F2"/>
            <w:noWrap/>
            <w:vAlign w:val="center"/>
            <w:hideMark/>
          </w:tcPr>
          <w:p w:rsidR="00CC16AE" w:rsidRPr="00EE1577" w:rsidRDefault="00CC16AE" w:rsidP="008A09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Назив</w:t>
            </w:r>
          </w:p>
        </w:tc>
        <w:tc>
          <w:tcPr>
            <w:tcW w:w="2553" w:type="dxa"/>
            <w:tcBorders>
              <w:top w:val="single" w:sz="12" w:space="0" w:color="FFFFFF"/>
              <w:left w:val="single" w:sz="12" w:space="0" w:color="FFFFFF"/>
              <w:bottom w:val="single" w:sz="12" w:space="0" w:color="FFFFFF" w:themeColor="background1"/>
              <w:right w:val="single" w:sz="12" w:space="0" w:color="FFFFFF"/>
            </w:tcBorders>
            <w:shd w:val="clear" w:color="000000" w:fill="F2F2F2"/>
          </w:tcPr>
          <w:p w:rsidR="00CC16AE" w:rsidRPr="00EE1577" w:rsidRDefault="00CC16AE" w:rsidP="008A09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Карактеристике</w:t>
            </w:r>
          </w:p>
        </w:tc>
        <w:tc>
          <w:tcPr>
            <w:tcW w:w="604" w:type="dxa"/>
            <w:tcBorders>
              <w:top w:val="single" w:sz="12" w:space="0" w:color="FFFFFF"/>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Јед. Мере</w:t>
            </w:r>
          </w:p>
        </w:tc>
        <w:tc>
          <w:tcPr>
            <w:tcW w:w="1011" w:type="dxa"/>
            <w:tcBorders>
              <w:top w:val="single" w:sz="12" w:space="0" w:color="FFFFFF"/>
              <w:left w:val="nil"/>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Количина</w:t>
            </w:r>
          </w:p>
        </w:tc>
        <w:tc>
          <w:tcPr>
            <w:tcW w:w="1009" w:type="dxa"/>
            <w:tcBorders>
              <w:top w:val="single" w:sz="12" w:space="0" w:color="FFFFFF"/>
              <w:left w:val="nil"/>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Цена без ПДВ-а</w:t>
            </w:r>
          </w:p>
        </w:tc>
        <w:tc>
          <w:tcPr>
            <w:tcW w:w="1131" w:type="dxa"/>
            <w:tcBorders>
              <w:top w:val="single" w:sz="12" w:space="0" w:color="FFFFFF"/>
              <w:left w:val="nil"/>
              <w:bottom w:val="single" w:sz="12" w:space="0" w:color="FFFFFF"/>
              <w:right w:val="single" w:sz="12" w:space="0" w:color="FFFFFF"/>
            </w:tcBorders>
            <w:shd w:val="clear" w:color="000000" w:fill="F2F2F2"/>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Вредност</w:t>
            </w:r>
            <w:r w:rsidRPr="008A096B">
              <w:rPr>
                <w:rFonts w:ascii="Times New Roman" w:eastAsia="Times New Roman" w:hAnsi="Times New Roman" w:cs="Times New Roman"/>
                <w:color w:val="000000"/>
                <w:sz w:val="16"/>
                <w:szCs w:val="16"/>
              </w:rPr>
              <w:t xml:space="preserve"> без ПДВ-а</w:t>
            </w:r>
          </w:p>
        </w:tc>
        <w:tc>
          <w:tcPr>
            <w:tcW w:w="914" w:type="dxa"/>
            <w:tcBorders>
              <w:top w:val="single" w:sz="12" w:space="0" w:color="FFFFFF"/>
              <w:left w:val="nil"/>
              <w:bottom w:val="single" w:sz="12" w:space="0" w:color="FFFFFF"/>
              <w:right w:val="single" w:sz="12" w:space="0" w:color="FFFFFF"/>
            </w:tcBorders>
            <w:shd w:val="clear" w:color="000000" w:fill="F2F2F2"/>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Стопа ПДВ</w:t>
            </w:r>
          </w:p>
        </w:tc>
        <w:tc>
          <w:tcPr>
            <w:tcW w:w="914" w:type="dxa"/>
            <w:tcBorders>
              <w:top w:val="single" w:sz="12" w:space="0" w:color="FFFFFF"/>
              <w:left w:val="nil"/>
              <w:bottom w:val="single" w:sz="12" w:space="0" w:color="FFFFFF"/>
              <w:right w:val="single" w:sz="12" w:space="0" w:color="FFFFFF"/>
            </w:tcBorders>
            <w:shd w:val="clear" w:color="000000" w:fill="F2F2F2"/>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Вредност</w:t>
            </w:r>
            <w:r w:rsidRPr="008A096B">
              <w:rPr>
                <w:rFonts w:ascii="Times New Roman" w:eastAsia="Times New Roman" w:hAnsi="Times New Roman" w:cs="Times New Roman"/>
                <w:color w:val="000000"/>
                <w:sz w:val="16"/>
                <w:szCs w:val="16"/>
              </w:rPr>
              <w:t xml:space="preserve"> ПДВ-а</w:t>
            </w:r>
          </w:p>
        </w:tc>
        <w:tc>
          <w:tcPr>
            <w:tcW w:w="1369" w:type="dxa"/>
            <w:tcBorders>
              <w:top w:val="single" w:sz="12" w:space="0" w:color="FFFFFF"/>
              <w:left w:val="nil"/>
              <w:bottom w:val="single" w:sz="12" w:space="0" w:color="FFFFFF"/>
              <w:right w:val="single" w:sz="12" w:space="0" w:color="FFFFFF"/>
            </w:tcBorders>
            <w:shd w:val="clear" w:color="000000" w:fill="F2F2F2"/>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Вредност</w:t>
            </w:r>
            <w:r w:rsidRPr="008A096B">
              <w:rPr>
                <w:rFonts w:ascii="Times New Roman" w:eastAsia="Times New Roman" w:hAnsi="Times New Roman" w:cs="Times New Roman"/>
                <w:color w:val="000000"/>
                <w:sz w:val="16"/>
                <w:szCs w:val="16"/>
              </w:rPr>
              <w:t xml:space="preserve"> са ПДВ-ом</w:t>
            </w:r>
          </w:p>
        </w:tc>
        <w:tc>
          <w:tcPr>
            <w:tcW w:w="1270" w:type="dxa"/>
            <w:tcBorders>
              <w:top w:val="single" w:sz="12" w:space="0" w:color="FFFFFF"/>
              <w:left w:val="nil"/>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Произвођач</w:t>
            </w:r>
          </w:p>
        </w:tc>
      </w:tr>
      <w:tr w:rsidR="00CC16AE" w:rsidRPr="008A096B" w:rsidTr="00CC16AE">
        <w:trPr>
          <w:trHeight w:val="330"/>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8A096B" w:rsidRDefault="00CC16AE" w:rsidP="00D277BA">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1</w:t>
            </w:r>
          </w:p>
        </w:tc>
        <w:tc>
          <w:tcPr>
            <w:tcW w:w="2009" w:type="dxa"/>
            <w:tcBorders>
              <w:top w:val="nil"/>
              <w:left w:val="nil"/>
              <w:right w:val="single" w:sz="12" w:space="0" w:color="FFFFFF"/>
            </w:tcBorders>
            <w:shd w:val="clear" w:color="000000" w:fill="D8D8D8"/>
            <w:noWrap/>
            <w:vAlign w:val="center"/>
            <w:hideMark/>
          </w:tcPr>
          <w:p w:rsidR="00CC16AE" w:rsidRPr="008A096B" w:rsidRDefault="00CC16AE" w:rsidP="00D277BA">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2</w:t>
            </w:r>
          </w:p>
        </w:tc>
        <w:tc>
          <w:tcPr>
            <w:tcW w:w="2553" w:type="dxa"/>
            <w:tcBorders>
              <w:top w:val="single" w:sz="12" w:space="0" w:color="FFFFFF" w:themeColor="background1"/>
              <w:left w:val="nil"/>
              <w:right w:val="single" w:sz="12" w:space="0" w:color="FFFFFF"/>
            </w:tcBorders>
            <w:shd w:val="clear" w:color="000000" w:fill="D8D8D8"/>
            <w:vAlign w:val="center"/>
          </w:tcPr>
          <w:p w:rsidR="00CC16AE" w:rsidRPr="00D277BA" w:rsidRDefault="00CC16AE" w:rsidP="00D277B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3</w:t>
            </w:r>
          </w:p>
        </w:tc>
        <w:tc>
          <w:tcPr>
            <w:tcW w:w="604"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D277BA" w:rsidRDefault="00CC16AE" w:rsidP="00D277B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4</w:t>
            </w:r>
          </w:p>
        </w:tc>
        <w:tc>
          <w:tcPr>
            <w:tcW w:w="1011" w:type="dxa"/>
            <w:tcBorders>
              <w:top w:val="nil"/>
              <w:left w:val="nil"/>
              <w:bottom w:val="single" w:sz="12" w:space="0" w:color="FFFFFF"/>
              <w:right w:val="single" w:sz="12" w:space="0" w:color="FFFFFF"/>
            </w:tcBorders>
            <w:shd w:val="clear" w:color="000000" w:fill="D8D8D8"/>
            <w:noWrap/>
            <w:vAlign w:val="center"/>
            <w:hideMark/>
          </w:tcPr>
          <w:p w:rsidR="00CC16AE" w:rsidRPr="00D277BA" w:rsidRDefault="00CC16AE" w:rsidP="00D277B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5</w:t>
            </w:r>
          </w:p>
        </w:tc>
        <w:tc>
          <w:tcPr>
            <w:tcW w:w="1009" w:type="dxa"/>
            <w:tcBorders>
              <w:top w:val="nil"/>
              <w:left w:val="nil"/>
              <w:bottom w:val="single" w:sz="12" w:space="0" w:color="FFFFFF"/>
              <w:right w:val="single" w:sz="12" w:space="0" w:color="FFFFFF"/>
            </w:tcBorders>
            <w:shd w:val="clear" w:color="000000" w:fill="D8D8D8"/>
            <w:noWrap/>
            <w:vAlign w:val="center"/>
            <w:hideMark/>
          </w:tcPr>
          <w:p w:rsidR="00CC16AE" w:rsidRPr="00D277BA" w:rsidRDefault="00CC16AE" w:rsidP="00D277B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6</w:t>
            </w:r>
          </w:p>
        </w:tc>
        <w:tc>
          <w:tcPr>
            <w:tcW w:w="1131" w:type="dxa"/>
            <w:tcBorders>
              <w:top w:val="nil"/>
              <w:left w:val="nil"/>
              <w:bottom w:val="single" w:sz="12" w:space="0" w:color="FFFFFF"/>
              <w:right w:val="single" w:sz="12" w:space="0" w:color="FFFFFF"/>
            </w:tcBorders>
            <w:shd w:val="clear" w:color="000000" w:fill="D8D8D8"/>
            <w:noWrap/>
            <w:vAlign w:val="center"/>
            <w:hideMark/>
          </w:tcPr>
          <w:p w:rsidR="00CC16AE" w:rsidRPr="00D277BA" w:rsidRDefault="00CC16AE" w:rsidP="00D277B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7</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lang w:val="sr-Cyrl-CS"/>
              </w:rPr>
              <w:t>6</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lang w:val="sr-Cyrl-CS"/>
              </w:rPr>
              <w:t>5</w:t>
            </w:r>
          </w:p>
        </w:tc>
        <w:tc>
          <w:tcPr>
            <w:tcW w:w="914" w:type="dxa"/>
            <w:tcBorders>
              <w:top w:val="nil"/>
              <w:left w:val="nil"/>
              <w:bottom w:val="single" w:sz="12" w:space="0" w:color="FFFFFF"/>
              <w:right w:val="single" w:sz="12" w:space="0" w:color="FFFFFF"/>
            </w:tcBorders>
            <w:shd w:val="clear" w:color="000000" w:fill="D8D8D8"/>
            <w:noWrap/>
            <w:vAlign w:val="center"/>
            <w:hideMark/>
          </w:tcPr>
          <w:p w:rsidR="00CC16AE" w:rsidRPr="00D277BA" w:rsidRDefault="00CC16AE" w:rsidP="00D277B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8</w:t>
            </w:r>
          </w:p>
        </w:tc>
        <w:tc>
          <w:tcPr>
            <w:tcW w:w="914" w:type="dxa"/>
            <w:tcBorders>
              <w:top w:val="nil"/>
              <w:left w:val="nil"/>
              <w:bottom w:val="single" w:sz="12" w:space="0" w:color="FFFFFF"/>
              <w:right w:val="single" w:sz="12" w:space="0" w:color="FFFFFF"/>
            </w:tcBorders>
            <w:shd w:val="clear" w:color="000000" w:fill="D8D8D8"/>
            <w:noWrap/>
            <w:vAlign w:val="center"/>
            <w:hideMark/>
          </w:tcPr>
          <w:p w:rsidR="00CC16AE" w:rsidRPr="00D277BA" w:rsidRDefault="00CC16AE" w:rsidP="00D277B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9</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lang w:val="sr-Cyrl-CS"/>
              </w:rPr>
              <w:t>7</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lang w:val="sr-Cyrl-CS"/>
              </w:rPr>
              <w:t>8</w:t>
            </w:r>
          </w:p>
        </w:tc>
        <w:tc>
          <w:tcPr>
            <w:tcW w:w="1369" w:type="dxa"/>
            <w:tcBorders>
              <w:top w:val="nil"/>
              <w:left w:val="nil"/>
              <w:bottom w:val="single" w:sz="12" w:space="0" w:color="FFFFFF"/>
              <w:right w:val="single" w:sz="12" w:space="0" w:color="FFFFFF"/>
            </w:tcBorders>
            <w:shd w:val="clear" w:color="000000" w:fill="D8D8D8"/>
            <w:noWrap/>
            <w:vAlign w:val="center"/>
            <w:hideMark/>
          </w:tcPr>
          <w:p w:rsidR="00CC16AE" w:rsidRPr="00D277BA" w:rsidRDefault="00CC16AE" w:rsidP="00D277B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10</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lang w:val="sr-Cyrl-CS"/>
              </w:rPr>
              <w:t>7</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lang w:val="sr-Cyrl-CS"/>
              </w:rPr>
              <w:t>9</w:t>
            </w:r>
          </w:p>
        </w:tc>
        <w:tc>
          <w:tcPr>
            <w:tcW w:w="1270" w:type="dxa"/>
            <w:tcBorders>
              <w:top w:val="nil"/>
              <w:left w:val="nil"/>
              <w:bottom w:val="single" w:sz="12" w:space="0" w:color="FFFFFF"/>
              <w:right w:val="single" w:sz="12" w:space="0" w:color="FFFFFF"/>
            </w:tcBorders>
            <w:shd w:val="clear" w:color="000000" w:fill="D8D8D8"/>
            <w:noWrap/>
            <w:vAlign w:val="center"/>
            <w:hideMark/>
          </w:tcPr>
          <w:p w:rsidR="00CC16AE" w:rsidRPr="00D277BA" w:rsidRDefault="00CC16AE" w:rsidP="00D277B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lang w:val="sr-Cyrl-CS"/>
              </w:rPr>
              <w:t>1</w:t>
            </w:r>
          </w:p>
        </w:tc>
      </w:tr>
      <w:tr w:rsidR="00CC16AE" w:rsidRPr="008A096B" w:rsidTr="00CC16AE">
        <w:trPr>
          <w:trHeight w:val="330"/>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1A539A" w:rsidRDefault="00CC16AE" w:rsidP="00795673">
            <w:pPr>
              <w:spacing w:after="0" w:line="240" w:lineRule="auto"/>
              <w:jc w:val="center"/>
              <w:rPr>
                <w:rFonts w:ascii="Times New Roman" w:eastAsia="Times New Roman" w:hAnsi="Times New Roman" w:cs="Times New Roman"/>
                <w:b/>
                <w:color w:val="000000"/>
                <w:sz w:val="16"/>
                <w:szCs w:val="16"/>
              </w:rPr>
            </w:pPr>
            <w:r w:rsidRPr="001A539A">
              <w:rPr>
                <w:rFonts w:ascii="Times New Roman" w:eastAsia="Times New Roman" w:hAnsi="Times New Roman" w:cs="Times New Roman"/>
                <w:b/>
                <w:color w:val="000000"/>
                <w:sz w:val="16"/>
                <w:szCs w:val="16"/>
              </w:rPr>
              <w:t>I</w:t>
            </w:r>
          </w:p>
        </w:tc>
        <w:tc>
          <w:tcPr>
            <w:tcW w:w="4562" w:type="dxa"/>
            <w:gridSpan w:val="2"/>
            <w:tcBorders>
              <w:top w:val="nil"/>
              <w:left w:val="nil"/>
              <w:bottom w:val="single" w:sz="12" w:space="0" w:color="FFFFFF"/>
              <w:right w:val="single" w:sz="12" w:space="0" w:color="FFFFFF"/>
            </w:tcBorders>
            <w:shd w:val="clear" w:color="000000" w:fill="F2F2F2" w:themeFill="background1" w:themeFillShade="F2"/>
            <w:noWrap/>
            <w:vAlign w:val="center"/>
            <w:hideMark/>
          </w:tcPr>
          <w:p w:rsidR="00CC16AE" w:rsidRPr="001A539A" w:rsidRDefault="00CC16AE" w:rsidP="00746321">
            <w:pPr>
              <w:spacing w:after="0" w:line="240" w:lineRule="auto"/>
              <w:rPr>
                <w:rFonts w:ascii="Times New Roman" w:eastAsia="Times New Roman" w:hAnsi="Times New Roman" w:cs="Times New Roman"/>
                <w:b/>
                <w:color w:val="000000"/>
                <w:sz w:val="16"/>
                <w:szCs w:val="16"/>
              </w:rPr>
            </w:pPr>
            <w:r w:rsidRPr="001A539A">
              <w:rPr>
                <w:rFonts w:ascii="Times New Roman" w:eastAsia="Times New Roman" w:hAnsi="Times New Roman" w:cs="Times New Roman"/>
                <w:b/>
                <w:color w:val="000000"/>
                <w:sz w:val="16"/>
                <w:szCs w:val="16"/>
                <w:lang w:val="sr-Cyrl-CS"/>
              </w:rPr>
              <w:t>РАЧУНАР</w:t>
            </w:r>
            <w:r w:rsidR="00627923">
              <w:rPr>
                <w:rFonts w:ascii="Times New Roman" w:eastAsia="Times New Roman" w:hAnsi="Times New Roman" w:cs="Times New Roman"/>
                <w:b/>
                <w:color w:val="000000"/>
                <w:sz w:val="16"/>
                <w:szCs w:val="16"/>
                <w:lang w:val="sr-Cyrl-CS"/>
              </w:rPr>
              <w:t>И</w:t>
            </w:r>
            <w:r w:rsidRPr="001A539A">
              <w:rPr>
                <w:rFonts w:ascii="Times New Roman" w:eastAsia="Times New Roman" w:hAnsi="Times New Roman" w:cs="Times New Roman"/>
                <w:b/>
                <w:color w:val="000000"/>
                <w:sz w:val="16"/>
                <w:szCs w:val="16"/>
                <w:lang w:val="sr-Cyrl-CS"/>
              </w:rPr>
              <w:t xml:space="preserve"> ЗА АДМИНИСТРАТИВНЕ ПОСЛОВЕ (1+2+3+4+5+6+7+8)</w:t>
            </w:r>
          </w:p>
        </w:tc>
        <w:tc>
          <w:tcPr>
            <w:tcW w:w="604" w:type="dxa"/>
            <w:tcBorders>
              <w:top w:val="nil"/>
              <w:left w:val="single" w:sz="12" w:space="0" w:color="FFFFFF"/>
              <w:bottom w:val="single" w:sz="12" w:space="0" w:color="FFFFFF"/>
              <w:right w:val="single" w:sz="12" w:space="0" w:color="FFFFFF"/>
            </w:tcBorders>
            <w:shd w:val="clear" w:color="000000" w:fill="F2F2F2"/>
            <w:noWrap/>
            <w:vAlign w:val="center"/>
            <w:hideMark/>
          </w:tcPr>
          <w:p w:rsidR="00CC16AE" w:rsidRPr="00BE0850" w:rsidRDefault="00CC16AE" w:rsidP="008A09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hideMark/>
          </w:tcPr>
          <w:p w:rsidR="00CC16AE" w:rsidRPr="00E05FCC" w:rsidRDefault="00CC16AE" w:rsidP="00E05FCC">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2</w:t>
            </w:r>
          </w:p>
        </w:tc>
        <w:tc>
          <w:tcPr>
            <w:tcW w:w="100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p>
        </w:tc>
        <w:tc>
          <w:tcPr>
            <w:tcW w:w="1131"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p>
        </w:tc>
        <w:tc>
          <w:tcPr>
            <w:tcW w:w="136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p>
        </w:tc>
        <w:tc>
          <w:tcPr>
            <w:tcW w:w="1270"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p>
        </w:tc>
      </w:tr>
      <w:tr w:rsidR="00CC16AE" w:rsidRPr="008A096B" w:rsidTr="00CC16AE">
        <w:trPr>
          <w:trHeight w:val="330"/>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8A096B" w:rsidRDefault="00CC16AE" w:rsidP="0079567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2009" w:type="dxa"/>
            <w:tcBorders>
              <w:top w:val="nil"/>
              <w:left w:val="nil"/>
              <w:bottom w:val="single" w:sz="12" w:space="0" w:color="FFFFFF"/>
              <w:right w:val="single" w:sz="12" w:space="0" w:color="FFFFFF"/>
            </w:tcBorders>
            <w:shd w:val="clear" w:color="000000" w:fill="F2F2F2"/>
            <w:noWrap/>
            <w:vAlign w:val="center"/>
            <w:hideMark/>
          </w:tcPr>
          <w:p w:rsidR="00CC16AE" w:rsidRPr="00390F67" w:rsidRDefault="00CC16AE" w:rsidP="00264E7B">
            <w:pPr>
              <w:spacing w:after="0" w:line="240" w:lineRule="auto"/>
              <w:rPr>
                <w:rFonts w:ascii="Times New Roman" w:eastAsia="Times New Roman" w:hAnsi="Times New Roman" w:cs="Times New Roman"/>
                <w:color w:val="000000"/>
                <w:sz w:val="16"/>
                <w:szCs w:val="16"/>
                <w:lang w:val="sr-Latn-CS"/>
              </w:rPr>
            </w:pPr>
            <w:r w:rsidRPr="008A096B">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lang w:val="sr-Cyrl-CS"/>
              </w:rPr>
              <w:t>Процесор</w:t>
            </w:r>
          </w:p>
        </w:tc>
        <w:tc>
          <w:tcPr>
            <w:tcW w:w="2553" w:type="dxa"/>
            <w:tcBorders>
              <w:top w:val="nil"/>
              <w:left w:val="nil"/>
              <w:bottom w:val="single" w:sz="12" w:space="0" w:color="FFFFFF"/>
              <w:right w:val="single" w:sz="12" w:space="0" w:color="FFFFFF"/>
            </w:tcBorders>
            <w:shd w:val="clear" w:color="000000" w:fill="F2F2F2"/>
            <w:vAlign w:val="center"/>
          </w:tcPr>
          <w:p w:rsidR="00CC16AE" w:rsidRPr="008A096B" w:rsidRDefault="00CC16AE" w:rsidP="00264E7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sr-Cyrl-CS"/>
              </w:rPr>
              <w:t xml:space="preserve">2 језгра, мин. </w:t>
            </w:r>
            <w:r>
              <w:rPr>
                <w:rFonts w:ascii="Times New Roman" w:eastAsia="Times New Roman" w:hAnsi="Times New Roman" w:cs="Times New Roman"/>
                <w:color w:val="000000"/>
                <w:sz w:val="16"/>
                <w:szCs w:val="16"/>
                <w:lang w:val="sr-Latn-CS"/>
              </w:rPr>
              <w:t>б</w:t>
            </w:r>
            <w:r>
              <w:rPr>
                <w:rFonts w:ascii="Times New Roman" w:eastAsia="Times New Roman" w:hAnsi="Times New Roman" w:cs="Times New Roman"/>
                <w:color w:val="000000"/>
                <w:sz w:val="16"/>
                <w:szCs w:val="16"/>
                <w:lang w:val="sr-Cyrl-CS"/>
              </w:rPr>
              <w:t>рзине 3,3 GHz</w:t>
            </w:r>
          </w:p>
        </w:tc>
        <w:tc>
          <w:tcPr>
            <w:tcW w:w="604" w:type="dxa"/>
            <w:tcBorders>
              <w:top w:val="nil"/>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hideMark/>
          </w:tcPr>
          <w:p w:rsidR="00CC16AE" w:rsidRPr="00EB475A" w:rsidRDefault="00CC16AE" w:rsidP="00EB475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2</w:t>
            </w:r>
          </w:p>
        </w:tc>
        <w:tc>
          <w:tcPr>
            <w:tcW w:w="100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131"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36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270"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CC16AE">
        <w:trPr>
          <w:trHeight w:val="242"/>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8A096B" w:rsidRDefault="00CC16AE" w:rsidP="0079567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2009" w:type="dxa"/>
            <w:tcBorders>
              <w:top w:val="nil"/>
              <w:left w:val="nil"/>
              <w:bottom w:val="single" w:sz="12" w:space="0" w:color="FFFFFF"/>
              <w:right w:val="single" w:sz="12" w:space="0" w:color="FFFFFF"/>
            </w:tcBorders>
            <w:shd w:val="clear" w:color="000000" w:fill="F2F2F2"/>
            <w:noWrap/>
            <w:vAlign w:val="center"/>
            <w:hideMark/>
          </w:tcPr>
          <w:p w:rsidR="00CC16AE" w:rsidRPr="00264E7B" w:rsidRDefault="00CC16AE" w:rsidP="00264E7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Матична плоча</w:t>
            </w:r>
          </w:p>
        </w:tc>
        <w:tc>
          <w:tcPr>
            <w:tcW w:w="2553" w:type="dxa"/>
            <w:tcBorders>
              <w:top w:val="nil"/>
              <w:left w:val="nil"/>
              <w:bottom w:val="single" w:sz="12" w:space="0" w:color="FFFFFF"/>
              <w:right w:val="single" w:sz="12" w:space="0" w:color="FFFFFF"/>
            </w:tcBorders>
            <w:shd w:val="clear" w:color="000000" w:fill="F2F2F2"/>
            <w:vAlign w:val="center"/>
          </w:tcPr>
          <w:p w:rsidR="00CC16AE" w:rsidRPr="008A096B" w:rsidRDefault="00CC16AE" w:rsidP="00264E7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Socket 1155</w:t>
            </w:r>
          </w:p>
        </w:tc>
        <w:tc>
          <w:tcPr>
            <w:tcW w:w="604" w:type="dxa"/>
            <w:tcBorders>
              <w:top w:val="nil"/>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hideMark/>
          </w:tcPr>
          <w:p w:rsidR="00CC16AE" w:rsidRPr="00EB475A" w:rsidRDefault="00CC16AE" w:rsidP="00EB475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2</w:t>
            </w:r>
          </w:p>
        </w:tc>
        <w:tc>
          <w:tcPr>
            <w:tcW w:w="100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131"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36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270"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CC16AE">
        <w:trPr>
          <w:trHeight w:val="330"/>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8A096B" w:rsidRDefault="00CC16AE" w:rsidP="0079567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2009" w:type="dxa"/>
            <w:tcBorders>
              <w:top w:val="nil"/>
              <w:left w:val="nil"/>
              <w:bottom w:val="single" w:sz="12" w:space="0" w:color="FFFFFF"/>
              <w:right w:val="single" w:sz="12" w:space="0" w:color="FFFFFF"/>
            </w:tcBorders>
            <w:shd w:val="clear" w:color="000000" w:fill="F2F2F2"/>
            <w:noWrap/>
            <w:vAlign w:val="center"/>
            <w:hideMark/>
          </w:tcPr>
          <w:p w:rsidR="00CC16AE" w:rsidRPr="00390F67" w:rsidRDefault="00CC16AE" w:rsidP="00264E7B">
            <w:pPr>
              <w:spacing w:after="0" w:line="240" w:lineRule="auto"/>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rPr>
              <w:t>Рам меморија</w:t>
            </w:r>
          </w:p>
        </w:tc>
        <w:tc>
          <w:tcPr>
            <w:tcW w:w="2553" w:type="dxa"/>
            <w:tcBorders>
              <w:top w:val="nil"/>
              <w:left w:val="nil"/>
              <w:bottom w:val="single" w:sz="12" w:space="0" w:color="FFFFFF"/>
              <w:right w:val="single" w:sz="12" w:space="0" w:color="FFFFFF"/>
            </w:tcBorders>
            <w:shd w:val="clear" w:color="000000" w:fill="F2F2F2"/>
            <w:vAlign w:val="center"/>
          </w:tcPr>
          <w:p w:rsidR="00CC16AE" w:rsidRPr="008A096B" w:rsidRDefault="00CC16AE" w:rsidP="00264E7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GB DDR3</w:t>
            </w:r>
            <w:r>
              <w:rPr>
                <w:rFonts w:ascii="Times New Roman" w:eastAsia="Times New Roman" w:hAnsi="Times New Roman" w:cs="Times New Roman"/>
                <w:color w:val="000000"/>
                <w:sz w:val="16"/>
                <w:szCs w:val="16"/>
                <w:lang w:val="sr-Cyrl-CS"/>
              </w:rPr>
              <w:t xml:space="preserve"> мин. брзине</w:t>
            </w:r>
            <w:r>
              <w:rPr>
                <w:rFonts w:ascii="Times New Roman" w:eastAsia="Times New Roman" w:hAnsi="Times New Roman" w:cs="Times New Roman"/>
                <w:color w:val="000000"/>
                <w:sz w:val="16"/>
                <w:szCs w:val="16"/>
              </w:rPr>
              <w:t xml:space="preserve"> 1066</w:t>
            </w:r>
            <w:r>
              <w:rPr>
                <w:rFonts w:ascii="Times New Roman" w:eastAsia="Times New Roman" w:hAnsi="Times New Roman" w:cs="Times New Roman"/>
                <w:color w:val="000000"/>
                <w:sz w:val="16"/>
                <w:szCs w:val="16"/>
                <w:lang w:val="sr-Cyrl-CS"/>
              </w:rPr>
              <w:t xml:space="preserve"> MHz</w:t>
            </w:r>
          </w:p>
        </w:tc>
        <w:tc>
          <w:tcPr>
            <w:tcW w:w="604" w:type="dxa"/>
            <w:tcBorders>
              <w:top w:val="nil"/>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hideMark/>
          </w:tcPr>
          <w:p w:rsidR="00CC16AE" w:rsidRPr="00EB475A" w:rsidRDefault="00CC16AE" w:rsidP="00EB475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2</w:t>
            </w:r>
          </w:p>
        </w:tc>
        <w:tc>
          <w:tcPr>
            <w:tcW w:w="100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131"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36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270"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CC16AE">
        <w:trPr>
          <w:trHeight w:val="330"/>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8A096B" w:rsidRDefault="00CC16AE" w:rsidP="0079567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2009" w:type="dxa"/>
            <w:tcBorders>
              <w:top w:val="nil"/>
              <w:left w:val="nil"/>
              <w:bottom w:val="single" w:sz="12" w:space="0" w:color="FFFFFF"/>
              <w:right w:val="single" w:sz="12" w:space="0" w:color="FFFFFF"/>
            </w:tcBorders>
            <w:shd w:val="clear" w:color="000000" w:fill="F2F2F2"/>
            <w:noWrap/>
            <w:vAlign w:val="center"/>
            <w:hideMark/>
          </w:tcPr>
          <w:p w:rsidR="00CC16AE" w:rsidRPr="00390F67" w:rsidRDefault="00CC16AE" w:rsidP="00264E7B">
            <w:pPr>
              <w:spacing w:after="0" w:line="240" w:lineRule="auto"/>
              <w:rPr>
                <w:rFonts w:ascii="Times New Roman" w:eastAsia="Times New Roman" w:hAnsi="Times New Roman" w:cs="Times New Roman"/>
                <w:color w:val="000000"/>
                <w:sz w:val="16"/>
                <w:szCs w:val="16"/>
                <w:lang w:val="sr-Latn-CS"/>
              </w:rPr>
            </w:pPr>
            <w:r w:rsidRPr="008A096B">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lang w:val="sr-Cyrl-CS"/>
              </w:rPr>
              <w:t>Хард диск</w:t>
            </w:r>
          </w:p>
        </w:tc>
        <w:tc>
          <w:tcPr>
            <w:tcW w:w="2553" w:type="dxa"/>
            <w:tcBorders>
              <w:top w:val="nil"/>
              <w:left w:val="nil"/>
              <w:bottom w:val="single" w:sz="12" w:space="0" w:color="FFFFFF"/>
              <w:right w:val="single" w:sz="12" w:space="0" w:color="FFFFFF"/>
            </w:tcBorders>
            <w:shd w:val="clear" w:color="000000" w:fill="F2F2F2"/>
            <w:vAlign w:val="center"/>
          </w:tcPr>
          <w:p w:rsidR="00CC16AE" w:rsidRPr="008A096B" w:rsidRDefault="00CC16AE" w:rsidP="00264E7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sr-Latn-CS"/>
              </w:rPr>
              <w:t xml:space="preserve">SSD </w:t>
            </w:r>
            <w:r>
              <w:rPr>
                <w:rFonts w:ascii="Times New Roman" w:eastAsia="Times New Roman" w:hAnsi="Times New Roman" w:cs="Times New Roman"/>
                <w:color w:val="000000"/>
                <w:sz w:val="16"/>
                <w:szCs w:val="16"/>
                <w:lang w:val="sr-Cyrl-CS"/>
              </w:rPr>
              <w:t>минималног капацитета 60</w:t>
            </w:r>
            <w:r>
              <w:rPr>
                <w:rFonts w:ascii="Times New Roman" w:eastAsia="Times New Roman" w:hAnsi="Times New Roman" w:cs="Times New Roman"/>
                <w:color w:val="000000"/>
                <w:sz w:val="16"/>
                <w:szCs w:val="16"/>
                <w:lang w:val="sr-Latn-CS"/>
              </w:rPr>
              <w:t xml:space="preserve"> GB</w:t>
            </w:r>
          </w:p>
        </w:tc>
        <w:tc>
          <w:tcPr>
            <w:tcW w:w="604" w:type="dxa"/>
            <w:tcBorders>
              <w:top w:val="nil"/>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hideMark/>
          </w:tcPr>
          <w:p w:rsidR="00CC16AE" w:rsidRPr="00EB475A" w:rsidRDefault="00CC16AE" w:rsidP="00EB475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2</w:t>
            </w:r>
          </w:p>
        </w:tc>
        <w:tc>
          <w:tcPr>
            <w:tcW w:w="100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131"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36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270"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CC16AE">
        <w:trPr>
          <w:trHeight w:val="233"/>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8A096B" w:rsidRDefault="00CC16AE" w:rsidP="0079567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2009" w:type="dxa"/>
            <w:tcBorders>
              <w:top w:val="nil"/>
              <w:left w:val="nil"/>
              <w:bottom w:val="single" w:sz="12" w:space="0" w:color="FFFFFF"/>
              <w:right w:val="single" w:sz="12" w:space="0" w:color="FFFFFF"/>
            </w:tcBorders>
            <w:shd w:val="clear" w:color="000000" w:fill="F2F2F2"/>
            <w:noWrap/>
            <w:vAlign w:val="center"/>
            <w:hideMark/>
          </w:tcPr>
          <w:p w:rsidR="00CC16AE" w:rsidRPr="00264E7B" w:rsidRDefault="00CC16AE" w:rsidP="00264E7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Напајање</w:t>
            </w:r>
          </w:p>
        </w:tc>
        <w:tc>
          <w:tcPr>
            <w:tcW w:w="2553" w:type="dxa"/>
            <w:tcBorders>
              <w:top w:val="nil"/>
              <w:left w:val="nil"/>
              <w:bottom w:val="single" w:sz="12" w:space="0" w:color="FFFFFF"/>
              <w:right w:val="single" w:sz="12" w:space="0" w:color="FFFFFF"/>
            </w:tcBorders>
            <w:shd w:val="clear" w:color="000000" w:fill="F2F2F2"/>
            <w:vAlign w:val="center"/>
          </w:tcPr>
          <w:p w:rsidR="00CC16AE" w:rsidRPr="008A096B" w:rsidRDefault="00CC16AE" w:rsidP="00264E7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500 W</w:t>
            </w:r>
          </w:p>
        </w:tc>
        <w:tc>
          <w:tcPr>
            <w:tcW w:w="604" w:type="dxa"/>
            <w:tcBorders>
              <w:top w:val="nil"/>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hideMark/>
          </w:tcPr>
          <w:p w:rsidR="00CC16AE" w:rsidRPr="00EB475A" w:rsidRDefault="00CC16AE" w:rsidP="00EB475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2</w:t>
            </w:r>
          </w:p>
        </w:tc>
        <w:tc>
          <w:tcPr>
            <w:tcW w:w="100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131"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36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270"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CC16AE">
        <w:trPr>
          <w:trHeight w:val="330"/>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Default="00CC16AE" w:rsidP="0079567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c>
          <w:tcPr>
            <w:tcW w:w="2009" w:type="dxa"/>
            <w:tcBorders>
              <w:top w:val="nil"/>
              <w:left w:val="nil"/>
              <w:bottom w:val="single" w:sz="12" w:space="0" w:color="FFFFFF"/>
              <w:right w:val="single" w:sz="12" w:space="0" w:color="FFFFFF"/>
            </w:tcBorders>
            <w:shd w:val="clear" w:color="000000" w:fill="F2F2F2"/>
            <w:noWrap/>
            <w:vAlign w:val="center"/>
            <w:hideMark/>
          </w:tcPr>
          <w:p w:rsidR="00CC16AE" w:rsidRPr="00264E7B" w:rsidRDefault="00CC16AE" w:rsidP="00264E7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Монитор</w:t>
            </w:r>
          </w:p>
        </w:tc>
        <w:tc>
          <w:tcPr>
            <w:tcW w:w="2553" w:type="dxa"/>
            <w:tcBorders>
              <w:top w:val="nil"/>
              <w:left w:val="nil"/>
              <w:bottom w:val="single" w:sz="12" w:space="0" w:color="FFFFFF"/>
              <w:right w:val="single" w:sz="12" w:space="0" w:color="FFFFFF"/>
            </w:tcBorders>
            <w:shd w:val="clear" w:color="000000" w:fill="F2F2F2"/>
            <w:vAlign w:val="center"/>
          </w:tcPr>
          <w:p w:rsidR="00CC16AE" w:rsidRPr="00E05FCC" w:rsidRDefault="00CC16AE" w:rsidP="00264E7B">
            <w:pPr>
              <w:spacing w:after="0" w:line="240" w:lineRule="auto"/>
              <w:jc w:val="center"/>
              <w:rPr>
                <w:rFonts w:ascii="Times New Roman" w:eastAsia="Times New Roman" w:hAnsi="Times New Roman" w:cs="Times New Roman"/>
                <w:sz w:val="16"/>
                <w:szCs w:val="16"/>
              </w:rPr>
            </w:pPr>
            <w:r w:rsidRPr="00E05FCC">
              <w:rPr>
                <w:rFonts w:ascii="Times New Roman" w:eastAsia="Times New Roman" w:hAnsi="Times New Roman" w:cs="Times New Roman"/>
                <w:sz w:val="16"/>
                <w:szCs w:val="16"/>
              </w:rPr>
              <w:t>LCD LED мин. величине 21 инч</w:t>
            </w:r>
          </w:p>
        </w:tc>
        <w:tc>
          <w:tcPr>
            <w:tcW w:w="604" w:type="dxa"/>
            <w:tcBorders>
              <w:top w:val="nil"/>
              <w:left w:val="single" w:sz="12" w:space="0" w:color="FFFFFF"/>
              <w:bottom w:val="single" w:sz="12" w:space="0" w:color="FFFFFF"/>
              <w:right w:val="single" w:sz="12" w:space="0" w:color="FFFFFF"/>
            </w:tcBorders>
            <w:shd w:val="clear" w:color="000000" w:fill="F2F2F2"/>
            <w:noWrap/>
            <w:vAlign w:val="center"/>
            <w:hideMark/>
          </w:tcPr>
          <w:p w:rsidR="00CC16AE" w:rsidRPr="00264E7B" w:rsidRDefault="00CC16AE" w:rsidP="008A09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hideMark/>
          </w:tcPr>
          <w:p w:rsidR="00CC16AE" w:rsidRPr="00EB475A" w:rsidRDefault="00CC16AE" w:rsidP="00EB475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2</w:t>
            </w:r>
          </w:p>
        </w:tc>
        <w:tc>
          <w:tcPr>
            <w:tcW w:w="100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p>
        </w:tc>
        <w:tc>
          <w:tcPr>
            <w:tcW w:w="1131"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p>
        </w:tc>
        <w:tc>
          <w:tcPr>
            <w:tcW w:w="136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p>
        </w:tc>
        <w:tc>
          <w:tcPr>
            <w:tcW w:w="1270"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p>
        </w:tc>
      </w:tr>
      <w:tr w:rsidR="00CC16AE" w:rsidRPr="008A096B" w:rsidTr="00CC16AE">
        <w:trPr>
          <w:trHeight w:val="287"/>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264E7B" w:rsidRDefault="00CC16AE" w:rsidP="0079567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c>
          <w:tcPr>
            <w:tcW w:w="2009" w:type="dxa"/>
            <w:tcBorders>
              <w:top w:val="nil"/>
              <w:left w:val="nil"/>
              <w:bottom w:val="single" w:sz="12" w:space="0" w:color="FFFFFF"/>
              <w:right w:val="single" w:sz="12" w:space="0" w:color="FFFFFF"/>
            </w:tcBorders>
            <w:shd w:val="clear" w:color="000000" w:fill="F2F2F2"/>
            <w:noWrap/>
            <w:vAlign w:val="center"/>
            <w:hideMark/>
          </w:tcPr>
          <w:p w:rsidR="00CC16AE" w:rsidRPr="00264E7B" w:rsidRDefault="00CC16AE" w:rsidP="00264E7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lang w:val="sr-Cyrl-CS"/>
              </w:rPr>
              <w:t>Кућиште</w:t>
            </w:r>
          </w:p>
        </w:tc>
        <w:tc>
          <w:tcPr>
            <w:tcW w:w="2553" w:type="dxa"/>
            <w:tcBorders>
              <w:top w:val="nil"/>
              <w:left w:val="nil"/>
              <w:bottom w:val="single" w:sz="12" w:space="0" w:color="FFFFFF"/>
              <w:right w:val="single" w:sz="12" w:space="0" w:color="FFFFFF"/>
            </w:tcBorders>
            <w:shd w:val="clear" w:color="000000" w:fill="F2F2F2"/>
            <w:vAlign w:val="center"/>
          </w:tcPr>
          <w:p w:rsidR="00CC16AE" w:rsidRPr="008A096B" w:rsidRDefault="00CC16AE" w:rsidP="00264E7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sr-Cyrl-CS"/>
              </w:rPr>
              <w:t>ATX</w:t>
            </w:r>
          </w:p>
        </w:tc>
        <w:tc>
          <w:tcPr>
            <w:tcW w:w="604" w:type="dxa"/>
            <w:tcBorders>
              <w:top w:val="nil"/>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hideMark/>
          </w:tcPr>
          <w:p w:rsidR="00CC16AE" w:rsidRPr="00EB475A" w:rsidRDefault="00CC16AE" w:rsidP="00EB475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2</w:t>
            </w:r>
          </w:p>
        </w:tc>
        <w:tc>
          <w:tcPr>
            <w:tcW w:w="100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131"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36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270"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CC16AE">
        <w:trPr>
          <w:trHeight w:val="330"/>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264E7B" w:rsidRDefault="00CC16AE" w:rsidP="0079567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w:t>
            </w:r>
          </w:p>
        </w:tc>
        <w:tc>
          <w:tcPr>
            <w:tcW w:w="2009" w:type="dxa"/>
            <w:tcBorders>
              <w:top w:val="nil"/>
              <w:left w:val="nil"/>
              <w:bottom w:val="single" w:sz="12" w:space="0" w:color="FFFFFF"/>
              <w:right w:val="single" w:sz="12" w:space="0" w:color="FFFFFF"/>
            </w:tcBorders>
            <w:shd w:val="clear" w:color="000000" w:fill="F2F2F2"/>
            <w:noWrap/>
            <w:vAlign w:val="center"/>
            <w:hideMark/>
          </w:tcPr>
          <w:p w:rsidR="00CC16AE" w:rsidRPr="00390F67" w:rsidRDefault="00CC16AE" w:rsidP="00264E7B">
            <w:pPr>
              <w:spacing w:after="0" w:line="240" w:lineRule="auto"/>
              <w:rPr>
                <w:rFonts w:ascii="Times New Roman" w:eastAsia="Times New Roman" w:hAnsi="Times New Roman" w:cs="Times New Roman"/>
                <w:color w:val="000000"/>
                <w:sz w:val="16"/>
                <w:szCs w:val="16"/>
                <w:lang w:val="sr-Latn-CS"/>
              </w:rPr>
            </w:pPr>
            <w:r>
              <w:rPr>
                <w:rFonts w:ascii="Times New Roman" w:eastAsia="Times New Roman" w:hAnsi="Times New Roman" w:cs="Times New Roman"/>
                <w:color w:val="000000"/>
                <w:sz w:val="16"/>
                <w:szCs w:val="16"/>
                <w:lang w:val="sr-Cyrl-CS"/>
              </w:rPr>
              <w:t>Периферије</w:t>
            </w:r>
          </w:p>
        </w:tc>
        <w:tc>
          <w:tcPr>
            <w:tcW w:w="2553" w:type="dxa"/>
            <w:tcBorders>
              <w:top w:val="nil"/>
              <w:left w:val="nil"/>
              <w:bottom w:val="single" w:sz="12" w:space="0" w:color="FFFFFF"/>
              <w:right w:val="single" w:sz="12" w:space="0" w:color="FFFFFF"/>
            </w:tcBorders>
            <w:shd w:val="clear" w:color="000000" w:fill="F2F2F2"/>
            <w:vAlign w:val="center"/>
          </w:tcPr>
          <w:p w:rsidR="00CC16AE" w:rsidRPr="008A096B" w:rsidRDefault="00CC16AE" w:rsidP="00264E7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sr-Latn-CS"/>
              </w:rPr>
              <w:t>USB</w:t>
            </w:r>
            <w:r>
              <w:rPr>
                <w:rFonts w:ascii="Times New Roman" w:eastAsia="Times New Roman" w:hAnsi="Times New Roman" w:cs="Times New Roman"/>
                <w:color w:val="000000"/>
                <w:sz w:val="16"/>
                <w:szCs w:val="16"/>
              </w:rPr>
              <w:t xml:space="preserve"> YU</w:t>
            </w:r>
            <w:r>
              <w:rPr>
                <w:rFonts w:ascii="Times New Roman" w:eastAsia="Times New Roman" w:hAnsi="Times New Roman" w:cs="Times New Roman"/>
                <w:color w:val="000000"/>
                <w:sz w:val="16"/>
                <w:szCs w:val="16"/>
                <w:lang w:val="sr-Latn-CS"/>
              </w:rPr>
              <w:t xml:space="preserve"> </w:t>
            </w:r>
            <w:r>
              <w:rPr>
                <w:rFonts w:ascii="Times New Roman" w:eastAsia="Times New Roman" w:hAnsi="Times New Roman" w:cs="Times New Roman"/>
                <w:color w:val="000000"/>
                <w:sz w:val="16"/>
                <w:szCs w:val="16"/>
                <w:lang w:val="sr-Cyrl-CS"/>
              </w:rPr>
              <w:t xml:space="preserve">тастатура, </w:t>
            </w:r>
            <w:r>
              <w:rPr>
                <w:rFonts w:ascii="Times New Roman" w:eastAsia="Times New Roman" w:hAnsi="Times New Roman" w:cs="Times New Roman"/>
                <w:color w:val="000000"/>
                <w:sz w:val="16"/>
                <w:szCs w:val="16"/>
                <w:lang w:val="sr-Latn-CS"/>
              </w:rPr>
              <w:t xml:space="preserve">USB </w:t>
            </w:r>
            <w:r>
              <w:rPr>
                <w:rFonts w:ascii="Times New Roman" w:eastAsia="Times New Roman" w:hAnsi="Times New Roman" w:cs="Times New Roman"/>
                <w:color w:val="000000"/>
                <w:sz w:val="16"/>
                <w:szCs w:val="16"/>
                <w:lang w:val="sr-Cyrl-CS"/>
              </w:rPr>
              <w:t>миш и сви остали пратећи каблови</w:t>
            </w:r>
          </w:p>
        </w:tc>
        <w:tc>
          <w:tcPr>
            <w:tcW w:w="604" w:type="dxa"/>
            <w:tcBorders>
              <w:top w:val="nil"/>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hideMark/>
          </w:tcPr>
          <w:p w:rsidR="00CC16AE" w:rsidRPr="00EB475A" w:rsidRDefault="00CC16AE" w:rsidP="00EB475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2</w:t>
            </w:r>
          </w:p>
        </w:tc>
        <w:tc>
          <w:tcPr>
            <w:tcW w:w="100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131"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36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270"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CC16AE">
        <w:trPr>
          <w:trHeight w:val="330"/>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1A539A" w:rsidRDefault="00CC16AE" w:rsidP="00264E7B">
            <w:pPr>
              <w:spacing w:after="0" w:line="240" w:lineRule="auto"/>
              <w:jc w:val="center"/>
              <w:rPr>
                <w:rFonts w:ascii="Times New Roman" w:eastAsia="Times New Roman" w:hAnsi="Times New Roman" w:cs="Times New Roman"/>
                <w:b/>
                <w:color w:val="000000"/>
                <w:sz w:val="16"/>
                <w:szCs w:val="16"/>
              </w:rPr>
            </w:pPr>
            <w:r w:rsidRPr="001A539A">
              <w:rPr>
                <w:rFonts w:ascii="Times New Roman" w:eastAsia="Times New Roman" w:hAnsi="Times New Roman" w:cs="Times New Roman"/>
                <w:b/>
                <w:color w:val="000000"/>
                <w:sz w:val="16"/>
                <w:szCs w:val="16"/>
              </w:rPr>
              <w:t>II</w:t>
            </w:r>
          </w:p>
        </w:tc>
        <w:tc>
          <w:tcPr>
            <w:tcW w:w="4562" w:type="dxa"/>
            <w:gridSpan w:val="2"/>
            <w:tcBorders>
              <w:top w:val="nil"/>
              <w:left w:val="nil"/>
              <w:bottom w:val="single" w:sz="12" w:space="0" w:color="FFFFFF"/>
              <w:right w:val="single" w:sz="12" w:space="0" w:color="FFFFFF"/>
            </w:tcBorders>
            <w:shd w:val="clear" w:color="000000" w:fill="F2F2F2"/>
            <w:noWrap/>
            <w:vAlign w:val="bottom"/>
            <w:hideMark/>
          </w:tcPr>
          <w:p w:rsidR="00CC16AE" w:rsidRPr="001A539A" w:rsidRDefault="00CC16AE" w:rsidP="00746321">
            <w:pPr>
              <w:spacing w:after="0" w:line="240" w:lineRule="auto"/>
              <w:rPr>
                <w:rFonts w:ascii="Times New Roman" w:eastAsia="Times New Roman" w:hAnsi="Times New Roman" w:cs="Times New Roman"/>
                <w:b/>
                <w:color w:val="000000"/>
                <w:sz w:val="16"/>
                <w:szCs w:val="16"/>
              </w:rPr>
            </w:pPr>
            <w:r w:rsidRPr="001A539A">
              <w:rPr>
                <w:rFonts w:ascii="Times New Roman" w:eastAsia="Times New Roman" w:hAnsi="Times New Roman" w:cs="Times New Roman"/>
                <w:b/>
                <w:color w:val="000000"/>
                <w:sz w:val="16"/>
                <w:szCs w:val="16"/>
              </w:rPr>
              <w:t>РАЧУНАРИ ЗА ПОТРЕБЕ МЕДИЦИНСКИХ ПОСЛОВА (1+2+3+4+5+6+7+8)</w:t>
            </w:r>
          </w:p>
        </w:tc>
        <w:tc>
          <w:tcPr>
            <w:tcW w:w="604" w:type="dxa"/>
            <w:tcBorders>
              <w:top w:val="nil"/>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hideMark/>
          </w:tcPr>
          <w:p w:rsidR="00CC16AE" w:rsidRPr="00E05FCC" w:rsidRDefault="00CC16AE" w:rsidP="00E05FCC">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11</w:t>
            </w:r>
          </w:p>
        </w:tc>
        <w:tc>
          <w:tcPr>
            <w:tcW w:w="100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131"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36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270"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CC16AE">
        <w:trPr>
          <w:trHeight w:val="330"/>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264E7B" w:rsidRDefault="00CC16AE" w:rsidP="00264E7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2009" w:type="dxa"/>
            <w:tcBorders>
              <w:top w:val="nil"/>
              <w:left w:val="nil"/>
              <w:bottom w:val="single" w:sz="12" w:space="0" w:color="FFFFFF"/>
              <w:right w:val="single" w:sz="12" w:space="0" w:color="FFFFFF"/>
            </w:tcBorders>
            <w:shd w:val="clear" w:color="000000" w:fill="F2F2F2"/>
            <w:noWrap/>
            <w:vAlign w:val="center"/>
            <w:hideMark/>
          </w:tcPr>
          <w:p w:rsidR="00CC16AE" w:rsidRPr="00390F67" w:rsidRDefault="00CC16AE" w:rsidP="005D32A9">
            <w:pPr>
              <w:spacing w:after="0" w:line="240" w:lineRule="auto"/>
              <w:rPr>
                <w:rFonts w:ascii="Times New Roman" w:eastAsia="Times New Roman" w:hAnsi="Times New Roman" w:cs="Times New Roman"/>
                <w:color w:val="000000"/>
                <w:sz w:val="16"/>
                <w:szCs w:val="16"/>
                <w:lang w:val="sr-Latn-CS"/>
              </w:rPr>
            </w:pPr>
            <w:r w:rsidRPr="008A096B">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lang w:val="sr-Cyrl-CS"/>
              </w:rPr>
              <w:t>Процесор</w:t>
            </w:r>
          </w:p>
        </w:tc>
        <w:tc>
          <w:tcPr>
            <w:tcW w:w="2553" w:type="dxa"/>
            <w:tcBorders>
              <w:top w:val="nil"/>
              <w:left w:val="nil"/>
              <w:bottom w:val="single" w:sz="12" w:space="0" w:color="FFFFFF"/>
              <w:right w:val="single" w:sz="12" w:space="0" w:color="FFFFFF"/>
            </w:tcBorders>
            <w:shd w:val="clear" w:color="000000" w:fill="F2F2F2"/>
            <w:vAlign w:val="center"/>
          </w:tcPr>
          <w:p w:rsidR="00CC16AE" w:rsidRPr="008A096B" w:rsidRDefault="00CC16AE" w:rsidP="005D32A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sr-Cyrl-CS"/>
              </w:rPr>
              <w:t>2 језгра, мин.</w:t>
            </w:r>
            <w:r>
              <w:rPr>
                <w:rFonts w:ascii="Times New Roman" w:eastAsia="Times New Roman" w:hAnsi="Times New Roman" w:cs="Times New Roman"/>
                <w:color w:val="000000"/>
                <w:sz w:val="16"/>
                <w:szCs w:val="16"/>
                <w:lang w:val="sr-Latn-CS"/>
              </w:rPr>
              <w:t>,</w:t>
            </w:r>
            <w:r>
              <w:rPr>
                <w:rFonts w:ascii="Times New Roman" w:eastAsia="Times New Roman" w:hAnsi="Times New Roman" w:cs="Times New Roman"/>
                <w:color w:val="000000"/>
                <w:sz w:val="16"/>
                <w:szCs w:val="16"/>
                <w:lang w:val="sr-Cyrl-CS"/>
              </w:rPr>
              <w:t xml:space="preserve"> </w:t>
            </w:r>
            <w:r>
              <w:rPr>
                <w:rFonts w:ascii="Times New Roman" w:eastAsia="Times New Roman" w:hAnsi="Times New Roman" w:cs="Times New Roman"/>
                <w:color w:val="000000"/>
                <w:sz w:val="16"/>
                <w:szCs w:val="16"/>
                <w:lang w:val="sr-Latn-CS"/>
              </w:rPr>
              <w:t>б</w:t>
            </w:r>
            <w:r>
              <w:rPr>
                <w:rFonts w:ascii="Times New Roman" w:eastAsia="Times New Roman" w:hAnsi="Times New Roman" w:cs="Times New Roman"/>
                <w:color w:val="000000"/>
                <w:sz w:val="16"/>
                <w:szCs w:val="16"/>
                <w:lang w:val="sr-Cyrl-CS"/>
              </w:rPr>
              <w:t>рзине 2,7 GHz</w:t>
            </w:r>
          </w:p>
        </w:tc>
        <w:tc>
          <w:tcPr>
            <w:tcW w:w="604" w:type="dxa"/>
            <w:tcBorders>
              <w:top w:val="nil"/>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hideMark/>
          </w:tcPr>
          <w:p w:rsidR="00CC16AE" w:rsidRPr="00EB475A" w:rsidRDefault="00CC16AE" w:rsidP="00EB475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11</w:t>
            </w:r>
          </w:p>
        </w:tc>
        <w:tc>
          <w:tcPr>
            <w:tcW w:w="100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131"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36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270"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CC16AE">
        <w:trPr>
          <w:trHeight w:val="260"/>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264E7B" w:rsidRDefault="00CC16AE" w:rsidP="00264E7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2009" w:type="dxa"/>
            <w:tcBorders>
              <w:top w:val="nil"/>
              <w:left w:val="nil"/>
              <w:bottom w:val="single" w:sz="12" w:space="0" w:color="FFFFFF"/>
              <w:right w:val="single" w:sz="12" w:space="0" w:color="FFFFFF"/>
            </w:tcBorders>
            <w:shd w:val="clear" w:color="000000" w:fill="F2F2F2"/>
            <w:noWrap/>
            <w:vAlign w:val="center"/>
            <w:hideMark/>
          </w:tcPr>
          <w:p w:rsidR="00CC16AE" w:rsidRPr="00264E7B" w:rsidRDefault="00CC16AE" w:rsidP="005D32A9">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Матична плоча</w:t>
            </w:r>
          </w:p>
        </w:tc>
        <w:tc>
          <w:tcPr>
            <w:tcW w:w="2553" w:type="dxa"/>
            <w:tcBorders>
              <w:top w:val="nil"/>
              <w:left w:val="nil"/>
              <w:bottom w:val="single" w:sz="12" w:space="0" w:color="FFFFFF"/>
              <w:right w:val="single" w:sz="12" w:space="0" w:color="FFFFFF"/>
            </w:tcBorders>
            <w:shd w:val="clear" w:color="000000" w:fill="F2F2F2"/>
            <w:vAlign w:val="center"/>
          </w:tcPr>
          <w:p w:rsidR="00CC16AE" w:rsidRPr="008A096B" w:rsidRDefault="00CC16AE" w:rsidP="005D32A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Socket 1155</w:t>
            </w:r>
          </w:p>
        </w:tc>
        <w:tc>
          <w:tcPr>
            <w:tcW w:w="604" w:type="dxa"/>
            <w:tcBorders>
              <w:top w:val="nil"/>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hideMark/>
          </w:tcPr>
          <w:p w:rsidR="00CC16AE" w:rsidRPr="00EB475A" w:rsidRDefault="00CC16AE" w:rsidP="00EB475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11</w:t>
            </w:r>
          </w:p>
        </w:tc>
        <w:tc>
          <w:tcPr>
            <w:tcW w:w="100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131"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36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270"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CC16AE">
        <w:trPr>
          <w:trHeight w:val="330"/>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264E7B" w:rsidRDefault="00CC16AE" w:rsidP="00264E7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2009" w:type="dxa"/>
            <w:tcBorders>
              <w:top w:val="nil"/>
              <w:left w:val="nil"/>
              <w:bottom w:val="single" w:sz="12" w:space="0" w:color="FFFFFF"/>
              <w:right w:val="single" w:sz="12" w:space="0" w:color="FFFFFF"/>
            </w:tcBorders>
            <w:shd w:val="clear" w:color="000000" w:fill="F2F2F2"/>
            <w:noWrap/>
            <w:vAlign w:val="center"/>
            <w:hideMark/>
          </w:tcPr>
          <w:p w:rsidR="00CC16AE" w:rsidRPr="00390F67" w:rsidRDefault="00CC16AE" w:rsidP="005D32A9">
            <w:pPr>
              <w:spacing w:after="0" w:line="240" w:lineRule="auto"/>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rPr>
              <w:t>Рам меморија</w:t>
            </w:r>
          </w:p>
        </w:tc>
        <w:tc>
          <w:tcPr>
            <w:tcW w:w="2553" w:type="dxa"/>
            <w:tcBorders>
              <w:top w:val="nil"/>
              <w:left w:val="nil"/>
              <w:bottom w:val="single" w:sz="12" w:space="0" w:color="FFFFFF"/>
              <w:right w:val="single" w:sz="12" w:space="0" w:color="FFFFFF"/>
            </w:tcBorders>
            <w:shd w:val="clear" w:color="000000" w:fill="F2F2F2"/>
            <w:vAlign w:val="center"/>
          </w:tcPr>
          <w:p w:rsidR="00CC16AE" w:rsidRPr="008A096B" w:rsidRDefault="00CC16AE" w:rsidP="005D32A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GB DDR3</w:t>
            </w:r>
            <w:r>
              <w:rPr>
                <w:rFonts w:ascii="Times New Roman" w:eastAsia="Times New Roman" w:hAnsi="Times New Roman" w:cs="Times New Roman"/>
                <w:color w:val="000000"/>
                <w:sz w:val="16"/>
                <w:szCs w:val="16"/>
                <w:lang w:val="sr-Cyrl-CS"/>
              </w:rPr>
              <w:t xml:space="preserve"> мин. брзине</w:t>
            </w:r>
            <w:r>
              <w:rPr>
                <w:rFonts w:ascii="Times New Roman" w:eastAsia="Times New Roman" w:hAnsi="Times New Roman" w:cs="Times New Roman"/>
                <w:color w:val="000000"/>
                <w:sz w:val="16"/>
                <w:szCs w:val="16"/>
              </w:rPr>
              <w:t xml:space="preserve"> 1066</w:t>
            </w:r>
            <w:r>
              <w:rPr>
                <w:rFonts w:ascii="Times New Roman" w:eastAsia="Times New Roman" w:hAnsi="Times New Roman" w:cs="Times New Roman"/>
                <w:color w:val="000000"/>
                <w:sz w:val="16"/>
                <w:szCs w:val="16"/>
                <w:lang w:val="sr-Cyrl-CS"/>
              </w:rPr>
              <w:t xml:space="preserve"> MHz</w:t>
            </w:r>
          </w:p>
        </w:tc>
        <w:tc>
          <w:tcPr>
            <w:tcW w:w="604" w:type="dxa"/>
            <w:tcBorders>
              <w:top w:val="nil"/>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hideMark/>
          </w:tcPr>
          <w:p w:rsidR="00CC16AE" w:rsidRPr="00EB475A" w:rsidRDefault="00CC16AE" w:rsidP="00EB475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11</w:t>
            </w:r>
          </w:p>
        </w:tc>
        <w:tc>
          <w:tcPr>
            <w:tcW w:w="100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131"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36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270"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CC16AE">
        <w:trPr>
          <w:trHeight w:val="330"/>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264E7B" w:rsidRDefault="00CC16AE" w:rsidP="00264E7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2009" w:type="dxa"/>
            <w:tcBorders>
              <w:top w:val="nil"/>
              <w:left w:val="nil"/>
              <w:bottom w:val="single" w:sz="12" w:space="0" w:color="FFFFFF"/>
              <w:right w:val="single" w:sz="12" w:space="0" w:color="FFFFFF"/>
            </w:tcBorders>
            <w:shd w:val="clear" w:color="000000" w:fill="F2F2F2"/>
            <w:noWrap/>
            <w:vAlign w:val="center"/>
            <w:hideMark/>
          </w:tcPr>
          <w:p w:rsidR="00CC16AE" w:rsidRPr="00390F67" w:rsidRDefault="00CC16AE" w:rsidP="005D32A9">
            <w:pPr>
              <w:spacing w:after="0" w:line="240" w:lineRule="auto"/>
              <w:rPr>
                <w:rFonts w:ascii="Times New Roman" w:eastAsia="Times New Roman" w:hAnsi="Times New Roman" w:cs="Times New Roman"/>
                <w:color w:val="000000"/>
                <w:sz w:val="16"/>
                <w:szCs w:val="16"/>
                <w:lang w:val="sr-Latn-CS"/>
              </w:rPr>
            </w:pPr>
            <w:r w:rsidRPr="008A096B">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lang w:val="sr-Cyrl-CS"/>
              </w:rPr>
              <w:t>Хард диск</w:t>
            </w:r>
          </w:p>
        </w:tc>
        <w:tc>
          <w:tcPr>
            <w:tcW w:w="2553" w:type="dxa"/>
            <w:tcBorders>
              <w:top w:val="nil"/>
              <w:left w:val="nil"/>
              <w:bottom w:val="single" w:sz="12" w:space="0" w:color="FFFFFF"/>
              <w:right w:val="single" w:sz="12" w:space="0" w:color="FFFFFF"/>
            </w:tcBorders>
            <w:shd w:val="clear" w:color="000000" w:fill="F2F2F2"/>
            <w:vAlign w:val="center"/>
          </w:tcPr>
          <w:p w:rsidR="00CC16AE" w:rsidRPr="008A096B" w:rsidRDefault="00CC16AE" w:rsidP="005D32A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sr-Latn-CS"/>
              </w:rPr>
              <w:t xml:space="preserve">SSD </w:t>
            </w:r>
            <w:r>
              <w:rPr>
                <w:rFonts w:ascii="Times New Roman" w:eastAsia="Times New Roman" w:hAnsi="Times New Roman" w:cs="Times New Roman"/>
                <w:color w:val="000000"/>
                <w:sz w:val="16"/>
                <w:szCs w:val="16"/>
                <w:lang w:val="sr-Cyrl-CS"/>
              </w:rPr>
              <w:t>минималног капацитета 16</w:t>
            </w:r>
            <w:r>
              <w:rPr>
                <w:rFonts w:ascii="Times New Roman" w:eastAsia="Times New Roman" w:hAnsi="Times New Roman" w:cs="Times New Roman"/>
                <w:color w:val="000000"/>
                <w:sz w:val="16"/>
                <w:szCs w:val="16"/>
                <w:lang w:val="sr-Latn-CS"/>
              </w:rPr>
              <w:t xml:space="preserve"> GB</w:t>
            </w:r>
          </w:p>
        </w:tc>
        <w:tc>
          <w:tcPr>
            <w:tcW w:w="604" w:type="dxa"/>
            <w:tcBorders>
              <w:top w:val="nil"/>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hideMark/>
          </w:tcPr>
          <w:p w:rsidR="00CC16AE" w:rsidRPr="00EB475A" w:rsidRDefault="00CC16AE" w:rsidP="00EB475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11</w:t>
            </w:r>
          </w:p>
        </w:tc>
        <w:tc>
          <w:tcPr>
            <w:tcW w:w="100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131"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36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270"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CC16AE">
        <w:trPr>
          <w:trHeight w:val="330"/>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264E7B" w:rsidRDefault="00CC16AE" w:rsidP="00264E7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5</w:t>
            </w:r>
          </w:p>
        </w:tc>
        <w:tc>
          <w:tcPr>
            <w:tcW w:w="2009" w:type="dxa"/>
            <w:tcBorders>
              <w:top w:val="nil"/>
              <w:left w:val="nil"/>
              <w:bottom w:val="single" w:sz="12" w:space="0" w:color="FFFFFF"/>
              <w:right w:val="single" w:sz="12" w:space="0" w:color="FFFFFF"/>
            </w:tcBorders>
            <w:shd w:val="clear" w:color="000000" w:fill="F2F2F2"/>
            <w:noWrap/>
            <w:vAlign w:val="center"/>
            <w:hideMark/>
          </w:tcPr>
          <w:p w:rsidR="00CC16AE" w:rsidRPr="00264E7B" w:rsidRDefault="00CC16AE" w:rsidP="005D32A9">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Напајање</w:t>
            </w:r>
          </w:p>
        </w:tc>
        <w:tc>
          <w:tcPr>
            <w:tcW w:w="2553" w:type="dxa"/>
            <w:tcBorders>
              <w:top w:val="nil"/>
              <w:left w:val="nil"/>
              <w:bottom w:val="single" w:sz="12" w:space="0" w:color="FFFFFF"/>
              <w:right w:val="single" w:sz="12" w:space="0" w:color="FFFFFF"/>
            </w:tcBorders>
            <w:shd w:val="clear" w:color="000000" w:fill="F2F2F2"/>
            <w:vAlign w:val="center"/>
          </w:tcPr>
          <w:p w:rsidR="00CC16AE" w:rsidRPr="008A096B" w:rsidRDefault="00CC16AE" w:rsidP="005D32A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500 W</w:t>
            </w:r>
          </w:p>
        </w:tc>
        <w:tc>
          <w:tcPr>
            <w:tcW w:w="604" w:type="dxa"/>
            <w:tcBorders>
              <w:top w:val="nil"/>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hideMark/>
          </w:tcPr>
          <w:p w:rsidR="00CC16AE" w:rsidRPr="00EB475A" w:rsidRDefault="00CC16AE" w:rsidP="00EB475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11</w:t>
            </w:r>
          </w:p>
        </w:tc>
        <w:tc>
          <w:tcPr>
            <w:tcW w:w="100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131"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36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270"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CC16AE">
        <w:trPr>
          <w:trHeight w:val="330"/>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264E7B" w:rsidRDefault="00CC16AE" w:rsidP="00264E7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c>
          <w:tcPr>
            <w:tcW w:w="2009" w:type="dxa"/>
            <w:tcBorders>
              <w:top w:val="nil"/>
              <w:left w:val="nil"/>
              <w:bottom w:val="single" w:sz="12" w:space="0" w:color="FFFFFF"/>
              <w:right w:val="single" w:sz="12" w:space="0" w:color="FFFFFF"/>
            </w:tcBorders>
            <w:shd w:val="clear" w:color="000000" w:fill="F2F2F2"/>
            <w:noWrap/>
            <w:vAlign w:val="center"/>
            <w:hideMark/>
          </w:tcPr>
          <w:p w:rsidR="00CC16AE" w:rsidRPr="00264E7B" w:rsidRDefault="00CC16AE" w:rsidP="005D32A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Монитор</w:t>
            </w:r>
          </w:p>
        </w:tc>
        <w:tc>
          <w:tcPr>
            <w:tcW w:w="2553" w:type="dxa"/>
            <w:tcBorders>
              <w:top w:val="nil"/>
              <w:left w:val="nil"/>
              <w:bottom w:val="single" w:sz="12" w:space="0" w:color="FFFFFF"/>
              <w:right w:val="single" w:sz="12" w:space="0" w:color="FFFFFF"/>
            </w:tcBorders>
            <w:shd w:val="clear" w:color="000000" w:fill="F2F2F2"/>
            <w:vAlign w:val="center"/>
          </w:tcPr>
          <w:p w:rsidR="00CC16AE" w:rsidRPr="00163368" w:rsidRDefault="00CC16AE" w:rsidP="005D32A9">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rPr>
              <w:t>LCD LED мин. величине 18 инч</w:t>
            </w:r>
            <w:r>
              <w:rPr>
                <w:rFonts w:ascii="Times New Roman" w:eastAsia="Times New Roman" w:hAnsi="Times New Roman" w:cs="Times New Roman"/>
                <w:color w:val="000000"/>
                <w:sz w:val="16"/>
                <w:szCs w:val="16"/>
                <w:lang w:val="sr-Cyrl-CS"/>
              </w:rPr>
              <w:t>а</w:t>
            </w:r>
          </w:p>
        </w:tc>
        <w:tc>
          <w:tcPr>
            <w:tcW w:w="604" w:type="dxa"/>
            <w:tcBorders>
              <w:top w:val="nil"/>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hideMark/>
          </w:tcPr>
          <w:p w:rsidR="00CC16AE" w:rsidRPr="00EB475A" w:rsidRDefault="00CC16AE" w:rsidP="00EB475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11</w:t>
            </w:r>
          </w:p>
        </w:tc>
        <w:tc>
          <w:tcPr>
            <w:tcW w:w="100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131"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36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270"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CC16AE">
        <w:trPr>
          <w:trHeight w:val="330"/>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264E7B" w:rsidRDefault="00CC16AE" w:rsidP="00264E7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c>
          <w:tcPr>
            <w:tcW w:w="2009" w:type="dxa"/>
            <w:tcBorders>
              <w:top w:val="nil"/>
              <w:left w:val="nil"/>
              <w:bottom w:val="single" w:sz="12" w:space="0" w:color="FFFFFF"/>
              <w:right w:val="single" w:sz="12" w:space="0" w:color="FFFFFF"/>
            </w:tcBorders>
            <w:shd w:val="clear" w:color="000000" w:fill="F2F2F2"/>
            <w:noWrap/>
            <w:vAlign w:val="center"/>
            <w:hideMark/>
          </w:tcPr>
          <w:p w:rsidR="00CC16AE" w:rsidRPr="00264E7B" w:rsidRDefault="00CC16AE" w:rsidP="005D32A9">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lang w:val="sr-Cyrl-CS"/>
              </w:rPr>
              <w:t>Кућиште</w:t>
            </w:r>
          </w:p>
        </w:tc>
        <w:tc>
          <w:tcPr>
            <w:tcW w:w="2553" w:type="dxa"/>
            <w:tcBorders>
              <w:top w:val="nil"/>
              <w:left w:val="nil"/>
              <w:bottom w:val="single" w:sz="12" w:space="0" w:color="FFFFFF"/>
              <w:right w:val="single" w:sz="12" w:space="0" w:color="FFFFFF"/>
            </w:tcBorders>
            <w:shd w:val="clear" w:color="000000" w:fill="F2F2F2"/>
            <w:vAlign w:val="center"/>
          </w:tcPr>
          <w:p w:rsidR="00CC16AE" w:rsidRPr="008A096B" w:rsidRDefault="00CC16AE" w:rsidP="005D32A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sr-Cyrl-CS"/>
              </w:rPr>
              <w:t>ATX</w:t>
            </w:r>
          </w:p>
        </w:tc>
        <w:tc>
          <w:tcPr>
            <w:tcW w:w="604" w:type="dxa"/>
            <w:tcBorders>
              <w:top w:val="nil"/>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hideMark/>
          </w:tcPr>
          <w:p w:rsidR="00CC16AE" w:rsidRPr="00EB475A" w:rsidRDefault="00CC16AE" w:rsidP="00EB475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11</w:t>
            </w:r>
          </w:p>
        </w:tc>
        <w:tc>
          <w:tcPr>
            <w:tcW w:w="100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131"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36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270"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CC16AE">
        <w:trPr>
          <w:trHeight w:val="330"/>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264E7B" w:rsidRDefault="00CC16AE" w:rsidP="00264E7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w:t>
            </w:r>
          </w:p>
        </w:tc>
        <w:tc>
          <w:tcPr>
            <w:tcW w:w="2009" w:type="dxa"/>
            <w:tcBorders>
              <w:top w:val="nil"/>
              <w:left w:val="nil"/>
              <w:bottom w:val="single" w:sz="12" w:space="0" w:color="FFFFFF"/>
              <w:right w:val="single" w:sz="12" w:space="0" w:color="FFFFFF"/>
            </w:tcBorders>
            <w:shd w:val="clear" w:color="000000" w:fill="F2F2F2"/>
            <w:noWrap/>
            <w:vAlign w:val="center"/>
            <w:hideMark/>
          </w:tcPr>
          <w:p w:rsidR="00CC16AE" w:rsidRPr="00390F67" w:rsidRDefault="00CC16AE" w:rsidP="005D32A9">
            <w:pPr>
              <w:spacing w:after="0" w:line="240" w:lineRule="auto"/>
              <w:rPr>
                <w:rFonts w:ascii="Times New Roman" w:eastAsia="Times New Roman" w:hAnsi="Times New Roman" w:cs="Times New Roman"/>
                <w:color w:val="000000"/>
                <w:sz w:val="16"/>
                <w:szCs w:val="16"/>
                <w:lang w:val="sr-Latn-CS"/>
              </w:rPr>
            </w:pPr>
            <w:r>
              <w:rPr>
                <w:rFonts w:ascii="Times New Roman" w:eastAsia="Times New Roman" w:hAnsi="Times New Roman" w:cs="Times New Roman"/>
                <w:color w:val="000000"/>
                <w:sz w:val="16"/>
                <w:szCs w:val="16"/>
                <w:lang w:val="sr-Cyrl-CS"/>
              </w:rPr>
              <w:t>Периферије</w:t>
            </w:r>
          </w:p>
        </w:tc>
        <w:tc>
          <w:tcPr>
            <w:tcW w:w="2553" w:type="dxa"/>
            <w:tcBorders>
              <w:top w:val="nil"/>
              <w:left w:val="nil"/>
              <w:bottom w:val="single" w:sz="12" w:space="0" w:color="FFFFFF"/>
              <w:right w:val="single" w:sz="12" w:space="0" w:color="FFFFFF"/>
            </w:tcBorders>
            <w:shd w:val="clear" w:color="000000" w:fill="F2F2F2"/>
            <w:vAlign w:val="center"/>
          </w:tcPr>
          <w:p w:rsidR="00CC16AE" w:rsidRPr="008A096B" w:rsidRDefault="00CC16AE" w:rsidP="005D32A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sr-Latn-CS"/>
              </w:rPr>
              <w:t>USB</w:t>
            </w:r>
            <w:r>
              <w:rPr>
                <w:rFonts w:ascii="Times New Roman" w:eastAsia="Times New Roman" w:hAnsi="Times New Roman" w:cs="Times New Roman"/>
                <w:color w:val="000000"/>
                <w:sz w:val="16"/>
                <w:szCs w:val="16"/>
              </w:rPr>
              <w:t xml:space="preserve"> YU</w:t>
            </w:r>
            <w:r>
              <w:rPr>
                <w:rFonts w:ascii="Times New Roman" w:eastAsia="Times New Roman" w:hAnsi="Times New Roman" w:cs="Times New Roman"/>
                <w:color w:val="000000"/>
                <w:sz w:val="16"/>
                <w:szCs w:val="16"/>
                <w:lang w:val="sr-Latn-CS"/>
              </w:rPr>
              <w:t xml:space="preserve"> </w:t>
            </w:r>
            <w:r>
              <w:rPr>
                <w:rFonts w:ascii="Times New Roman" w:eastAsia="Times New Roman" w:hAnsi="Times New Roman" w:cs="Times New Roman"/>
                <w:color w:val="000000"/>
                <w:sz w:val="16"/>
                <w:szCs w:val="16"/>
                <w:lang w:val="sr-Cyrl-CS"/>
              </w:rPr>
              <w:t xml:space="preserve">тастатура, </w:t>
            </w:r>
            <w:r>
              <w:rPr>
                <w:rFonts w:ascii="Times New Roman" w:eastAsia="Times New Roman" w:hAnsi="Times New Roman" w:cs="Times New Roman"/>
                <w:color w:val="000000"/>
                <w:sz w:val="16"/>
                <w:szCs w:val="16"/>
                <w:lang w:val="sr-Latn-CS"/>
              </w:rPr>
              <w:t xml:space="preserve">USB </w:t>
            </w:r>
            <w:r>
              <w:rPr>
                <w:rFonts w:ascii="Times New Roman" w:eastAsia="Times New Roman" w:hAnsi="Times New Roman" w:cs="Times New Roman"/>
                <w:color w:val="000000"/>
                <w:sz w:val="16"/>
                <w:szCs w:val="16"/>
                <w:lang w:val="sr-Cyrl-CS"/>
              </w:rPr>
              <w:t>миш и сви остали пратећи каблови</w:t>
            </w:r>
          </w:p>
        </w:tc>
        <w:tc>
          <w:tcPr>
            <w:tcW w:w="604" w:type="dxa"/>
            <w:tcBorders>
              <w:top w:val="nil"/>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8A096B">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hideMark/>
          </w:tcPr>
          <w:p w:rsidR="00CC16AE" w:rsidRPr="00EB475A" w:rsidRDefault="00CC16AE" w:rsidP="00EB475A">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11</w:t>
            </w:r>
          </w:p>
        </w:tc>
        <w:tc>
          <w:tcPr>
            <w:tcW w:w="100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131"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369"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270" w:type="dxa"/>
            <w:tcBorders>
              <w:top w:val="nil"/>
              <w:left w:val="nil"/>
              <w:bottom w:val="single" w:sz="12" w:space="0" w:color="FFFFFF"/>
              <w:right w:val="single" w:sz="12" w:space="0" w:color="FFFFFF"/>
            </w:tcBorders>
            <w:shd w:val="clear" w:color="000000" w:fill="F2F2F2"/>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3F679E">
        <w:trPr>
          <w:trHeight w:val="330"/>
          <w:jc w:val="center"/>
        </w:trPr>
        <w:tc>
          <w:tcPr>
            <w:tcW w:w="5855" w:type="dxa"/>
            <w:gridSpan w:val="4"/>
            <w:tcBorders>
              <w:top w:val="nil"/>
              <w:left w:val="single" w:sz="12" w:space="0" w:color="FFFFFF"/>
              <w:bottom w:val="single" w:sz="12" w:space="0" w:color="FFFFFF"/>
              <w:right w:val="single" w:sz="12" w:space="0" w:color="FFFFFF"/>
            </w:tcBorders>
            <w:shd w:val="clear" w:color="000000" w:fill="D9D9D9" w:themeFill="background1" w:themeFillShade="D9"/>
            <w:noWrap/>
            <w:vAlign w:val="center"/>
            <w:hideMark/>
          </w:tcPr>
          <w:p w:rsidR="00CC16AE" w:rsidRPr="00BB2224" w:rsidRDefault="00CC16AE" w:rsidP="008A09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УКУПНО (I+II)</w:t>
            </w:r>
          </w:p>
        </w:tc>
        <w:tc>
          <w:tcPr>
            <w:tcW w:w="1011" w:type="dxa"/>
            <w:tcBorders>
              <w:top w:val="nil"/>
              <w:left w:val="nil"/>
              <w:bottom w:val="single" w:sz="12" w:space="0" w:color="FFFFFF"/>
              <w:right w:val="single" w:sz="12" w:space="0" w:color="FFFFFF"/>
            </w:tcBorders>
            <w:shd w:val="clear" w:color="000000" w:fill="FFFFFF" w:themeFill="background1"/>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009" w:type="dxa"/>
            <w:tcBorders>
              <w:top w:val="nil"/>
              <w:left w:val="nil"/>
              <w:bottom w:val="single" w:sz="12" w:space="0" w:color="FFFFFF"/>
              <w:right w:val="single" w:sz="12" w:space="0" w:color="FFFFFF"/>
            </w:tcBorders>
            <w:shd w:val="clear" w:color="000000" w:fill="FFFFFF" w:themeFill="background1"/>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131" w:type="dxa"/>
            <w:tcBorders>
              <w:top w:val="nil"/>
              <w:left w:val="nil"/>
              <w:bottom w:val="single" w:sz="12" w:space="0" w:color="FFFFFF"/>
              <w:right w:val="single" w:sz="12" w:space="0" w:color="FFFFFF"/>
            </w:tcBorders>
            <w:shd w:val="clear" w:color="000000" w:fill="D9D9D9" w:themeFill="background1" w:themeFillShade="D9"/>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FFFFFF" w:themeFill="background1"/>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914" w:type="dxa"/>
            <w:tcBorders>
              <w:top w:val="nil"/>
              <w:left w:val="nil"/>
              <w:bottom w:val="single" w:sz="12" w:space="0" w:color="FFFFFF"/>
              <w:right w:val="single" w:sz="12" w:space="0" w:color="FFFFFF"/>
            </w:tcBorders>
            <w:shd w:val="clear" w:color="000000" w:fill="D9D9D9" w:themeFill="background1" w:themeFillShade="D9"/>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369" w:type="dxa"/>
            <w:tcBorders>
              <w:top w:val="nil"/>
              <w:left w:val="nil"/>
              <w:bottom w:val="single" w:sz="12" w:space="0" w:color="FFFFFF"/>
              <w:right w:val="single" w:sz="12" w:space="0" w:color="FFFFFF"/>
            </w:tcBorders>
            <w:shd w:val="clear" w:color="000000" w:fill="D9D9D9" w:themeFill="background1" w:themeFillShade="D9"/>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270" w:type="dxa"/>
            <w:tcBorders>
              <w:top w:val="nil"/>
              <w:left w:val="nil"/>
              <w:bottom w:val="single" w:sz="12" w:space="0" w:color="FFFFFF"/>
              <w:right w:val="single" w:sz="12" w:space="0" w:color="FFFFFF"/>
            </w:tcBorders>
            <w:shd w:val="clear" w:color="000000" w:fill="FFFFFF" w:themeFill="background1"/>
            <w:noWrap/>
            <w:vAlign w:val="bottom"/>
            <w:hideMark/>
          </w:tcPr>
          <w:p w:rsidR="00CC16AE" w:rsidRPr="008A096B" w:rsidRDefault="00CC16AE" w:rsidP="008A096B">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bl>
    <w:p w:rsidR="00FE35E5" w:rsidRDefault="00FE35E5" w:rsidP="00D277BA">
      <w:pPr>
        <w:tabs>
          <w:tab w:val="left" w:pos="3111"/>
        </w:tabs>
        <w:spacing w:after="0" w:line="240" w:lineRule="auto"/>
        <w:rPr>
          <w:rFonts w:ascii="Times New Roman" w:hAnsi="Times New Roman" w:cs="Times New Roman"/>
          <w:b/>
          <w:i/>
          <w:sz w:val="20"/>
          <w:szCs w:val="20"/>
          <w:lang w:val="sr-Cyrl-CS"/>
        </w:rPr>
      </w:pPr>
    </w:p>
    <w:p w:rsidR="00FE35E5" w:rsidRDefault="00FE35E5" w:rsidP="00D277BA">
      <w:pPr>
        <w:tabs>
          <w:tab w:val="left" w:pos="3111"/>
        </w:tabs>
        <w:spacing w:after="0" w:line="240" w:lineRule="auto"/>
        <w:rPr>
          <w:rFonts w:ascii="Times New Roman" w:hAnsi="Times New Roman" w:cs="Times New Roman"/>
          <w:b/>
          <w:i/>
          <w:sz w:val="20"/>
          <w:szCs w:val="20"/>
          <w:lang w:val="sr-Cyrl-CS"/>
        </w:rPr>
      </w:pPr>
    </w:p>
    <w:p w:rsidR="00F20963" w:rsidRPr="00CC16AE" w:rsidRDefault="00BB2224" w:rsidP="00D277BA">
      <w:pPr>
        <w:tabs>
          <w:tab w:val="left" w:pos="3111"/>
        </w:tabs>
        <w:spacing w:after="0" w:line="240" w:lineRule="auto"/>
        <w:rPr>
          <w:rFonts w:ascii="Times New Roman" w:hAnsi="Times New Roman" w:cs="Times New Roman"/>
          <w:sz w:val="20"/>
          <w:szCs w:val="20"/>
        </w:rPr>
      </w:pPr>
      <w:r w:rsidRPr="00CC16AE">
        <w:rPr>
          <w:rFonts w:ascii="Times New Roman" w:hAnsi="Times New Roman" w:cs="Times New Roman"/>
          <w:b/>
          <w:i/>
          <w:sz w:val="20"/>
          <w:szCs w:val="20"/>
        </w:rPr>
        <w:t>1)</w:t>
      </w:r>
      <w:r w:rsidRPr="00CC16AE">
        <w:rPr>
          <w:rFonts w:ascii="Times New Roman" w:hAnsi="Times New Roman" w:cs="Times New Roman"/>
          <w:sz w:val="20"/>
          <w:szCs w:val="20"/>
        </w:rPr>
        <w:t xml:space="preserve"> </w:t>
      </w:r>
      <w:r w:rsidRPr="00CC16AE">
        <w:rPr>
          <w:rFonts w:ascii="Times New Roman" w:hAnsi="Times New Roman" w:cs="Times New Roman"/>
          <w:b/>
          <w:i/>
          <w:sz w:val="20"/>
          <w:szCs w:val="20"/>
        </w:rPr>
        <w:t>Вредност без ПДВ-а</w:t>
      </w:r>
      <w:r w:rsidRPr="00CC16AE">
        <w:rPr>
          <w:rFonts w:ascii="Times New Roman" w:hAnsi="Times New Roman" w:cs="Times New Roman"/>
          <w:sz w:val="20"/>
          <w:szCs w:val="20"/>
        </w:rPr>
        <w:t>: ___________________</w:t>
      </w:r>
    </w:p>
    <w:p w:rsidR="00D277BA" w:rsidRPr="00CC16AE" w:rsidRDefault="00BB2224" w:rsidP="00D277BA">
      <w:pPr>
        <w:tabs>
          <w:tab w:val="left" w:pos="3111"/>
        </w:tabs>
        <w:spacing w:after="0" w:line="240" w:lineRule="auto"/>
        <w:rPr>
          <w:rFonts w:ascii="Times New Roman" w:hAnsi="Times New Roman" w:cs="Times New Roman"/>
          <w:sz w:val="20"/>
          <w:szCs w:val="20"/>
        </w:rPr>
      </w:pPr>
      <w:r w:rsidRPr="00CC16AE">
        <w:rPr>
          <w:rFonts w:ascii="Times New Roman" w:hAnsi="Times New Roman" w:cs="Times New Roman"/>
          <w:b/>
          <w:i/>
          <w:sz w:val="20"/>
          <w:szCs w:val="20"/>
        </w:rPr>
        <w:t>2)</w:t>
      </w:r>
      <w:r w:rsidRPr="00CC16AE">
        <w:rPr>
          <w:rFonts w:ascii="Times New Roman" w:hAnsi="Times New Roman" w:cs="Times New Roman"/>
          <w:sz w:val="20"/>
          <w:szCs w:val="20"/>
        </w:rPr>
        <w:t xml:space="preserve"> </w:t>
      </w:r>
      <w:r w:rsidRPr="00CC16AE">
        <w:rPr>
          <w:rFonts w:ascii="Times New Roman" w:hAnsi="Times New Roman" w:cs="Times New Roman"/>
          <w:b/>
          <w:i/>
          <w:sz w:val="20"/>
          <w:szCs w:val="20"/>
        </w:rPr>
        <w:t>Вредност са ПДВ-ом:</w:t>
      </w:r>
      <w:r w:rsidRPr="00CC16AE">
        <w:rPr>
          <w:rFonts w:ascii="Times New Roman" w:hAnsi="Times New Roman" w:cs="Times New Roman"/>
          <w:sz w:val="20"/>
          <w:szCs w:val="20"/>
        </w:rPr>
        <w:t xml:space="preserve"> ___________________</w:t>
      </w:r>
    </w:p>
    <w:p w:rsidR="00D277BA" w:rsidRPr="00CC16AE" w:rsidRDefault="00D277BA" w:rsidP="00D277BA">
      <w:pPr>
        <w:tabs>
          <w:tab w:val="left" w:pos="3111"/>
        </w:tabs>
        <w:spacing w:after="0" w:line="240" w:lineRule="auto"/>
        <w:jc w:val="both"/>
        <w:rPr>
          <w:rFonts w:ascii="Times New Roman" w:hAnsi="Times New Roman" w:cs="Times New Roman"/>
          <w:sz w:val="20"/>
          <w:szCs w:val="20"/>
          <w:lang w:val="sr-Cyrl-CS"/>
        </w:rPr>
      </w:pPr>
      <w:r w:rsidRPr="00CC16AE">
        <w:rPr>
          <w:rFonts w:ascii="Times New Roman" w:hAnsi="Times New Roman" w:cs="Times New Roman"/>
          <w:b/>
          <w:i/>
          <w:sz w:val="20"/>
          <w:szCs w:val="20"/>
        </w:rPr>
        <w:t>3)</w:t>
      </w:r>
      <w:r w:rsidRPr="00CC16AE">
        <w:rPr>
          <w:rFonts w:ascii="Times New Roman" w:hAnsi="Times New Roman" w:cs="Times New Roman"/>
          <w:sz w:val="20"/>
          <w:szCs w:val="20"/>
        </w:rPr>
        <w:t xml:space="preserve"> </w:t>
      </w:r>
      <w:r w:rsidRPr="00CC16AE">
        <w:rPr>
          <w:rFonts w:ascii="Times New Roman" w:hAnsi="Times New Roman" w:cs="Times New Roman"/>
          <w:b/>
          <w:i/>
          <w:sz w:val="20"/>
          <w:szCs w:val="20"/>
        </w:rPr>
        <w:t>Валута</w:t>
      </w:r>
      <w:r w:rsidRPr="00CC16AE">
        <w:rPr>
          <w:rFonts w:ascii="Times New Roman" w:hAnsi="Times New Roman" w:cs="Times New Roman"/>
          <w:sz w:val="20"/>
          <w:szCs w:val="20"/>
        </w:rPr>
        <w:t xml:space="preserve"> ___________ дана од дана фактурисања (авансно плаћање није дозвољено)</w:t>
      </w:r>
      <w:r w:rsidRPr="00CC16AE">
        <w:rPr>
          <w:rFonts w:ascii="Times New Roman" w:hAnsi="Times New Roman" w:cs="Times New Roman"/>
          <w:sz w:val="20"/>
          <w:szCs w:val="20"/>
          <w:lang w:val="sr-Cyrl-CS"/>
        </w:rPr>
        <w:t>.</w:t>
      </w:r>
    </w:p>
    <w:p w:rsidR="00D277BA" w:rsidRPr="00CC16AE" w:rsidRDefault="00D277BA" w:rsidP="00D277BA">
      <w:pPr>
        <w:tabs>
          <w:tab w:val="left" w:pos="3111"/>
        </w:tabs>
        <w:spacing w:after="0" w:line="240" w:lineRule="auto"/>
        <w:jc w:val="both"/>
        <w:rPr>
          <w:rFonts w:ascii="Times New Roman" w:hAnsi="Times New Roman" w:cs="Times New Roman"/>
          <w:sz w:val="20"/>
          <w:szCs w:val="20"/>
          <w:lang w:val="sr-Cyrl-CS"/>
        </w:rPr>
      </w:pPr>
      <w:r w:rsidRPr="00CC16AE">
        <w:rPr>
          <w:rFonts w:ascii="Times New Roman" w:hAnsi="Times New Roman" w:cs="Times New Roman"/>
          <w:b/>
          <w:i/>
          <w:sz w:val="20"/>
          <w:szCs w:val="20"/>
        </w:rPr>
        <w:t>4)</w:t>
      </w:r>
      <w:r w:rsidRPr="00CC16AE">
        <w:rPr>
          <w:rFonts w:ascii="Times New Roman" w:hAnsi="Times New Roman" w:cs="Times New Roman"/>
          <w:sz w:val="20"/>
          <w:szCs w:val="20"/>
        </w:rPr>
        <w:t xml:space="preserve"> </w:t>
      </w:r>
      <w:r w:rsidRPr="00CC16AE">
        <w:rPr>
          <w:rFonts w:ascii="Times New Roman" w:hAnsi="Times New Roman" w:cs="Times New Roman"/>
          <w:b/>
          <w:i/>
          <w:sz w:val="20"/>
          <w:szCs w:val="20"/>
        </w:rPr>
        <w:t>Рок испоруке</w:t>
      </w:r>
      <w:r w:rsidRPr="00CC16AE">
        <w:rPr>
          <w:rFonts w:ascii="Times New Roman" w:hAnsi="Times New Roman" w:cs="Times New Roman"/>
          <w:sz w:val="20"/>
          <w:szCs w:val="20"/>
        </w:rPr>
        <w:t xml:space="preserve"> износи _______________________ календарских дана од </w:t>
      </w:r>
      <w:r w:rsidRPr="00CC16AE">
        <w:rPr>
          <w:rFonts w:ascii="Times New Roman" w:hAnsi="Times New Roman" w:cs="Times New Roman"/>
          <w:sz w:val="20"/>
          <w:szCs w:val="20"/>
          <w:lang w:val="sr-Cyrl-CS"/>
        </w:rPr>
        <w:t>писмене наруџбе</w:t>
      </w:r>
      <w:r w:rsidRPr="00CC16AE">
        <w:rPr>
          <w:rFonts w:ascii="Times New Roman" w:hAnsi="Times New Roman" w:cs="Times New Roman"/>
          <w:sz w:val="20"/>
          <w:szCs w:val="20"/>
        </w:rPr>
        <w:t xml:space="preserve"> (не дужи од </w:t>
      </w:r>
      <w:r w:rsidRPr="00CC16AE">
        <w:rPr>
          <w:rFonts w:ascii="Times New Roman" w:hAnsi="Times New Roman" w:cs="Times New Roman"/>
          <w:sz w:val="20"/>
          <w:szCs w:val="20"/>
          <w:lang w:val="sr-Cyrl-CS"/>
        </w:rPr>
        <w:t xml:space="preserve"> три</w:t>
      </w:r>
      <w:r w:rsidRPr="00CC16AE">
        <w:rPr>
          <w:rFonts w:ascii="Times New Roman" w:hAnsi="Times New Roman" w:cs="Times New Roman"/>
          <w:sz w:val="20"/>
          <w:szCs w:val="20"/>
        </w:rPr>
        <w:t xml:space="preserve"> дана).</w:t>
      </w:r>
    </w:p>
    <w:p w:rsidR="00D277BA" w:rsidRPr="00CC16AE" w:rsidRDefault="00D277BA" w:rsidP="00D277BA">
      <w:pPr>
        <w:tabs>
          <w:tab w:val="left" w:pos="3111"/>
        </w:tabs>
        <w:spacing w:after="0" w:line="240" w:lineRule="auto"/>
        <w:jc w:val="both"/>
        <w:rPr>
          <w:rFonts w:ascii="Times New Roman" w:hAnsi="Times New Roman" w:cs="Times New Roman"/>
          <w:sz w:val="20"/>
          <w:szCs w:val="20"/>
          <w:lang w:val="sr-Cyrl-CS"/>
        </w:rPr>
      </w:pPr>
      <w:r w:rsidRPr="00CC16AE">
        <w:rPr>
          <w:rFonts w:ascii="Times New Roman" w:hAnsi="Times New Roman" w:cs="Times New Roman"/>
          <w:b/>
          <w:i/>
          <w:sz w:val="20"/>
          <w:szCs w:val="20"/>
          <w:lang w:val="sr-Cyrl-CS"/>
        </w:rPr>
        <w:t>5)</w:t>
      </w:r>
      <w:r w:rsidRPr="00CC16AE">
        <w:rPr>
          <w:rFonts w:ascii="Times New Roman" w:hAnsi="Times New Roman" w:cs="Times New Roman"/>
          <w:sz w:val="20"/>
          <w:szCs w:val="20"/>
          <w:lang w:val="sr-Cyrl-CS"/>
        </w:rPr>
        <w:t xml:space="preserve"> </w:t>
      </w:r>
      <w:r w:rsidRPr="00CC16AE">
        <w:rPr>
          <w:rFonts w:ascii="Times New Roman" w:hAnsi="Times New Roman" w:cs="Times New Roman"/>
          <w:b/>
          <w:i/>
          <w:sz w:val="20"/>
          <w:szCs w:val="20"/>
          <w:lang w:val="sr-Cyrl-CS"/>
        </w:rPr>
        <w:t>Место испоруке:</w:t>
      </w:r>
      <w:r w:rsidRPr="00CC16AE">
        <w:rPr>
          <w:rFonts w:ascii="Times New Roman" w:hAnsi="Times New Roman" w:cs="Times New Roman"/>
          <w:sz w:val="20"/>
          <w:szCs w:val="20"/>
          <w:lang w:val="sr-Cyrl-CS"/>
        </w:rPr>
        <w:t xml:space="preserve"> Магацин Дома здравља „Смедерево“.</w:t>
      </w:r>
    </w:p>
    <w:p w:rsidR="00D277BA" w:rsidRPr="00CC16AE" w:rsidRDefault="00D277BA" w:rsidP="00D277BA">
      <w:pPr>
        <w:spacing w:after="0" w:line="240" w:lineRule="auto"/>
        <w:jc w:val="both"/>
        <w:rPr>
          <w:rFonts w:ascii="Times New Roman" w:eastAsia="Times New Roman" w:hAnsi="Times New Roman" w:cs="Times New Roman"/>
          <w:sz w:val="20"/>
          <w:szCs w:val="20"/>
          <w:lang w:val="sr-Cyrl-CS" w:eastAsia="sr-Latn-CS"/>
        </w:rPr>
      </w:pPr>
      <w:r w:rsidRPr="00CC16AE">
        <w:rPr>
          <w:rFonts w:ascii="Times New Roman" w:eastAsia="Times New Roman" w:hAnsi="Times New Roman" w:cs="Times New Roman"/>
          <w:b/>
          <w:i/>
          <w:sz w:val="20"/>
          <w:szCs w:val="20"/>
          <w:lang w:eastAsia="sr-Latn-CS"/>
        </w:rPr>
        <w:t>6)</w:t>
      </w:r>
      <w:r w:rsidRPr="00CC16AE">
        <w:rPr>
          <w:rFonts w:ascii="Times New Roman" w:eastAsia="Times New Roman" w:hAnsi="Times New Roman" w:cs="Times New Roman"/>
          <w:sz w:val="20"/>
          <w:szCs w:val="20"/>
          <w:lang w:eastAsia="sr-Latn-CS"/>
        </w:rPr>
        <w:t xml:space="preserve"> </w:t>
      </w:r>
      <w:r w:rsidRPr="00CC16AE">
        <w:rPr>
          <w:rFonts w:ascii="Times New Roman" w:eastAsia="Times New Roman" w:hAnsi="Times New Roman" w:cs="Times New Roman"/>
          <w:b/>
          <w:i/>
          <w:sz w:val="20"/>
          <w:szCs w:val="20"/>
          <w:lang w:val="sr-Latn-CS" w:eastAsia="sr-Latn-CS"/>
        </w:rPr>
        <w:t>Рок за решавање рекламација</w:t>
      </w:r>
      <w:r w:rsidRPr="00CC16AE">
        <w:rPr>
          <w:rFonts w:ascii="Times New Roman" w:eastAsia="Times New Roman" w:hAnsi="Times New Roman" w:cs="Times New Roman"/>
          <w:sz w:val="20"/>
          <w:szCs w:val="20"/>
          <w:lang w:val="sr-Latn-CS" w:eastAsia="sr-Latn-CS"/>
        </w:rPr>
        <w:t>: у случају да Наручилац констатује да су утврђени</w:t>
      </w:r>
      <w:r w:rsidRPr="00CC16AE">
        <w:rPr>
          <w:rFonts w:ascii="Times New Roman" w:eastAsia="Times New Roman" w:hAnsi="Times New Roman" w:cs="Times New Roman"/>
          <w:sz w:val="20"/>
          <w:szCs w:val="20"/>
          <w:lang w:val="sr-Cyrl-CS" w:eastAsia="sr-Latn-CS"/>
        </w:rPr>
        <w:t xml:space="preserve"> </w:t>
      </w:r>
      <w:r w:rsidRPr="00CC16AE">
        <w:rPr>
          <w:rFonts w:ascii="Times New Roman" w:eastAsia="Times New Roman" w:hAnsi="Times New Roman" w:cs="Times New Roman"/>
          <w:sz w:val="20"/>
          <w:szCs w:val="20"/>
          <w:lang w:val="sr-Latn-CS" w:eastAsia="sr-Latn-CS"/>
        </w:rPr>
        <w:t>недостаци у квалитету испорученог</w:t>
      </w:r>
      <w:r w:rsidRPr="00CC16AE">
        <w:rPr>
          <w:rFonts w:ascii="Times New Roman" w:eastAsia="Times New Roman" w:hAnsi="Times New Roman" w:cs="Times New Roman"/>
          <w:sz w:val="20"/>
          <w:szCs w:val="20"/>
          <w:lang w:val="sr-Cyrl-CS" w:eastAsia="sr-Latn-CS"/>
        </w:rPr>
        <w:t xml:space="preserve"> </w:t>
      </w:r>
      <w:r w:rsidRPr="00CC16AE">
        <w:rPr>
          <w:rFonts w:ascii="Times New Roman" w:eastAsia="Times New Roman" w:hAnsi="Times New Roman" w:cs="Times New Roman"/>
          <w:sz w:val="20"/>
          <w:szCs w:val="20"/>
          <w:lang w:val="sr-Latn-CS" w:eastAsia="sr-Latn-CS"/>
        </w:rPr>
        <w:t xml:space="preserve">добра, Понуђач је дужан исте </w:t>
      </w:r>
      <w:r w:rsidRPr="00CC16AE">
        <w:rPr>
          <w:rFonts w:ascii="Times New Roman" w:eastAsia="Times New Roman" w:hAnsi="Times New Roman" w:cs="Times New Roman"/>
          <w:sz w:val="20"/>
          <w:szCs w:val="20"/>
          <w:lang w:val="sr-Cyrl-CS" w:eastAsia="sr-Latn-CS"/>
        </w:rPr>
        <w:t xml:space="preserve"> </w:t>
      </w:r>
      <w:r w:rsidRPr="00CC16AE">
        <w:rPr>
          <w:rFonts w:ascii="Times New Roman" w:eastAsia="Times New Roman" w:hAnsi="Times New Roman" w:cs="Times New Roman"/>
          <w:sz w:val="20"/>
          <w:szCs w:val="20"/>
          <w:lang w:val="sr-Latn-CS" w:eastAsia="sr-Latn-CS"/>
        </w:rPr>
        <w:t>отклонити најкасније у року од 3 дана од дана пријема рекламације од стране Наручиоца.</w:t>
      </w:r>
    </w:p>
    <w:p w:rsidR="00D277BA" w:rsidRPr="00CC16AE" w:rsidRDefault="00D277BA" w:rsidP="00D277BA">
      <w:pPr>
        <w:tabs>
          <w:tab w:val="left" w:pos="3111"/>
        </w:tabs>
        <w:spacing w:after="0" w:line="240" w:lineRule="auto"/>
        <w:jc w:val="both"/>
        <w:rPr>
          <w:rFonts w:ascii="Times New Roman" w:hAnsi="Times New Roman" w:cs="Times New Roman"/>
          <w:sz w:val="20"/>
          <w:szCs w:val="20"/>
          <w:lang w:val="sr-Cyrl-CS"/>
        </w:rPr>
      </w:pPr>
      <w:r w:rsidRPr="00CC16AE">
        <w:rPr>
          <w:rFonts w:ascii="Times New Roman" w:hAnsi="Times New Roman" w:cs="Times New Roman"/>
          <w:b/>
          <w:i/>
          <w:sz w:val="20"/>
          <w:szCs w:val="20"/>
        </w:rPr>
        <w:t>7)</w:t>
      </w:r>
      <w:r w:rsidRPr="00CC16AE">
        <w:rPr>
          <w:rFonts w:ascii="Times New Roman" w:hAnsi="Times New Roman" w:cs="Times New Roman"/>
          <w:sz w:val="20"/>
          <w:szCs w:val="20"/>
        </w:rPr>
        <w:t xml:space="preserve"> </w:t>
      </w:r>
      <w:r w:rsidRPr="00CC16AE">
        <w:rPr>
          <w:rFonts w:ascii="Times New Roman" w:hAnsi="Times New Roman" w:cs="Times New Roman"/>
          <w:b/>
          <w:i/>
          <w:sz w:val="20"/>
          <w:szCs w:val="20"/>
        </w:rPr>
        <w:t>Динамика испоруке добара</w:t>
      </w:r>
      <w:r w:rsidRPr="00CC16AE">
        <w:rPr>
          <w:rFonts w:ascii="Times New Roman" w:hAnsi="Times New Roman" w:cs="Times New Roman"/>
          <w:sz w:val="20"/>
          <w:szCs w:val="20"/>
        </w:rPr>
        <w:t xml:space="preserve"> која су предмет ове набавке врши се сукцесивно према потребама Наручиоца.</w:t>
      </w:r>
    </w:p>
    <w:p w:rsidR="00D277BA" w:rsidRPr="00CC16AE" w:rsidRDefault="00D277BA" w:rsidP="00D277BA">
      <w:pPr>
        <w:tabs>
          <w:tab w:val="left" w:pos="3111"/>
        </w:tabs>
        <w:spacing w:after="0" w:line="240" w:lineRule="auto"/>
        <w:jc w:val="both"/>
        <w:rPr>
          <w:rFonts w:ascii="Times New Roman" w:hAnsi="Times New Roman" w:cs="Times New Roman"/>
          <w:sz w:val="20"/>
          <w:szCs w:val="20"/>
        </w:rPr>
      </w:pPr>
      <w:r w:rsidRPr="00CC16AE">
        <w:rPr>
          <w:rFonts w:ascii="Times New Roman" w:hAnsi="Times New Roman" w:cs="Times New Roman"/>
          <w:b/>
          <w:i/>
          <w:iCs/>
          <w:sz w:val="20"/>
          <w:szCs w:val="20"/>
        </w:rPr>
        <w:t>8)</w:t>
      </w:r>
      <w:r w:rsidRPr="00CC16AE">
        <w:rPr>
          <w:rFonts w:ascii="Times New Roman" w:hAnsi="Times New Roman" w:cs="Times New Roman"/>
          <w:iCs/>
          <w:sz w:val="20"/>
          <w:szCs w:val="20"/>
        </w:rPr>
        <w:t xml:space="preserve"> </w:t>
      </w:r>
      <w:r w:rsidRPr="00D04157">
        <w:rPr>
          <w:rFonts w:ascii="Times New Roman" w:hAnsi="Times New Roman" w:cs="Times New Roman"/>
          <w:b/>
          <w:i/>
          <w:iCs/>
          <w:sz w:val="20"/>
          <w:szCs w:val="20"/>
        </w:rPr>
        <w:t>Гарантни рок</w:t>
      </w:r>
      <w:r w:rsidR="00627923" w:rsidRPr="00D04157">
        <w:rPr>
          <w:rFonts w:ascii="Times New Roman" w:hAnsi="Times New Roman" w:cs="Times New Roman"/>
          <w:b/>
          <w:i/>
          <w:iCs/>
          <w:sz w:val="20"/>
          <w:szCs w:val="20"/>
          <w:lang w:val="sr-Cyrl-CS"/>
        </w:rPr>
        <w:t xml:space="preserve"> за рачунаре</w:t>
      </w:r>
      <w:r w:rsidR="005C1720" w:rsidRPr="00D04157">
        <w:rPr>
          <w:rFonts w:ascii="Times New Roman" w:hAnsi="Times New Roman" w:cs="Times New Roman"/>
          <w:b/>
          <w:i/>
          <w:iCs/>
          <w:sz w:val="20"/>
          <w:szCs w:val="20"/>
          <w:lang w:val="sr-Cyrl-CS"/>
        </w:rPr>
        <w:t xml:space="preserve"> </w:t>
      </w:r>
      <w:r w:rsidRPr="00D04157">
        <w:rPr>
          <w:rFonts w:ascii="Times New Roman" w:hAnsi="Times New Roman" w:cs="Times New Roman"/>
          <w:iCs/>
          <w:sz w:val="20"/>
          <w:szCs w:val="20"/>
        </w:rPr>
        <w:t xml:space="preserve"> </w:t>
      </w:r>
      <w:r w:rsidR="005C1720" w:rsidRPr="00D04157">
        <w:rPr>
          <w:rFonts w:ascii="Times New Roman" w:hAnsi="Times New Roman" w:cs="Times New Roman"/>
          <w:iCs/>
          <w:sz w:val="20"/>
          <w:szCs w:val="20"/>
          <w:lang w:val="sr-Cyrl-CS"/>
        </w:rPr>
        <w:t>______________________ (</w:t>
      </w:r>
      <w:r w:rsidRPr="00D04157">
        <w:rPr>
          <w:rFonts w:ascii="Times New Roman" w:hAnsi="Times New Roman" w:cs="Times New Roman"/>
          <w:iCs/>
          <w:sz w:val="20"/>
          <w:szCs w:val="20"/>
        </w:rPr>
        <w:t xml:space="preserve">не може бити краћи од </w:t>
      </w:r>
      <w:r w:rsidR="005C1720" w:rsidRPr="00D04157">
        <w:rPr>
          <w:rFonts w:ascii="Times New Roman" w:hAnsi="Times New Roman" w:cs="Times New Roman"/>
          <w:iCs/>
          <w:sz w:val="20"/>
          <w:szCs w:val="20"/>
          <w:lang w:val="sr-Cyrl-CS"/>
        </w:rPr>
        <w:t>дванаест месеци)</w:t>
      </w:r>
      <w:r w:rsidRPr="00D04157">
        <w:rPr>
          <w:rFonts w:ascii="Times New Roman" w:hAnsi="Times New Roman" w:cs="Times New Roman"/>
          <w:iCs/>
          <w:sz w:val="20"/>
          <w:szCs w:val="20"/>
        </w:rPr>
        <w:t>.</w:t>
      </w:r>
    </w:p>
    <w:p w:rsidR="00D277BA" w:rsidRPr="00D277BA" w:rsidRDefault="00D277BA" w:rsidP="00D277BA">
      <w:pPr>
        <w:tabs>
          <w:tab w:val="left" w:pos="3111"/>
        </w:tabs>
        <w:spacing w:after="0" w:line="240" w:lineRule="auto"/>
        <w:rPr>
          <w:rFonts w:ascii="Times New Roman" w:hAnsi="Times New Roman" w:cs="Times New Roman"/>
          <w:sz w:val="24"/>
          <w:szCs w:val="24"/>
          <w:lang w:val="sr-Cyrl-CS"/>
        </w:rPr>
      </w:pPr>
    </w:p>
    <w:p w:rsidR="00D277BA" w:rsidRPr="00D277BA" w:rsidRDefault="00D277BA" w:rsidP="00D277BA">
      <w:pPr>
        <w:jc w:val="both"/>
        <w:rPr>
          <w:rFonts w:ascii="Times New Roman" w:hAnsi="Times New Roman" w:cs="Times New Roman"/>
          <w:i/>
          <w:iCs/>
          <w:sz w:val="20"/>
          <w:szCs w:val="20"/>
          <w:lang w:val="sr-Cyrl-CS"/>
        </w:rPr>
      </w:pPr>
      <w:r w:rsidRPr="005D32A9">
        <w:rPr>
          <w:rFonts w:ascii="Times New Roman" w:hAnsi="Times New Roman" w:cs="Times New Roman"/>
          <w:i/>
          <w:iCs/>
          <w:sz w:val="20"/>
          <w:szCs w:val="20"/>
        </w:rPr>
        <w:t xml:space="preserve">Образац понуде понуђач мора да попуни, овери печатом и потпише, чиме </w:t>
      </w:r>
      <w:r w:rsidRPr="005D32A9">
        <w:rPr>
          <w:rFonts w:ascii="Times New Roman" w:hAnsi="Times New Roman" w:cs="Times New Roman"/>
          <w:i/>
          <w:iCs/>
          <w:sz w:val="20"/>
          <w:szCs w:val="20"/>
          <w:lang w:val="sr-Cyrl-CS"/>
        </w:rPr>
        <w:t>п</w:t>
      </w:r>
      <w:r w:rsidRPr="005D32A9">
        <w:rPr>
          <w:rFonts w:ascii="Times New Roman"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277BA" w:rsidRPr="00A91FD8" w:rsidRDefault="00D277BA" w:rsidP="00D277BA">
      <w:pPr>
        <w:pStyle w:val="Default"/>
        <w:tabs>
          <w:tab w:val="left" w:pos="6705"/>
        </w:tabs>
        <w:jc w:val="both"/>
      </w:pPr>
      <w:r w:rsidRPr="00A91FD8">
        <w:t xml:space="preserve">Место: __________________                                                                     </w:t>
      </w:r>
      <w:r>
        <w:rPr>
          <w:lang w:val="sr-Cyrl-CS"/>
        </w:rPr>
        <w:t xml:space="preserve">                                                                                 </w:t>
      </w:r>
      <w:r w:rsidRPr="00A91FD8">
        <w:t>Потпис понуђача</w:t>
      </w:r>
    </w:p>
    <w:p w:rsidR="00D277BA" w:rsidRPr="00A91FD8" w:rsidRDefault="00D277BA" w:rsidP="00D277BA">
      <w:pPr>
        <w:pStyle w:val="Default"/>
        <w:tabs>
          <w:tab w:val="left" w:pos="6705"/>
        </w:tabs>
        <w:jc w:val="both"/>
      </w:pPr>
      <w:r w:rsidRPr="00A91FD8">
        <w:t xml:space="preserve">Датум: __________________                                 </w:t>
      </w:r>
      <w:r>
        <w:rPr>
          <w:lang w:val="sr-Cyrl-CS"/>
        </w:rPr>
        <w:t xml:space="preserve">                                 </w:t>
      </w:r>
      <w:r w:rsidRPr="00A91FD8">
        <w:t xml:space="preserve"> </w:t>
      </w:r>
      <w:r>
        <w:rPr>
          <w:lang w:val="sr-Cyrl-CS"/>
        </w:rPr>
        <w:t xml:space="preserve">    </w:t>
      </w:r>
      <w:r w:rsidRPr="00A91FD8">
        <w:t xml:space="preserve">М.П.                         </w:t>
      </w:r>
      <w:r>
        <w:rPr>
          <w:lang w:val="sr-Cyrl-CS"/>
        </w:rPr>
        <w:t xml:space="preserve">                                            </w:t>
      </w:r>
      <w:r w:rsidRPr="00A91FD8">
        <w:t xml:space="preserve"> ________________</w:t>
      </w:r>
    </w:p>
    <w:p w:rsidR="00D277BA" w:rsidRPr="00A91FD8" w:rsidRDefault="00D277BA" w:rsidP="00D277BA">
      <w:pPr>
        <w:tabs>
          <w:tab w:val="left" w:pos="3111"/>
        </w:tabs>
        <w:jc w:val="both"/>
        <w:rPr>
          <w:rFonts w:ascii="Times New Roman" w:hAnsi="Times New Roman" w:cs="Times New Roman"/>
          <w:sz w:val="24"/>
          <w:szCs w:val="24"/>
          <w:lang w:val="sr-Cyrl-CS"/>
        </w:rPr>
      </w:pPr>
      <w:r w:rsidRPr="00A91FD8">
        <w:rPr>
          <w:sz w:val="24"/>
          <w:szCs w:val="24"/>
        </w:rPr>
        <w:t xml:space="preserve">                                              </w:t>
      </w:r>
    </w:p>
    <w:p w:rsidR="00D277BA" w:rsidRDefault="00D277BA" w:rsidP="00D277BA">
      <w:pPr>
        <w:rPr>
          <w:rFonts w:ascii="Times New Roman" w:hAnsi="Times New Roman" w:cs="Times New Roman"/>
          <w:sz w:val="24"/>
          <w:szCs w:val="24"/>
        </w:rPr>
      </w:pPr>
    </w:p>
    <w:p w:rsidR="00D277BA" w:rsidRDefault="00D277BA" w:rsidP="00D277BA">
      <w:pPr>
        <w:rPr>
          <w:rFonts w:ascii="Times New Roman" w:hAnsi="Times New Roman" w:cs="Times New Roman"/>
          <w:sz w:val="24"/>
          <w:szCs w:val="24"/>
        </w:rPr>
      </w:pPr>
    </w:p>
    <w:p w:rsidR="00BB2224" w:rsidRPr="00D277BA" w:rsidRDefault="00BB2224" w:rsidP="00D277BA">
      <w:pPr>
        <w:rPr>
          <w:rFonts w:ascii="Times New Roman" w:hAnsi="Times New Roman" w:cs="Times New Roman"/>
          <w:sz w:val="24"/>
          <w:szCs w:val="24"/>
        </w:rPr>
        <w:sectPr w:rsidR="00BB2224" w:rsidRPr="00D277BA" w:rsidSect="003F679E">
          <w:pgSz w:w="16838" w:h="11906" w:orient="landscape"/>
          <w:pgMar w:top="1699" w:right="1411" w:bottom="1138" w:left="1411" w:header="706" w:footer="706" w:gutter="0"/>
          <w:pgBorders w:offsetFrom="page">
            <w:top w:val="single" w:sz="12" w:space="24" w:color="FFFFFF"/>
            <w:left w:val="single" w:sz="12" w:space="24" w:color="FFFFFF"/>
            <w:bottom w:val="single" w:sz="12" w:space="24" w:color="FFFFFF"/>
            <w:right w:val="single" w:sz="12" w:space="24" w:color="FFFFFF"/>
          </w:pgBorders>
          <w:cols w:space="708"/>
          <w:docGrid w:linePitch="360"/>
        </w:sectPr>
      </w:pPr>
    </w:p>
    <w:p w:rsidR="00D277BA" w:rsidRPr="009414D3" w:rsidRDefault="00D277BA" w:rsidP="00D277BA">
      <w:pPr>
        <w:tabs>
          <w:tab w:val="left" w:pos="3111"/>
        </w:tabs>
        <w:rPr>
          <w:rFonts w:ascii="Times New Roman" w:hAnsi="Times New Roman" w:cs="Times New Roman"/>
          <w:b/>
          <w:sz w:val="20"/>
          <w:szCs w:val="20"/>
          <w:lang w:val="sr-Cyrl-CS"/>
        </w:rPr>
      </w:pPr>
      <w:r>
        <w:rPr>
          <w:rFonts w:ascii="Times New Roman" w:hAnsi="Times New Roman" w:cs="Times New Roman"/>
          <w:b/>
          <w:i/>
          <w:sz w:val="20"/>
          <w:szCs w:val="20"/>
        </w:rPr>
        <w:lastRenderedPageBreak/>
        <w:t xml:space="preserve">Образац бр. </w:t>
      </w:r>
      <w:r>
        <w:rPr>
          <w:rFonts w:ascii="Times New Roman" w:hAnsi="Times New Roman" w:cs="Times New Roman"/>
          <w:b/>
          <w:i/>
          <w:sz w:val="20"/>
          <w:szCs w:val="20"/>
          <w:lang w:val="sr-Cyrl-CS"/>
        </w:rPr>
        <w:t>1б</w:t>
      </w:r>
      <w:r w:rsidRPr="009152B9">
        <w:rPr>
          <w:rFonts w:ascii="Times New Roman" w:hAnsi="Times New Roman" w:cs="Times New Roman"/>
          <w:b/>
          <w:i/>
          <w:sz w:val="20"/>
          <w:szCs w:val="20"/>
        </w:rPr>
        <w:t xml:space="preserve">                                                                                        </w:t>
      </w:r>
      <w:r>
        <w:rPr>
          <w:rFonts w:ascii="Times New Roman" w:hAnsi="Times New Roman" w:cs="Times New Roman"/>
          <w:b/>
          <w:sz w:val="20"/>
          <w:szCs w:val="20"/>
          <w:lang w:val="sr-Cyrl-CS"/>
        </w:rPr>
        <w:t>ОБРАЗАЦ ПОНУДЕ</w:t>
      </w:r>
    </w:p>
    <w:tbl>
      <w:tblPr>
        <w:tblW w:w="13264" w:type="dxa"/>
        <w:jc w:val="center"/>
        <w:tblInd w:w="93" w:type="dxa"/>
        <w:tblLook w:val="04A0"/>
      </w:tblPr>
      <w:tblGrid>
        <w:gridCol w:w="547"/>
        <w:gridCol w:w="2138"/>
        <w:gridCol w:w="2700"/>
        <w:gridCol w:w="677"/>
        <w:gridCol w:w="891"/>
        <w:gridCol w:w="1009"/>
        <w:gridCol w:w="1131"/>
        <w:gridCol w:w="914"/>
        <w:gridCol w:w="914"/>
        <w:gridCol w:w="1125"/>
        <w:gridCol w:w="1218"/>
      </w:tblGrid>
      <w:tr w:rsidR="00CC16AE" w:rsidRPr="008A096B" w:rsidTr="003F679E">
        <w:trPr>
          <w:trHeight w:val="300"/>
          <w:jc w:val="center"/>
        </w:trPr>
        <w:tc>
          <w:tcPr>
            <w:tcW w:w="2685" w:type="dxa"/>
            <w:gridSpan w:val="2"/>
            <w:tcBorders>
              <w:top w:val="single" w:sz="4" w:space="0" w:color="F2F2F2"/>
              <w:left w:val="single" w:sz="4" w:space="0" w:color="F2F2F2"/>
              <w:bottom w:val="nil"/>
              <w:right w:val="single" w:sz="4" w:space="0" w:color="auto"/>
            </w:tcBorders>
            <w:shd w:val="clear" w:color="000000" w:fill="BFBFBF"/>
            <w:noWrap/>
            <w:vAlign w:val="center"/>
            <w:hideMark/>
          </w:tcPr>
          <w:p w:rsidR="00CC16AE" w:rsidRPr="008A096B" w:rsidRDefault="00CC16AE" w:rsidP="002D7AD7">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Место издавања понуде</w:t>
            </w:r>
          </w:p>
        </w:tc>
        <w:tc>
          <w:tcPr>
            <w:tcW w:w="2700" w:type="dxa"/>
            <w:tcBorders>
              <w:top w:val="single" w:sz="4" w:space="0" w:color="FFFFFF"/>
              <w:left w:val="single" w:sz="4" w:space="0" w:color="FFFFFF"/>
              <w:bottom w:val="single" w:sz="4" w:space="0" w:color="FFFFFF"/>
              <w:right w:val="single" w:sz="4" w:space="0" w:color="FFFFFF"/>
            </w:tcBorders>
            <w:shd w:val="clear" w:color="000000" w:fill="F2F2F2"/>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p>
        </w:tc>
        <w:tc>
          <w:tcPr>
            <w:tcW w:w="1568" w:type="dxa"/>
            <w:gridSpan w:val="2"/>
            <w:tcBorders>
              <w:top w:val="single" w:sz="4" w:space="0" w:color="FFFFFF"/>
              <w:left w:val="single" w:sz="4" w:space="0" w:color="FFFFFF"/>
              <w:bottom w:val="single" w:sz="4" w:space="0" w:color="FFFFFF"/>
              <w:right w:val="single" w:sz="4" w:space="0" w:color="FFFFFF"/>
            </w:tcBorders>
            <w:shd w:val="clear" w:color="000000" w:fill="FFFFFF" w:themeFill="background1"/>
            <w:noWrap/>
            <w:vAlign w:val="bottom"/>
            <w:hideMark/>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009" w:type="dxa"/>
            <w:tcBorders>
              <w:top w:val="nil"/>
              <w:left w:val="nil"/>
              <w:bottom w:val="nil"/>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1131" w:type="dxa"/>
            <w:tcBorders>
              <w:top w:val="nil"/>
              <w:left w:val="nil"/>
              <w:bottom w:val="nil"/>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914" w:type="dxa"/>
            <w:tcBorders>
              <w:top w:val="nil"/>
              <w:left w:val="nil"/>
              <w:bottom w:val="nil"/>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914" w:type="dxa"/>
            <w:tcBorders>
              <w:top w:val="nil"/>
              <w:left w:val="nil"/>
              <w:bottom w:val="nil"/>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1125" w:type="dxa"/>
            <w:tcBorders>
              <w:top w:val="nil"/>
              <w:left w:val="nil"/>
              <w:bottom w:val="nil"/>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1218" w:type="dxa"/>
            <w:tcBorders>
              <w:top w:val="nil"/>
              <w:left w:val="nil"/>
              <w:bottom w:val="nil"/>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r>
      <w:tr w:rsidR="00CC16AE" w:rsidRPr="008A096B" w:rsidTr="003F679E">
        <w:trPr>
          <w:trHeight w:val="300"/>
          <w:jc w:val="center"/>
        </w:trPr>
        <w:tc>
          <w:tcPr>
            <w:tcW w:w="2685" w:type="dxa"/>
            <w:gridSpan w:val="2"/>
            <w:tcBorders>
              <w:top w:val="single" w:sz="4" w:space="0" w:color="FFFFFF"/>
              <w:left w:val="single" w:sz="4" w:space="0" w:color="FFFFFF"/>
              <w:bottom w:val="single" w:sz="4" w:space="0" w:color="FFFFFF"/>
              <w:right w:val="single" w:sz="4" w:space="0" w:color="auto"/>
            </w:tcBorders>
            <w:shd w:val="clear" w:color="000000" w:fill="BFBFBF"/>
            <w:noWrap/>
            <w:vAlign w:val="center"/>
            <w:hideMark/>
          </w:tcPr>
          <w:p w:rsidR="00CC16AE" w:rsidRPr="008A096B" w:rsidRDefault="00CC16AE" w:rsidP="002D7AD7">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Датум</w:t>
            </w:r>
          </w:p>
        </w:tc>
        <w:tc>
          <w:tcPr>
            <w:tcW w:w="2700" w:type="dxa"/>
            <w:tcBorders>
              <w:top w:val="single" w:sz="4" w:space="0" w:color="FFFFFF"/>
              <w:left w:val="single" w:sz="4" w:space="0" w:color="FFFFFF"/>
              <w:bottom w:val="single" w:sz="4" w:space="0" w:color="FFFFFF"/>
              <w:right w:val="single" w:sz="4" w:space="0" w:color="FFFFFF"/>
            </w:tcBorders>
            <w:shd w:val="clear" w:color="000000" w:fill="F2F2F2"/>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p>
        </w:tc>
        <w:tc>
          <w:tcPr>
            <w:tcW w:w="1568" w:type="dxa"/>
            <w:gridSpan w:val="2"/>
            <w:tcBorders>
              <w:top w:val="single" w:sz="4" w:space="0" w:color="FFFFFF"/>
              <w:left w:val="single" w:sz="4" w:space="0" w:color="FFFFFF"/>
              <w:bottom w:val="single" w:sz="4" w:space="0" w:color="FFFFFF"/>
              <w:right w:val="single" w:sz="4" w:space="0" w:color="FFFFFF"/>
            </w:tcBorders>
            <w:shd w:val="clear" w:color="000000" w:fill="FFFFFF" w:themeFill="background1"/>
            <w:noWrap/>
            <w:vAlign w:val="bottom"/>
            <w:hideMark/>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009" w:type="dxa"/>
            <w:tcBorders>
              <w:top w:val="nil"/>
              <w:left w:val="nil"/>
              <w:bottom w:val="nil"/>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1131" w:type="dxa"/>
            <w:tcBorders>
              <w:top w:val="nil"/>
              <w:left w:val="nil"/>
              <w:bottom w:val="nil"/>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914" w:type="dxa"/>
            <w:tcBorders>
              <w:top w:val="nil"/>
              <w:left w:val="nil"/>
              <w:bottom w:val="nil"/>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914" w:type="dxa"/>
            <w:tcBorders>
              <w:top w:val="nil"/>
              <w:left w:val="nil"/>
              <w:bottom w:val="nil"/>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1125" w:type="dxa"/>
            <w:tcBorders>
              <w:top w:val="nil"/>
              <w:left w:val="nil"/>
              <w:bottom w:val="nil"/>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1218" w:type="dxa"/>
            <w:tcBorders>
              <w:top w:val="nil"/>
              <w:left w:val="nil"/>
              <w:bottom w:val="nil"/>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r>
      <w:tr w:rsidR="00CC16AE" w:rsidRPr="008A096B" w:rsidTr="003F679E">
        <w:trPr>
          <w:trHeight w:val="300"/>
          <w:jc w:val="center"/>
        </w:trPr>
        <w:tc>
          <w:tcPr>
            <w:tcW w:w="2685" w:type="dxa"/>
            <w:gridSpan w:val="2"/>
            <w:tcBorders>
              <w:top w:val="single" w:sz="4" w:space="0" w:color="FFFFFF"/>
              <w:left w:val="single" w:sz="4" w:space="0" w:color="FFFFFF"/>
              <w:bottom w:val="single" w:sz="4" w:space="0" w:color="FFFFFF"/>
              <w:right w:val="single" w:sz="4" w:space="0" w:color="auto"/>
            </w:tcBorders>
            <w:shd w:val="clear" w:color="000000" w:fill="BFBFBF"/>
            <w:noWrap/>
            <w:vAlign w:val="center"/>
            <w:hideMark/>
          </w:tcPr>
          <w:p w:rsidR="00CC16AE" w:rsidRPr="008A096B" w:rsidRDefault="00CC16AE" w:rsidP="002D7AD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Рок важења понуде (најмање </w:t>
            </w:r>
            <w:r>
              <w:rPr>
                <w:rFonts w:ascii="Times New Roman" w:eastAsia="Times New Roman" w:hAnsi="Times New Roman" w:cs="Times New Roman"/>
                <w:color w:val="000000"/>
                <w:sz w:val="16"/>
                <w:szCs w:val="16"/>
                <w:lang w:val="sr-Cyrl-CS"/>
              </w:rPr>
              <w:t>60</w:t>
            </w:r>
            <w:r w:rsidRPr="008A096B">
              <w:rPr>
                <w:rFonts w:ascii="Times New Roman" w:eastAsia="Times New Roman" w:hAnsi="Times New Roman" w:cs="Times New Roman"/>
                <w:color w:val="000000"/>
                <w:sz w:val="16"/>
                <w:szCs w:val="16"/>
              </w:rPr>
              <w:t xml:space="preserve"> дана)</w:t>
            </w:r>
          </w:p>
        </w:tc>
        <w:tc>
          <w:tcPr>
            <w:tcW w:w="2700" w:type="dxa"/>
            <w:tcBorders>
              <w:top w:val="single" w:sz="4" w:space="0" w:color="FFFFFF"/>
              <w:left w:val="single" w:sz="4" w:space="0" w:color="FFFFFF"/>
              <w:bottom w:val="single" w:sz="4" w:space="0" w:color="FFFFFF"/>
              <w:right w:val="single" w:sz="4" w:space="0" w:color="FFFFFF"/>
            </w:tcBorders>
            <w:shd w:val="clear" w:color="000000" w:fill="F2F2F2"/>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p>
        </w:tc>
        <w:tc>
          <w:tcPr>
            <w:tcW w:w="1568" w:type="dxa"/>
            <w:gridSpan w:val="2"/>
            <w:tcBorders>
              <w:top w:val="single" w:sz="4" w:space="0" w:color="FFFFFF"/>
              <w:left w:val="single" w:sz="4" w:space="0" w:color="FFFFFF"/>
              <w:bottom w:val="single" w:sz="4" w:space="0" w:color="FFFFFF"/>
              <w:right w:val="single" w:sz="4" w:space="0" w:color="FFFFFF"/>
            </w:tcBorders>
            <w:shd w:val="clear" w:color="000000" w:fill="FFFFFF" w:themeFill="background1"/>
            <w:noWrap/>
            <w:vAlign w:val="bottom"/>
            <w:hideMark/>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009" w:type="dxa"/>
            <w:tcBorders>
              <w:top w:val="nil"/>
              <w:left w:val="nil"/>
              <w:bottom w:val="nil"/>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1131" w:type="dxa"/>
            <w:tcBorders>
              <w:top w:val="nil"/>
              <w:left w:val="nil"/>
              <w:bottom w:val="nil"/>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914" w:type="dxa"/>
            <w:tcBorders>
              <w:top w:val="nil"/>
              <w:left w:val="nil"/>
              <w:bottom w:val="nil"/>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914" w:type="dxa"/>
            <w:tcBorders>
              <w:top w:val="nil"/>
              <w:left w:val="nil"/>
              <w:bottom w:val="nil"/>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1125" w:type="dxa"/>
            <w:tcBorders>
              <w:top w:val="nil"/>
              <w:left w:val="nil"/>
              <w:bottom w:val="nil"/>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1218" w:type="dxa"/>
            <w:tcBorders>
              <w:top w:val="nil"/>
              <w:left w:val="nil"/>
              <w:bottom w:val="nil"/>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r>
      <w:tr w:rsidR="00CC16AE" w:rsidRPr="008A096B" w:rsidTr="003F679E">
        <w:trPr>
          <w:trHeight w:val="300"/>
          <w:jc w:val="center"/>
        </w:trPr>
        <w:tc>
          <w:tcPr>
            <w:tcW w:w="2685" w:type="dxa"/>
            <w:gridSpan w:val="2"/>
            <w:tcBorders>
              <w:top w:val="single" w:sz="4" w:space="0" w:color="FFFFFF"/>
              <w:left w:val="single" w:sz="4" w:space="0" w:color="FFFFFF"/>
              <w:bottom w:val="single" w:sz="4" w:space="0" w:color="FFFFFF"/>
              <w:right w:val="single" w:sz="4" w:space="0" w:color="auto"/>
            </w:tcBorders>
            <w:shd w:val="clear" w:color="000000" w:fill="BFBFBF"/>
            <w:noWrap/>
            <w:vAlign w:val="center"/>
            <w:hideMark/>
          </w:tcPr>
          <w:p w:rsidR="00CC16AE" w:rsidRPr="008A096B" w:rsidRDefault="00CC16AE" w:rsidP="002D7AD7">
            <w:pPr>
              <w:spacing w:after="0" w:line="240" w:lineRule="auto"/>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Број</w:t>
            </w:r>
          </w:p>
        </w:tc>
        <w:tc>
          <w:tcPr>
            <w:tcW w:w="2700" w:type="dxa"/>
            <w:tcBorders>
              <w:top w:val="single" w:sz="4" w:space="0" w:color="FFFFFF"/>
              <w:left w:val="single" w:sz="4" w:space="0" w:color="FFFFFF"/>
              <w:bottom w:val="single" w:sz="4" w:space="0" w:color="FFFFFF"/>
              <w:right w:val="single" w:sz="4" w:space="0" w:color="FFFFFF"/>
            </w:tcBorders>
            <w:shd w:val="clear" w:color="000000" w:fill="F2F2F2"/>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p>
        </w:tc>
        <w:tc>
          <w:tcPr>
            <w:tcW w:w="1568" w:type="dxa"/>
            <w:gridSpan w:val="2"/>
            <w:tcBorders>
              <w:top w:val="single" w:sz="4" w:space="0" w:color="FFFFFF"/>
              <w:left w:val="single" w:sz="4" w:space="0" w:color="FFFFFF"/>
              <w:bottom w:val="single" w:sz="4" w:space="0" w:color="FFFFFF"/>
              <w:right w:val="single" w:sz="4" w:space="0" w:color="FFFFFF"/>
            </w:tcBorders>
            <w:shd w:val="clear" w:color="000000" w:fill="FFFFFF" w:themeFill="background1"/>
            <w:noWrap/>
            <w:vAlign w:val="bottom"/>
            <w:hideMark/>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c>
          <w:tcPr>
            <w:tcW w:w="1009" w:type="dxa"/>
            <w:tcBorders>
              <w:top w:val="nil"/>
              <w:left w:val="nil"/>
              <w:bottom w:val="single" w:sz="4" w:space="0" w:color="FFFFFF"/>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1131" w:type="dxa"/>
            <w:tcBorders>
              <w:top w:val="nil"/>
              <w:left w:val="nil"/>
              <w:bottom w:val="single" w:sz="4" w:space="0" w:color="FFFFFF"/>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914" w:type="dxa"/>
            <w:tcBorders>
              <w:top w:val="nil"/>
              <w:left w:val="nil"/>
              <w:bottom w:val="single" w:sz="4" w:space="0" w:color="FFFFFF"/>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914" w:type="dxa"/>
            <w:tcBorders>
              <w:top w:val="nil"/>
              <w:left w:val="nil"/>
              <w:bottom w:val="single" w:sz="4" w:space="0" w:color="FFFFFF"/>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1125" w:type="dxa"/>
            <w:tcBorders>
              <w:top w:val="nil"/>
              <w:left w:val="nil"/>
              <w:bottom w:val="single" w:sz="4" w:space="0" w:color="FFFFFF"/>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c>
          <w:tcPr>
            <w:tcW w:w="1218" w:type="dxa"/>
            <w:tcBorders>
              <w:top w:val="nil"/>
              <w:left w:val="nil"/>
              <w:bottom w:val="single" w:sz="4" w:space="0" w:color="FFFFFF"/>
              <w:right w:val="nil"/>
            </w:tcBorders>
            <w:shd w:val="clear" w:color="auto" w:fill="auto"/>
            <w:noWrap/>
            <w:vAlign w:val="bottom"/>
            <w:hideMark/>
          </w:tcPr>
          <w:p w:rsidR="00CC16AE" w:rsidRPr="008A096B" w:rsidRDefault="00CC16AE" w:rsidP="002D7AD7">
            <w:pPr>
              <w:spacing w:after="0" w:line="240" w:lineRule="auto"/>
              <w:rPr>
                <w:rFonts w:ascii="Calibri" w:eastAsia="Times New Roman" w:hAnsi="Calibri" w:cs="Calibri"/>
                <w:color w:val="000000"/>
              </w:rPr>
            </w:pPr>
          </w:p>
        </w:tc>
      </w:tr>
      <w:tr w:rsidR="005C1720" w:rsidRPr="008A096B" w:rsidTr="003F679E">
        <w:trPr>
          <w:trHeight w:val="300"/>
          <w:jc w:val="center"/>
        </w:trPr>
        <w:tc>
          <w:tcPr>
            <w:tcW w:w="13264" w:type="dxa"/>
            <w:gridSpan w:val="11"/>
            <w:tcBorders>
              <w:top w:val="single" w:sz="4" w:space="0" w:color="FFFFFF"/>
              <w:left w:val="single" w:sz="4" w:space="0" w:color="FFFFFF"/>
              <w:bottom w:val="single" w:sz="4" w:space="0" w:color="FFFFFF"/>
              <w:right w:val="single" w:sz="4" w:space="0" w:color="auto"/>
            </w:tcBorders>
            <w:shd w:val="clear" w:color="000000" w:fill="FFFFFF" w:themeFill="background1"/>
            <w:noWrap/>
            <w:vAlign w:val="center"/>
            <w:hideMark/>
          </w:tcPr>
          <w:p w:rsidR="005C1720" w:rsidRPr="009746B1" w:rsidRDefault="005C1720" w:rsidP="005C1720">
            <w:pPr>
              <w:spacing w:after="0" w:line="240" w:lineRule="auto"/>
              <w:jc w:val="center"/>
              <w:rPr>
                <w:rFonts w:ascii="Times New Roman" w:eastAsia="Times New Roman" w:hAnsi="Times New Roman" w:cs="Times New Roman"/>
                <w:b/>
                <w:color w:val="000000"/>
                <w:sz w:val="20"/>
                <w:szCs w:val="20"/>
                <w:lang w:val="sr-Cyrl-CS"/>
              </w:rPr>
            </w:pPr>
            <w:r w:rsidRPr="009746B1">
              <w:rPr>
                <w:rFonts w:ascii="Times New Roman" w:eastAsia="Times New Roman" w:hAnsi="Times New Roman" w:cs="Times New Roman"/>
                <w:b/>
                <w:color w:val="000000"/>
                <w:sz w:val="20"/>
                <w:szCs w:val="20"/>
              </w:rPr>
              <w:t>ПАРТИЈА 2-ШТАМПАЧИ</w:t>
            </w:r>
          </w:p>
        </w:tc>
      </w:tr>
      <w:tr w:rsidR="00CC16AE" w:rsidRPr="008A096B" w:rsidTr="003F679E">
        <w:trPr>
          <w:trHeight w:val="480"/>
          <w:jc w:val="center"/>
        </w:trPr>
        <w:tc>
          <w:tcPr>
            <w:tcW w:w="547" w:type="dxa"/>
            <w:tcBorders>
              <w:top w:val="single" w:sz="12" w:space="0" w:color="FFFFFF"/>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Р.бр.</w:t>
            </w:r>
          </w:p>
        </w:tc>
        <w:tc>
          <w:tcPr>
            <w:tcW w:w="2138" w:type="dxa"/>
            <w:tcBorders>
              <w:top w:val="single" w:sz="12" w:space="0" w:color="FFFFFF"/>
              <w:left w:val="nil"/>
              <w:bottom w:val="single" w:sz="12" w:space="0" w:color="FFFFFF"/>
              <w:right w:val="single" w:sz="12" w:space="0" w:color="FFFFFF"/>
            </w:tcBorders>
            <w:shd w:val="clear" w:color="000000" w:fill="F2F2F2"/>
            <w:noWrap/>
            <w:vAlign w:val="center"/>
            <w:hideMark/>
          </w:tcPr>
          <w:p w:rsidR="00CC16AE" w:rsidRPr="00EE1577" w:rsidRDefault="00CC16AE" w:rsidP="002D7AD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Назив</w:t>
            </w:r>
          </w:p>
        </w:tc>
        <w:tc>
          <w:tcPr>
            <w:tcW w:w="2700" w:type="dxa"/>
            <w:tcBorders>
              <w:top w:val="single" w:sz="12" w:space="0" w:color="FFFFFF"/>
              <w:left w:val="single" w:sz="12" w:space="0" w:color="FFFFFF"/>
              <w:bottom w:val="single" w:sz="12" w:space="0" w:color="FFFFFF" w:themeColor="background1"/>
              <w:right w:val="single" w:sz="12" w:space="0" w:color="FFFFFF"/>
            </w:tcBorders>
            <w:shd w:val="clear" w:color="000000" w:fill="F2F2F2"/>
          </w:tcPr>
          <w:p w:rsidR="00CC16AE" w:rsidRPr="00EE1577" w:rsidRDefault="00CC16AE" w:rsidP="002D7AD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Карактеристике</w:t>
            </w:r>
          </w:p>
        </w:tc>
        <w:tc>
          <w:tcPr>
            <w:tcW w:w="677" w:type="dxa"/>
            <w:tcBorders>
              <w:top w:val="single" w:sz="12" w:space="0" w:color="FFFFFF"/>
              <w:left w:val="single" w:sz="12" w:space="0" w:color="FFFFFF"/>
              <w:bottom w:val="single" w:sz="12" w:space="0" w:color="FFFFFF"/>
              <w:right w:val="single" w:sz="12" w:space="0" w:color="FFFFFF"/>
            </w:tcBorders>
            <w:shd w:val="clear" w:color="000000" w:fill="F2F2F2"/>
            <w:noWrap/>
            <w:vAlign w:val="center"/>
            <w:hideMark/>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Јед. Мере</w:t>
            </w:r>
          </w:p>
        </w:tc>
        <w:tc>
          <w:tcPr>
            <w:tcW w:w="891" w:type="dxa"/>
            <w:tcBorders>
              <w:top w:val="single" w:sz="12" w:space="0" w:color="FFFFFF"/>
              <w:left w:val="nil"/>
              <w:bottom w:val="single" w:sz="12" w:space="0" w:color="FFFFFF"/>
              <w:right w:val="single" w:sz="12" w:space="0" w:color="FFFFFF"/>
            </w:tcBorders>
            <w:shd w:val="clear" w:color="000000" w:fill="F2F2F2"/>
            <w:noWrap/>
            <w:vAlign w:val="center"/>
            <w:hideMark/>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Количина</w:t>
            </w:r>
          </w:p>
        </w:tc>
        <w:tc>
          <w:tcPr>
            <w:tcW w:w="1009" w:type="dxa"/>
            <w:tcBorders>
              <w:top w:val="single" w:sz="12" w:space="0" w:color="FFFFFF"/>
              <w:left w:val="nil"/>
              <w:bottom w:val="single" w:sz="12" w:space="0" w:color="FFFFFF"/>
              <w:right w:val="single" w:sz="12" w:space="0" w:color="FFFFFF"/>
            </w:tcBorders>
            <w:shd w:val="clear" w:color="000000" w:fill="F2F2F2"/>
            <w:noWrap/>
            <w:vAlign w:val="center"/>
            <w:hideMark/>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Цена без ПДВ-а</w:t>
            </w:r>
          </w:p>
        </w:tc>
        <w:tc>
          <w:tcPr>
            <w:tcW w:w="1131" w:type="dxa"/>
            <w:tcBorders>
              <w:top w:val="single" w:sz="12" w:space="0" w:color="FFFFFF"/>
              <w:left w:val="nil"/>
              <w:bottom w:val="single" w:sz="12" w:space="0" w:color="FFFFFF"/>
              <w:right w:val="single" w:sz="12" w:space="0" w:color="FFFFFF"/>
            </w:tcBorders>
            <w:shd w:val="clear" w:color="000000" w:fill="F2F2F2"/>
            <w:vAlign w:val="center"/>
            <w:hideMark/>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Вредност</w:t>
            </w:r>
            <w:r w:rsidRPr="008A096B">
              <w:rPr>
                <w:rFonts w:ascii="Times New Roman" w:eastAsia="Times New Roman" w:hAnsi="Times New Roman" w:cs="Times New Roman"/>
                <w:color w:val="000000"/>
                <w:sz w:val="16"/>
                <w:szCs w:val="16"/>
              </w:rPr>
              <w:t xml:space="preserve"> без ПДВ-а</w:t>
            </w:r>
          </w:p>
        </w:tc>
        <w:tc>
          <w:tcPr>
            <w:tcW w:w="914" w:type="dxa"/>
            <w:tcBorders>
              <w:top w:val="single" w:sz="12" w:space="0" w:color="FFFFFF"/>
              <w:left w:val="nil"/>
              <w:bottom w:val="single" w:sz="12" w:space="0" w:color="FFFFFF"/>
              <w:right w:val="single" w:sz="12" w:space="0" w:color="FFFFFF"/>
            </w:tcBorders>
            <w:shd w:val="clear" w:color="000000" w:fill="F2F2F2"/>
            <w:vAlign w:val="center"/>
            <w:hideMark/>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Стопа ПДВ</w:t>
            </w:r>
          </w:p>
        </w:tc>
        <w:tc>
          <w:tcPr>
            <w:tcW w:w="914" w:type="dxa"/>
            <w:tcBorders>
              <w:top w:val="single" w:sz="12" w:space="0" w:color="FFFFFF"/>
              <w:left w:val="nil"/>
              <w:bottom w:val="single" w:sz="12" w:space="0" w:color="FFFFFF"/>
              <w:right w:val="single" w:sz="12" w:space="0" w:color="FFFFFF"/>
            </w:tcBorders>
            <w:shd w:val="clear" w:color="000000" w:fill="F2F2F2"/>
            <w:vAlign w:val="center"/>
            <w:hideMark/>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Вредност</w:t>
            </w:r>
            <w:r w:rsidRPr="008A096B">
              <w:rPr>
                <w:rFonts w:ascii="Times New Roman" w:eastAsia="Times New Roman" w:hAnsi="Times New Roman" w:cs="Times New Roman"/>
                <w:color w:val="000000"/>
                <w:sz w:val="16"/>
                <w:szCs w:val="16"/>
              </w:rPr>
              <w:t xml:space="preserve"> ПДВ-а</w:t>
            </w:r>
          </w:p>
        </w:tc>
        <w:tc>
          <w:tcPr>
            <w:tcW w:w="1125" w:type="dxa"/>
            <w:tcBorders>
              <w:top w:val="single" w:sz="12" w:space="0" w:color="FFFFFF"/>
              <w:left w:val="nil"/>
              <w:bottom w:val="single" w:sz="12" w:space="0" w:color="FFFFFF"/>
              <w:right w:val="single" w:sz="12" w:space="0" w:color="FFFFFF"/>
            </w:tcBorders>
            <w:shd w:val="clear" w:color="000000" w:fill="F2F2F2"/>
            <w:vAlign w:val="center"/>
            <w:hideMark/>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Вредност</w:t>
            </w:r>
            <w:r w:rsidRPr="008A096B">
              <w:rPr>
                <w:rFonts w:ascii="Times New Roman" w:eastAsia="Times New Roman" w:hAnsi="Times New Roman" w:cs="Times New Roman"/>
                <w:color w:val="000000"/>
                <w:sz w:val="16"/>
                <w:szCs w:val="16"/>
              </w:rPr>
              <w:t xml:space="preserve"> са ПДВ-ом</w:t>
            </w:r>
          </w:p>
        </w:tc>
        <w:tc>
          <w:tcPr>
            <w:tcW w:w="1218" w:type="dxa"/>
            <w:tcBorders>
              <w:top w:val="single" w:sz="12" w:space="0" w:color="FFFFFF"/>
              <w:left w:val="nil"/>
              <w:bottom w:val="single" w:sz="12" w:space="0" w:color="FFFFFF"/>
              <w:right w:val="single" w:sz="12" w:space="0" w:color="FFFFFF"/>
            </w:tcBorders>
            <w:shd w:val="clear" w:color="000000" w:fill="F2F2F2"/>
            <w:noWrap/>
            <w:vAlign w:val="center"/>
            <w:hideMark/>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Произвођач</w:t>
            </w:r>
          </w:p>
        </w:tc>
      </w:tr>
      <w:tr w:rsidR="00CC16AE" w:rsidRPr="00D277BA" w:rsidTr="003F679E">
        <w:trPr>
          <w:trHeight w:val="330"/>
          <w:jc w:val="center"/>
        </w:trPr>
        <w:tc>
          <w:tcPr>
            <w:tcW w:w="547"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1</w:t>
            </w:r>
          </w:p>
        </w:tc>
        <w:tc>
          <w:tcPr>
            <w:tcW w:w="2138" w:type="dxa"/>
            <w:tcBorders>
              <w:top w:val="nil"/>
              <w:left w:val="nil"/>
              <w:bottom w:val="single" w:sz="12" w:space="0" w:color="FFFFFF"/>
              <w:right w:val="single" w:sz="12" w:space="0" w:color="FFFFFF"/>
            </w:tcBorders>
            <w:shd w:val="clear" w:color="000000" w:fill="D8D8D8"/>
            <w:noWrap/>
            <w:vAlign w:val="center"/>
            <w:hideMark/>
          </w:tcPr>
          <w:p w:rsidR="00CC16AE" w:rsidRPr="008A096B" w:rsidRDefault="00CC16AE" w:rsidP="002D7AD7">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2</w:t>
            </w:r>
          </w:p>
        </w:tc>
        <w:tc>
          <w:tcPr>
            <w:tcW w:w="2700" w:type="dxa"/>
            <w:tcBorders>
              <w:top w:val="single" w:sz="12" w:space="0" w:color="FFFFFF" w:themeColor="background1"/>
              <w:left w:val="nil"/>
              <w:right w:val="single" w:sz="12" w:space="0" w:color="FFFFFF"/>
            </w:tcBorders>
            <w:shd w:val="clear" w:color="000000" w:fill="D8D8D8"/>
            <w:vAlign w:val="center"/>
          </w:tcPr>
          <w:p w:rsidR="00CC16AE" w:rsidRPr="00D277BA" w:rsidRDefault="00CC16AE" w:rsidP="002D7AD7">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3</w:t>
            </w:r>
          </w:p>
        </w:tc>
        <w:tc>
          <w:tcPr>
            <w:tcW w:w="677"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D277BA" w:rsidRDefault="00CC16AE" w:rsidP="002D7AD7">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4</w:t>
            </w:r>
          </w:p>
        </w:tc>
        <w:tc>
          <w:tcPr>
            <w:tcW w:w="891" w:type="dxa"/>
            <w:tcBorders>
              <w:top w:val="nil"/>
              <w:left w:val="nil"/>
              <w:bottom w:val="single" w:sz="12" w:space="0" w:color="FFFFFF"/>
              <w:right w:val="single" w:sz="12" w:space="0" w:color="FFFFFF"/>
            </w:tcBorders>
            <w:shd w:val="clear" w:color="000000" w:fill="D8D8D8"/>
            <w:noWrap/>
            <w:vAlign w:val="center"/>
            <w:hideMark/>
          </w:tcPr>
          <w:p w:rsidR="00CC16AE" w:rsidRPr="00D277BA" w:rsidRDefault="00CC16AE" w:rsidP="002D7AD7">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5</w:t>
            </w:r>
          </w:p>
        </w:tc>
        <w:tc>
          <w:tcPr>
            <w:tcW w:w="1009" w:type="dxa"/>
            <w:tcBorders>
              <w:top w:val="nil"/>
              <w:left w:val="nil"/>
              <w:bottom w:val="single" w:sz="12" w:space="0" w:color="FFFFFF"/>
              <w:right w:val="single" w:sz="12" w:space="0" w:color="FFFFFF"/>
            </w:tcBorders>
            <w:shd w:val="clear" w:color="000000" w:fill="D8D8D8"/>
            <w:noWrap/>
            <w:vAlign w:val="center"/>
            <w:hideMark/>
          </w:tcPr>
          <w:p w:rsidR="00CC16AE" w:rsidRPr="00D277BA" w:rsidRDefault="00CC16AE" w:rsidP="002D7AD7">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6</w:t>
            </w:r>
          </w:p>
        </w:tc>
        <w:tc>
          <w:tcPr>
            <w:tcW w:w="1131" w:type="dxa"/>
            <w:tcBorders>
              <w:top w:val="nil"/>
              <w:left w:val="nil"/>
              <w:bottom w:val="single" w:sz="12" w:space="0" w:color="FFFFFF"/>
              <w:right w:val="single" w:sz="12" w:space="0" w:color="FFFFFF"/>
            </w:tcBorders>
            <w:shd w:val="clear" w:color="000000" w:fill="D8D8D8"/>
            <w:noWrap/>
            <w:vAlign w:val="center"/>
            <w:hideMark/>
          </w:tcPr>
          <w:p w:rsidR="00CC16AE" w:rsidRPr="00D277BA" w:rsidRDefault="00CC16AE" w:rsidP="002D7AD7">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7</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lang w:val="sr-Cyrl-CS"/>
              </w:rPr>
              <w:t>6</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lang w:val="sr-Cyrl-CS"/>
              </w:rPr>
              <w:t>5</w:t>
            </w:r>
          </w:p>
        </w:tc>
        <w:tc>
          <w:tcPr>
            <w:tcW w:w="914" w:type="dxa"/>
            <w:tcBorders>
              <w:top w:val="nil"/>
              <w:left w:val="nil"/>
              <w:bottom w:val="single" w:sz="12" w:space="0" w:color="FFFFFF"/>
              <w:right w:val="single" w:sz="12" w:space="0" w:color="FFFFFF"/>
            </w:tcBorders>
            <w:shd w:val="clear" w:color="000000" w:fill="D8D8D8"/>
            <w:noWrap/>
            <w:vAlign w:val="center"/>
            <w:hideMark/>
          </w:tcPr>
          <w:p w:rsidR="00CC16AE" w:rsidRPr="00D277BA" w:rsidRDefault="00CC16AE" w:rsidP="002D7AD7">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8</w:t>
            </w:r>
          </w:p>
        </w:tc>
        <w:tc>
          <w:tcPr>
            <w:tcW w:w="914" w:type="dxa"/>
            <w:tcBorders>
              <w:top w:val="nil"/>
              <w:left w:val="nil"/>
              <w:bottom w:val="single" w:sz="12" w:space="0" w:color="FFFFFF"/>
              <w:right w:val="single" w:sz="12" w:space="0" w:color="FFFFFF"/>
            </w:tcBorders>
            <w:shd w:val="clear" w:color="000000" w:fill="D8D8D8"/>
            <w:noWrap/>
            <w:vAlign w:val="center"/>
            <w:hideMark/>
          </w:tcPr>
          <w:p w:rsidR="00CC16AE" w:rsidRPr="00D277BA" w:rsidRDefault="00CC16AE" w:rsidP="002D7AD7">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9</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lang w:val="sr-Cyrl-CS"/>
              </w:rPr>
              <w:t>7</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lang w:val="sr-Cyrl-CS"/>
              </w:rPr>
              <w:t>8</w:t>
            </w:r>
          </w:p>
        </w:tc>
        <w:tc>
          <w:tcPr>
            <w:tcW w:w="1125" w:type="dxa"/>
            <w:tcBorders>
              <w:top w:val="nil"/>
              <w:left w:val="nil"/>
              <w:bottom w:val="single" w:sz="12" w:space="0" w:color="FFFFFF"/>
              <w:right w:val="single" w:sz="12" w:space="0" w:color="FFFFFF"/>
            </w:tcBorders>
            <w:shd w:val="clear" w:color="000000" w:fill="D8D8D8"/>
            <w:noWrap/>
            <w:vAlign w:val="center"/>
            <w:hideMark/>
          </w:tcPr>
          <w:p w:rsidR="00CC16AE" w:rsidRPr="00D277BA" w:rsidRDefault="00CC16AE" w:rsidP="002D7AD7">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10</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lang w:val="sr-Cyrl-CS"/>
              </w:rPr>
              <w:t>7</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lang w:val="sr-Cyrl-CS"/>
              </w:rPr>
              <w:t>9</w:t>
            </w:r>
          </w:p>
        </w:tc>
        <w:tc>
          <w:tcPr>
            <w:tcW w:w="1218" w:type="dxa"/>
            <w:tcBorders>
              <w:top w:val="nil"/>
              <w:left w:val="nil"/>
              <w:bottom w:val="single" w:sz="12" w:space="0" w:color="FFFFFF"/>
              <w:right w:val="single" w:sz="12" w:space="0" w:color="FFFFFF"/>
            </w:tcBorders>
            <w:shd w:val="clear" w:color="000000" w:fill="D8D8D8"/>
            <w:noWrap/>
            <w:vAlign w:val="center"/>
            <w:hideMark/>
          </w:tcPr>
          <w:p w:rsidR="00CC16AE" w:rsidRPr="00D277BA" w:rsidRDefault="00CC16AE" w:rsidP="002D7AD7">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lang w:val="sr-Cyrl-CS"/>
              </w:rPr>
              <w:t>1</w:t>
            </w:r>
          </w:p>
        </w:tc>
      </w:tr>
      <w:tr w:rsidR="00CC16AE" w:rsidRPr="008A096B" w:rsidTr="003F679E">
        <w:trPr>
          <w:trHeight w:val="330"/>
          <w:jc w:val="center"/>
        </w:trPr>
        <w:tc>
          <w:tcPr>
            <w:tcW w:w="547"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5C1720" w:rsidRDefault="00CC16AE" w:rsidP="002D7AD7">
            <w:pPr>
              <w:spacing w:after="0" w:line="240" w:lineRule="auto"/>
              <w:jc w:val="center"/>
              <w:rPr>
                <w:rFonts w:ascii="Times New Roman" w:eastAsia="Times New Roman" w:hAnsi="Times New Roman" w:cs="Times New Roman"/>
                <w:b/>
                <w:color w:val="000000"/>
                <w:sz w:val="16"/>
                <w:szCs w:val="16"/>
              </w:rPr>
            </w:pPr>
            <w:r w:rsidRPr="005C1720">
              <w:rPr>
                <w:rFonts w:ascii="Times New Roman" w:eastAsia="Times New Roman" w:hAnsi="Times New Roman" w:cs="Times New Roman"/>
                <w:b/>
                <w:color w:val="000000"/>
                <w:sz w:val="16"/>
                <w:szCs w:val="16"/>
              </w:rPr>
              <w:t>I</w:t>
            </w:r>
          </w:p>
        </w:tc>
        <w:tc>
          <w:tcPr>
            <w:tcW w:w="2138" w:type="dxa"/>
            <w:tcBorders>
              <w:top w:val="single" w:sz="12" w:space="0" w:color="FFFFFF"/>
              <w:left w:val="single" w:sz="12" w:space="0" w:color="FFFFFF"/>
              <w:bottom w:val="single" w:sz="12" w:space="0" w:color="FFFFFF"/>
              <w:right w:val="single" w:sz="12" w:space="0" w:color="FFFFFF"/>
            </w:tcBorders>
            <w:shd w:val="clear" w:color="000000" w:fill="D8D8D8"/>
            <w:noWrap/>
            <w:vAlign w:val="center"/>
            <w:hideMark/>
          </w:tcPr>
          <w:p w:rsidR="00CC16AE" w:rsidRPr="005C1720" w:rsidRDefault="00CC16AE" w:rsidP="003F679E">
            <w:pPr>
              <w:spacing w:after="0" w:line="240" w:lineRule="auto"/>
              <w:rPr>
                <w:rFonts w:ascii="Times New Roman" w:eastAsia="Times New Roman" w:hAnsi="Times New Roman" w:cs="Times New Roman"/>
                <w:b/>
                <w:color w:val="000000"/>
                <w:sz w:val="16"/>
                <w:szCs w:val="16"/>
              </w:rPr>
            </w:pPr>
            <w:r w:rsidRPr="005C1720">
              <w:rPr>
                <w:rFonts w:ascii="Times New Roman" w:eastAsia="Times New Roman" w:hAnsi="Times New Roman" w:cs="Times New Roman"/>
                <w:b/>
                <w:color w:val="000000"/>
                <w:sz w:val="16"/>
                <w:szCs w:val="16"/>
              </w:rPr>
              <w:t>ЛАСЕРСКИ ШТАМПАЧ</w:t>
            </w:r>
          </w:p>
        </w:tc>
        <w:tc>
          <w:tcPr>
            <w:tcW w:w="2700" w:type="dxa"/>
            <w:tcBorders>
              <w:top w:val="single" w:sz="12" w:space="0" w:color="FFFFFF" w:themeColor="background1"/>
              <w:left w:val="single" w:sz="12" w:space="0" w:color="FFFFFF"/>
              <w:right w:val="single" w:sz="12" w:space="0" w:color="FFFFFF"/>
            </w:tcBorders>
            <w:shd w:val="clear" w:color="000000" w:fill="D8D8D8"/>
            <w:vAlign w:val="center"/>
          </w:tcPr>
          <w:p w:rsidR="00CC16AE" w:rsidRPr="00B739E6" w:rsidRDefault="00CC16AE" w:rsidP="002D7AD7">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Црно бели А4 штампач са USB конектором и минималним капацитетом тонера од 1600 страна</w:t>
            </w:r>
          </w:p>
        </w:tc>
        <w:tc>
          <w:tcPr>
            <w:tcW w:w="677"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B739E6" w:rsidRDefault="00CC16AE" w:rsidP="002D7AD7">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ком</w:t>
            </w:r>
          </w:p>
        </w:tc>
        <w:tc>
          <w:tcPr>
            <w:tcW w:w="891" w:type="dxa"/>
            <w:tcBorders>
              <w:top w:val="nil"/>
              <w:left w:val="nil"/>
              <w:bottom w:val="single" w:sz="12" w:space="0" w:color="FFFFFF"/>
              <w:right w:val="single" w:sz="12" w:space="0" w:color="FFFFFF"/>
            </w:tcBorders>
            <w:shd w:val="clear" w:color="000000" w:fill="D8D8D8"/>
            <w:noWrap/>
            <w:vAlign w:val="center"/>
            <w:hideMark/>
          </w:tcPr>
          <w:p w:rsidR="00CC16AE" w:rsidRPr="00EB475A" w:rsidRDefault="00CC16AE" w:rsidP="002D7AD7">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1</w:t>
            </w:r>
          </w:p>
        </w:tc>
        <w:tc>
          <w:tcPr>
            <w:tcW w:w="1009" w:type="dxa"/>
            <w:tcBorders>
              <w:top w:val="nil"/>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1131" w:type="dxa"/>
            <w:tcBorders>
              <w:top w:val="nil"/>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914" w:type="dxa"/>
            <w:tcBorders>
              <w:top w:val="nil"/>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914" w:type="dxa"/>
            <w:tcBorders>
              <w:top w:val="nil"/>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1125" w:type="dxa"/>
            <w:tcBorders>
              <w:top w:val="nil"/>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1218" w:type="dxa"/>
            <w:tcBorders>
              <w:top w:val="nil"/>
              <w:left w:val="nil"/>
              <w:bottom w:val="single" w:sz="12" w:space="0" w:color="FFFFFF"/>
              <w:right w:val="single" w:sz="12" w:space="0" w:color="FFFFFF"/>
            </w:tcBorders>
            <w:shd w:val="clear" w:color="000000" w:fill="D8D8D8"/>
            <w:noWrap/>
            <w:vAlign w:val="center"/>
            <w:hideMark/>
          </w:tcPr>
          <w:p w:rsidR="00CC16AE" w:rsidRPr="008A096B" w:rsidRDefault="00CC16AE" w:rsidP="00B739E6">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3F679E">
        <w:trPr>
          <w:trHeight w:val="330"/>
          <w:jc w:val="center"/>
        </w:trPr>
        <w:tc>
          <w:tcPr>
            <w:tcW w:w="547"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5C1720" w:rsidRDefault="00CC16AE" w:rsidP="002D7AD7">
            <w:pPr>
              <w:spacing w:after="0" w:line="240" w:lineRule="auto"/>
              <w:jc w:val="center"/>
              <w:rPr>
                <w:rFonts w:ascii="Times New Roman" w:eastAsia="Times New Roman" w:hAnsi="Times New Roman" w:cs="Times New Roman"/>
                <w:b/>
                <w:color w:val="000000"/>
                <w:sz w:val="16"/>
                <w:szCs w:val="16"/>
              </w:rPr>
            </w:pPr>
            <w:r w:rsidRPr="005C1720">
              <w:rPr>
                <w:rFonts w:ascii="Times New Roman" w:eastAsia="Times New Roman" w:hAnsi="Times New Roman" w:cs="Times New Roman"/>
                <w:b/>
                <w:color w:val="000000"/>
                <w:sz w:val="16"/>
                <w:szCs w:val="16"/>
              </w:rPr>
              <w:t>II</w:t>
            </w:r>
          </w:p>
        </w:tc>
        <w:tc>
          <w:tcPr>
            <w:tcW w:w="2138" w:type="dxa"/>
            <w:tcBorders>
              <w:top w:val="single" w:sz="12" w:space="0" w:color="FFFFFF"/>
              <w:left w:val="single" w:sz="12" w:space="0" w:color="FFFFFF"/>
              <w:bottom w:val="single" w:sz="12" w:space="0" w:color="FFFFFF"/>
              <w:right w:val="single" w:sz="12" w:space="0" w:color="FFFFFF"/>
            </w:tcBorders>
            <w:shd w:val="clear" w:color="000000" w:fill="D8D8D8"/>
            <w:noWrap/>
            <w:vAlign w:val="center"/>
            <w:hideMark/>
          </w:tcPr>
          <w:p w:rsidR="00CC16AE" w:rsidRPr="005C1720" w:rsidRDefault="00CC16AE" w:rsidP="003F679E">
            <w:pPr>
              <w:spacing w:after="0" w:line="240" w:lineRule="auto"/>
              <w:rPr>
                <w:rFonts w:ascii="Times New Roman" w:eastAsia="Times New Roman" w:hAnsi="Times New Roman" w:cs="Times New Roman"/>
                <w:b/>
                <w:color w:val="000000"/>
                <w:sz w:val="16"/>
                <w:szCs w:val="16"/>
              </w:rPr>
            </w:pPr>
            <w:r w:rsidRPr="005C1720">
              <w:rPr>
                <w:rFonts w:ascii="Times New Roman" w:eastAsia="Times New Roman" w:hAnsi="Times New Roman" w:cs="Times New Roman"/>
                <w:b/>
                <w:color w:val="000000"/>
                <w:sz w:val="16"/>
                <w:szCs w:val="16"/>
              </w:rPr>
              <w:t>МАТРИЧНИ ШТАМПАЧ</w:t>
            </w:r>
          </w:p>
        </w:tc>
        <w:tc>
          <w:tcPr>
            <w:tcW w:w="2700" w:type="dxa"/>
            <w:tcBorders>
              <w:top w:val="single" w:sz="12" w:space="0" w:color="FFFFFF" w:themeColor="background1"/>
              <w:left w:val="single" w:sz="12" w:space="0" w:color="FFFFFF"/>
              <w:right w:val="single" w:sz="12" w:space="0" w:color="FFFFFF"/>
            </w:tcBorders>
            <w:shd w:val="clear" w:color="000000" w:fill="D8D8D8"/>
            <w:vAlign w:val="center"/>
          </w:tcPr>
          <w:p w:rsidR="00CC16AE" w:rsidRPr="00B739E6" w:rsidRDefault="00CC16AE" w:rsidP="002D7AD7">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Црно бели А4 штампач са USB конектором са push and pull tracktor feed-ом (LX-300)</w:t>
            </w:r>
          </w:p>
        </w:tc>
        <w:tc>
          <w:tcPr>
            <w:tcW w:w="677"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B739E6" w:rsidRDefault="00CC16AE" w:rsidP="002D7AD7">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ком</w:t>
            </w:r>
          </w:p>
        </w:tc>
        <w:tc>
          <w:tcPr>
            <w:tcW w:w="891" w:type="dxa"/>
            <w:tcBorders>
              <w:top w:val="nil"/>
              <w:left w:val="nil"/>
              <w:bottom w:val="single" w:sz="12" w:space="0" w:color="FFFFFF"/>
              <w:right w:val="single" w:sz="12" w:space="0" w:color="FFFFFF"/>
            </w:tcBorders>
            <w:shd w:val="clear" w:color="000000" w:fill="D8D8D8"/>
            <w:noWrap/>
            <w:vAlign w:val="center"/>
            <w:hideMark/>
          </w:tcPr>
          <w:p w:rsidR="00CC16AE" w:rsidRDefault="00CC16AE" w:rsidP="002D7AD7">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1</w:t>
            </w:r>
          </w:p>
          <w:p w:rsidR="00CC16AE" w:rsidRPr="00EB475A" w:rsidRDefault="00CC16AE" w:rsidP="002D7AD7">
            <w:pPr>
              <w:spacing w:after="0" w:line="240" w:lineRule="auto"/>
              <w:jc w:val="center"/>
              <w:rPr>
                <w:rFonts w:ascii="Times New Roman" w:eastAsia="Times New Roman" w:hAnsi="Times New Roman" w:cs="Times New Roman"/>
                <w:color w:val="000000"/>
                <w:sz w:val="16"/>
                <w:szCs w:val="16"/>
                <w:lang w:val="sr-Cyrl-CS"/>
              </w:rPr>
            </w:pPr>
          </w:p>
        </w:tc>
        <w:tc>
          <w:tcPr>
            <w:tcW w:w="1009" w:type="dxa"/>
            <w:tcBorders>
              <w:top w:val="nil"/>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1131" w:type="dxa"/>
            <w:tcBorders>
              <w:top w:val="nil"/>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914" w:type="dxa"/>
            <w:tcBorders>
              <w:top w:val="nil"/>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914" w:type="dxa"/>
            <w:tcBorders>
              <w:top w:val="nil"/>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1125" w:type="dxa"/>
            <w:tcBorders>
              <w:top w:val="nil"/>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1218" w:type="dxa"/>
            <w:tcBorders>
              <w:top w:val="nil"/>
              <w:left w:val="nil"/>
              <w:bottom w:val="single" w:sz="12" w:space="0" w:color="FFFFFF"/>
              <w:right w:val="single" w:sz="12" w:space="0" w:color="FFFFFF"/>
            </w:tcBorders>
            <w:shd w:val="clear" w:color="000000" w:fill="D8D8D8"/>
            <w:noWrap/>
            <w:vAlign w:val="center"/>
            <w:hideMark/>
          </w:tcPr>
          <w:p w:rsidR="00CC16AE" w:rsidRPr="008A096B" w:rsidRDefault="00CC16AE" w:rsidP="00B739E6">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3F679E">
        <w:trPr>
          <w:trHeight w:val="330"/>
          <w:jc w:val="center"/>
        </w:trPr>
        <w:tc>
          <w:tcPr>
            <w:tcW w:w="547"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5C1720" w:rsidRDefault="00CC16AE" w:rsidP="002D7AD7">
            <w:pPr>
              <w:spacing w:after="0" w:line="240" w:lineRule="auto"/>
              <w:jc w:val="center"/>
              <w:rPr>
                <w:rFonts w:ascii="Times New Roman" w:eastAsia="Times New Roman" w:hAnsi="Times New Roman" w:cs="Times New Roman"/>
                <w:b/>
                <w:color w:val="000000"/>
                <w:sz w:val="16"/>
                <w:szCs w:val="16"/>
              </w:rPr>
            </w:pPr>
            <w:r w:rsidRPr="005C1720">
              <w:rPr>
                <w:rFonts w:ascii="Times New Roman" w:eastAsia="Times New Roman" w:hAnsi="Times New Roman" w:cs="Times New Roman"/>
                <w:b/>
                <w:color w:val="000000"/>
                <w:sz w:val="16"/>
                <w:szCs w:val="16"/>
              </w:rPr>
              <w:t>III</w:t>
            </w:r>
          </w:p>
        </w:tc>
        <w:tc>
          <w:tcPr>
            <w:tcW w:w="2138" w:type="dxa"/>
            <w:tcBorders>
              <w:top w:val="single" w:sz="12" w:space="0" w:color="FFFFFF"/>
              <w:left w:val="single" w:sz="12" w:space="0" w:color="FFFFFF"/>
              <w:bottom w:val="single" w:sz="12" w:space="0" w:color="FFFFFF"/>
              <w:right w:val="single" w:sz="12" w:space="0" w:color="FFFFFF"/>
            </w:tcBorders>
            <w:shd w:val="clear" w:color="000000" w:fill="D8D8D8"/>
            <w:noWrap/>
            <w:vAlign w:val="center"/>
            <w:hideMark/>
          </w:tcPr>
          <w:p w:rsidR="00CC16AE" w:rsidRPr="005C1720" w:rsidRDefault="00CC16AE" w:rsidP="003F679E">
            <w:pPr>
              <w:spacing w:after="0" w:line="240" w:lineRule="auto"/>
              <w:rPr>
                <w:rFonts w:ascii="Times New Roman" w:eastAsia="Times New Roman" w:hAnsi="Times New Roman" w:cs="Times New Roman"/>
                <w:b/>
                <w:color w:val="000000"/>
                <w:sz w:val="16"/>
                <w:szCs w:val="16"/>
              </w:rPr>
            </w:pPr>
            <w:r w:rsidRPr="005C1720">
              <w:rPr>
                <w:rFonts w:ascii="Times New Roman" w:eastAsia="Times New Roman" w:hAnsi="Times New Roman" w:cs="Times New Roman"/>
                <w:b/>
                <w:color w:val="000000"/>
                <w:sz w:val="16"/>
                <w:szCs w:val="16"/>
              </w:rPr>
              <w:t>МУЛТИФУНКЦИЈСКИ УРЕЂАЈ</w:t>
            </w:r>
          </w:p>
        </w:tc>
        <w:tc>
          <w:tcPr>
            <w:tcW w:w="2700" w:type="dxa"/>
            <w:tcBorders>
              <w:top w:val="single" w:sz="12" w:space="0" w:color="FFFFFF" w:themeColor="background1"/>
              <w:left w:val="single" w:sz="12" w:space="0" w:color="FFFFFF"/>
              <w:bottom w:val="single" w:sz="12" w:space="0" w:color="FFFFFF"/>
              <w:right w:val="single" w:sz="12" w:space="0" w:color="FFFFFF"/>
            </w:tcBorders>
            <w:shd w:val="clear" w:color="000000" w:fill="D8D8D8"/>
            <w:vAlign w:val="center"/>
          </w:tcPr>
          <w:p w:rsidR="00CC16AE" w:rsidRPr="00B739E6" w:rsidRDefault="00CC16AE" w:rsidP="002D7AD7">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Црно бела штампа и колор скенер А4 формата са могућношћу скенирања на дељено мрежно место и email</w:t>
            </w:r>
          </w:p>
        </w:tc>
        <w:tc>
          <w:tcPr>
            <w:tcW w:w="677" w:type="dxa"/>
            <w:tcBorders>
              <w:top w:val="nil"/>
              <w:left w:val="single" w:sz="12" w:space="0" w:color="FFFFFF"/>
              <w:bottom w:val="single" w:sz="12" w:space="0" w:color="FFFFFF"/>
              <w:right w:val="single" w:sz="12" w:space="0" w:color="FFFFFF"/>
            </w:tcBorders>
            <w:shd w:val="clear" w:color="000000" w:fill="D8D8D8"/>
            <w:noWrap/>
            <w:vAlign w:val="center"/>
            <w:hideMark/>
          </w:tcPr>
          <w:p w:rsidR="00CC16AE" w:rsidRPr="00B739E6" w:rsidRDefault="00CC16AE" w:rsidP="002D7AD7">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ком</w:t>
            </w:r>
          </w:p>
        </w:tc>
        <w:tc>
          <w:tcPr>
            <w:tcW w:w="891" w:type="dxa"/>
            <w:tcBorders>
              <w:top w:val="nil"/>
              <w:left w:val="nil"/>
              <w:bottom w:val="single" w:sz="12" w:space="0" w:color="FFFFFF"/>
              <w:right w:val="single" w:sz="12" w:space="0" w:color="FFFFFF"/>
            </w:tcBorders>
            <w:shd w:val="clear" w:color="000000" w:fill="D8D8D8"/>
            <w:noWrap/>
            <w:vAlign w:val="center"/>
            <w:hideMark/>
          </w:tcPr>
          <w:p w:rsidR="00CC16AE" w:rsidRPr="00EB475A" w:rsidRDefault="00CC16AE" w:rsidP="002D7AD7">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1</w:t>
            </w:r>
          </w:p>
        </w:tc>
        <w:tc>
          <w:tcPr>
            <w:tcW w:w="1009" w:type="dxa"/>
            <w:tcBorders>
              <w:top w:val="nil"/>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1131" w:type="dxa"/>
            <w:tcBorders>
              <w:top w:val="nil"/>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914" w:type="dxa"/>
            <w:tcBorders>
              <w:top w:val="nil"/>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914" w:type="dxa"/>
            <w:tcBorders>
              <w:top w:val="nil"/>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1125" w:type="dxa"/>
            <w:tcBorders>
              <w:top w:val="nil"/>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1218" w:type="dxa"/>
            <w:tcBorders>
              <w:top w:val="nil"/>
              <w:left w:val="nil"/>
              <w:bottom w:val="single" w:sz="12" w:space="0" w:color="FFFFFF"/>
              <w:right w:val="single" w:sz="12" w:space="0" w:color="FFFFFF"/>
            </w:tcBorders>
            <w:shd w:val="clear" w:color="000000" w:fill="D8D8D8"/>
            <w:noWrap/>
            <w:vAlign w:val="center"/>
            <w:hideMark/>
          </w:tcPr>
          <w:p w:rsidR="00CC16AE" w:rsidRPr="008A096B" w:rsidRDefault="00CC16AE" w:rsidP="00B739E6">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3F679E">
        <w:trPr>
          <w:trHeight w:val="330"/>
          <w:jc w:val="center"/>
        </w:trPr>
        <w:tc>
          <w:tcPr>
            <w:tcW w:w="547" w:type="dxa"/>
            <w:tcBorders>
              <w:top w:val="single" w:sz="12" w:space="0" w:color="FFFFFF"/>
              <w:bottom w:val="single" w:sz="12" w:space="0" w:color="FFFFFF"/>
              <w:right w:val="single" w:sz="12" w:space="0" w:color="FFFFFF"/>
            </w:tcBorders>
            <w:shd w:val="clear" w:color="000000" w:fill="D8D8D8"/>
            <w:noWrap/>
            <w:vAlign w:val="center"/>
            <w:hideMark/>
          </w:tcPr>
          <w:p w:rsidR="00CC16AE" w:rsidRPr="005C1720" w:rsidRDefault="00CC16AE" w:rsidP="002D7AD7">
            <w:pPr>
              <w:spacing w:after="0" w:line="240" w:lineRule="auto"/>
              <w:jc w:val="center"/>
              <w:rPr>
                <w:rFonts w:ascii="Times New Roman" w:eastAsia="Times New Roman" w:hAnsi="Times New Roman" w:cs="Times New Roman"/>
                <w:b/>
                <w:color w:val="000000"/>
                <w:sz w:val="16"/>
                <w:szCs w:val="16"/>
              </w:rPr>
            </w:pPr>
            <w:r w:rsidRPr="005C1720">
              <w:rPr>
                <w:rFonts w:ascii="Times New Roman" w:eastAsia="Times New Roman" w:hAnsi="Times New Roman" w:cs="Times New Roman"/>
                <w:b/>
                <w:color w:val="000000"/>
                <w:sz w:val="16"/>
                <w:szCs w:val="16"/>
              </w:rPr>
              <w:t>IV</w:t>
            </w:r>
          </w:p>
        </w:tc>
        <w:tc>
          <w:tcPr>
            <w:tcW w:w="2138" w:type="dxa"/>
            <w:tcBorders>
              <w:top w:val="single" w:sz="12" w:space="0" w:color="FFFFFF"/>
              <w:left w:val="nil"/>
              <w:bottom w:val="single" w:sz="12" w:space="0" w:color="FFFFFF"/>
              <w:right w:val="single" w:sz="12" w:space="0" w:color="FFFFFF"/>
            </w:tcBorders>
            <w:shd w:val="clear" w:color="000000" w:fill="D8D8D8"/>
            <w:noWrap/>
            <w:vAlign w:val="center"/>
            <w:hideMark/>
          </w:tcPr>
          <w:p w:rsidR="00CC16AE" w:rsidRPr="005C1720" w:rsidRDefault="00CC16AE" w:rsidP="003F679E">
            <w:pPr>
              <w:spacing w:after="0" w:line="240" w:lineRule="auto"/>
              <w:rPr>
                <w:rFonts w:ascii="Times New Roman" w:eastAsia="Times New Roman" w:hAnsi="Times New Roman" w:cs="Times New Roman"/>
                <w:b/>
                <w:color w:val="000000"/>
                <w:sz w:val="16"/>
                <w:szCs w:val="16"/>
              </w:rPr>
            </w:pPr>
            <w:r w:rsidRPr="005C1720">
              <w:rPr>
                <w:rFonts w:ascii="Times New Roman" w:eastAsia="Times New Roman" w:hAnsi="Times New Roman" w:cs="Times New Roman"/>
                <w:b/>
                <w:color w:val="000000"/>
                <w:sz w:val="16"/>
                <w:szCs w:val="16"/>
              </w:rPr>
              <w:t>МАТРИЧНИ ШТАМПАЧ</w:t>
            </w:r>
          </w:p>
        </w:tc>
        <w:tc>
          <w:tcPr>
            <w:tcW w:w="2700" w:type="dxa"/>
            <w:tcBorders>
              <w:top w:val="single" w:sz="12" w:space="0" w:color="FFFFFF"/>
              <w:left w:val="nil"/>
              <w:bottom w:val="single" w:sz="12" w:space="0" w:color="FFFFFF"/>
              <w:right w:val="single" w:sz="12" w:space="0" w:color="FFFFFF"/>
            </w:tcBorders>
            <w:shd w:val="clear" w:color="000000" w:fill="D8D8D8"/>
            <w:vAlign w:val="center"/>
          </w:tcPr>
          <w:p w:rsidR="00CC16AE" w:rsidRPr="00B739E6" w:rsidRDefault="00CC16AE" w:rsidP="002D7AD7">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Матрични црно бели А4 штампач са USB конектором због потреба штампања рецепата (PLQ-20 ili 22).</w:t>
            </w:r>
          </w:p>
          <w:p w:rsidR="00CC16AE" w:rsidRPr="00B739E6" w:rsidRDefault="00CC16AE" w:rsidP="002D7AD7">
            <w:pPr>
              <w:spacing w:after="0" w:line="240" w:lineRule="auto"/>
              <w:jc w:val="center"/>
              <w:rPr>
                <w:rFonts w:ascii="Times New Roman" w:eastAsia="Times New Roman" w:hAnsi="Times New Roman" w:cs="Times New Roman"/>
                <w:color w:val="000000"/>
                <w:sz w:val="16"/>
                <w:szCs w:val="16"/>
                <w:lang w:val="sr-Cyrl-CS"/>
              </w:rPr>
            </w:pPr>
          </w:p>
        </w:tc>
        <w:tc>
          <w:tcPr>
            <w:tcW w:w="677" w:type="dxa"/>
            <w:tcBorders>
              <w:top w:val="single" w:sz="12" w:space="0" w:color="FFFFFF"/>
              <w:left w:val="single" w:sz="12" w:space="0" w:color="FFFFFF"/>
              <w:bottom w:val="single" w:sz="12" w:space="0" w:color="FFFFFF"/>
              <w:right w:val="single" w:sz="12" w:space="0" w:color="FFFFFF"/>
            </w:tcBorders>
            <w:shd w:val="clear" w:color="000000" w:fill="D8D8D8"/>
            <w:noWrap/>
            <w:vAlign w:val="center"/>
            <w:hideMark/>
          </w:tcPr>
          <w:p w:rsidR="00CC16AE" w:rsidRPr="00B739E6" w:rsidRDefault="00CC16AE" w:rsidP="002D7AD7">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ком</w:t>
            </w:r>
          </w:p>
        </w:tc>
        <w:tc>
          <w:tcPr>
            <w:tcW w:w="891" w:type="dxa"/>
            <w:tcBorders>
              <w:top w:val="single" w:sz="12" w:space="0" w:color="FFFFFF"/>
              <w:left w:val="nil"/>
              <w:bottom w:val="single" w:sz="12" w:space="0" w:color="FFFFFF"/>
              <w:right w:val="single" w:sz="12" w:space="0" w:color="FFFFFF"/>
            </w:tcBorders>
            <w:shd w:val="clear" w:color="000000" w:fill="D8D8D8"/>
            <w:noWrap/>
            <w:vAlign w:val="center"/>
            <w:hideMark/>
          </w:tcPr>
          <w:p w:rsidR="00CC16AE" w:rsidRPr="00EB475A" w:rsidRDefault="00CC16AE" w:rsidP="002D7AD7">
            <w:pPr>
              <w:spacing w:after="0" w:line="240" w:lineRule="auto"/>
              <w:jc w:val="center"/>
              <w:rPr>
                <w:rFonts w:ascii="Times New Roman" w:eastAsia="Times New Roman" w:hAnsi="Times New Roman" w:cs="Times New Roman"/>
                <w:color w:val="000000"/>
                <w:sz w:val="16"/>
                <w:szCs w:val="16"/>
                <w:lang w:val="sr-Cyrl-CS"/>
              </w:rPr>
            </w:pPr>
            <w:r>
              <w:rPr>
                <w:rFonts w:ascii="Times New Roman" w:eastAsia="Times New Roman" w:hAnsi="Times New Roman" w:cs="Times New Roman"/>
                <w:color w:val="000000"/>
                <w:sz w:val="16"/>
                <w:szCs w:val="16"/>
                <w:lang w:val="sr-Cyrl-CS"/>
              </w:rPr>
              <w:t>5</w:t>
            </w:r>
          </w:p>
        </w:tc>
        <w:tc>
          <w:tcPr>
            <w:tcW w:w="1009" w:type="dxa"/>
            <w:tcBorders>
              <w:top w:val="single" w:sz="12" w:space="0" w:color="FFFFFF"/>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1131" w:type="dxa"/>
            <w:tcBorders>
              <w:top w:val="single" w:sz="12" w:space="0" w:color="FFFFFF"/>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914" w:type="dxa"/>
            <w:tcBorders>
              <w:top w:val="single" w:sz="12" w:space="0" w:color="FFFFFF"/>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914" w:type="dxa"/>
            <w:tcBorders>
              <w:top w:val="single" w:sz="12" w:space="0" w:color="FFFFFF"/>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1125" w:type="dxa"/>
            <w:tcBorders>
              <w:top w:val="single" w:sz="12" w:space="0" w:color="FFFFFF"/>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r w:rsidRPr="00B739E6">
              <w:rPr>
                <w:rFonts w:ascii="Times New Roman" w:eastAsia="Times New Roman" w:hAnsi="Times New Roman" w:cs="Times New Roman"/>
                <w:color w:val="000000"/>
                <w:sz w:val="16"/>
                <w:szCs w:val="16"/>
                <w:lang w:val="sr-Cyrl-CS"/>
              </w:rPr>
              <w:t> </w:t>
            </w:r>
          </w:p>
        </w:tc>
        <w:tc>
          <w:tcPr>
            <w:tcW w:w="1218" w:type="dxa"/>
            <w:tcBorders>
              <w:top w:val="single" w:sz="12" w:space="0" w:color="FFFFFF"/>
              <w:left w:val="nil"/>
              <w:bottom w:val="single" w:sz="12" w:space="0" w:color="FFFFFF"/>
              <w:right w:val="single" w:sz="12" w:space="0" w:color="FFFFFF"/>
            </w:tcBorders>
            <w:shd w:val="clear" w:color="000000" w:fill="D8D8D8"/>
            <w:noWrap/>
            <w:vAlign w:val="center"/>
            <w:hideMark/>
          </w:tcPr>
          <w:p w:rsidR="00CC16AE" w:rsidRPr="008A096B" w:rsidRDefault="00CC16AE" w:rsidP="00B739E6">
            <w:pPr>
              <w:spacing w:after="0" w:line="240" w:lineRule="auto"/>
              <w:jc w:val="center"/>
              <w:rPr>
                <w:rFonts w:ascii="Times New Roman" w:eastAsia="Times New Roman" w:hAnsi="Times New Roman" w:cs="Times New Roman"/>
                <w:color w:val="000000"/>
                <w:sz w:val="16"/>
                <w:szCs w:val="16"/>
              </w:rPr>
            </w:pPr>
            <w:r w:rsidRPr="008A096B">
              <w:rPr>
                <w:rFonts w:ascii="Times New Roman" w:eastAsia="Times New Roman" w:hAnsi="Times New Roman" w:cs="Times New Roman"/>
                <w:color w:val="000000"/>
                <w:sz w:val="16"/>
                <w:szCs w:val="16"/>
              </w:rPr>
              <w:t> </w:t>
            </w:r>
          </w:p>
        </w:tc>
      </w:tr>
      <w:tr w:rsidR="00CC16AE" w:rsidRPr="008A096B" w:rsidTr="003F679E">
        <w:trPr>
          <w:trHeight w:val="330"/>
          <w:jc w:val="center"/>
        </w:trPr>
        <w:tc>
          <w:tcPr>
            <w:tcW w:w="6062" w:type="dxa"/>
            <w:gridSpan w:val="4"/>
            <w:tcBorders>
              <w:top w:val="single" w:sz="12" w:space="0" w:color="FFFFFF"/>
              <w:bottom w:val="single" w:sz="12" w:space="0" w:color="FFFFFF"/>
              <w:right w:val="single" w:sz="12" w:space="0" w:color="FFFFFF"/>
            </w:tcBorders>
            <w:shd w:val="clear" w:color="000000" w:fill="D8D8D8"/>
            <w:noWrap/>
            <w:vAlign w:val="center"/>
            <w:hideMark/>
          </w:tcPr>
          <w:p w:rsidR="00CC16AE" w:rsidRPr="005C1720" w:rsidRDefault="00CC16AE" w:rsidP="002D7AD7">
            <w:pPr>
              <w:spacing w:after="0" w:line="240" w:lineRule="auto"/>
              <w:jc w:val="center"/>
              <w:rPr>
                <w:rFonts w:ascii="Times New Roman" w:eastAsia="Times New Roman" w:hAnsi="Times New Roman" w:cs="Times New Roman"/>
                <w:b/>
                <w:color w:val="000000"/>
                <w:sz w:val="16"/>
                <w:szCs w:val="16"/>
                <w:lang w:val="sr-Latn-CS"/>
              </w:rPr>
            </w:pPr>
            <w:r w:rsidRPr="00B739E6">
              <w:rPr>
                <w:rFonts w:ascii="Times New Roman" w:eastAsia="Times New Roman" w:hAnsi="Times New Roman" w:cs="Times New Roman"/>
                <w:b/>
                <w:color w:val="000000"/>
                <w:sz w:val="16"/>
                <w:szCs w:val="16"/>
                <w:lang w:val="sr-Cyrl-CS"/>
              </w:rPr>
              <w:t>УКУПНО</w:t>
            </w:r>
            <w:r w:rsidR="005C1720">
              <w:rPr>
                <w:rFonts w:ascii="Times New Roman" w:eastAsia="Times New Roman" w:hAnsi="Times New Roman" w:cs="Times New Roman"/>
                <w:b/>
                <w:color w:val="000000"/>
                <w:sz w:val="16"/>
                <w:szCs w:val="16"/>
                <w:lang w:val="sr-Cyrl-CS"/>
              </w:rPr>
              <w:t xml:space="preserve"> (I+II+III+IV)</w:t>
            </w:r>
          </w:p>
        </w:tc>
        <w:tc>
          <w:tcPr>
            <w:tcW w:w="891" w:type="dxa"/>
            <w:tcBorders>
              <w:top w:val="single" w:sz="12" w:space="0" w:color="FFFFFF"/>
              <w:left w:val="nil"/>
              <w:bottom w:val="single" w:sz="12" w:space="0" w:color="FFFFFF"/>
              <w:right w:val="single" w:sz="12" w:space="0" w:color="FFFFFF"/>
            </w:tcBorders>
            <w:shd w:val="clear" w:color="000000" w:fill="FFFFFF" w:themeFill="background1"/>
            <w:noWrap/>
            <w:vAlign w:val="center"/>
            <w:hideMark/>
          </w:tcPr>
          <w:p w:rsidR="00CC16AE" w:rsidRDefault="00CC16AE" w:rsidP="002D7AD7">
            <w:pPr>
              <w:spacing w:after="0" w:line="240" w:lineRule="auto"/>
              <w:jc w:val="center"/>
              <w:rPr>
                <w:rFonts w:ascii="Times New Roman" w:eastAsia="Times New Roman" w:hAnsi="Times New Roman" w:cs="Times New Roman"/>
                <w:color w:val="000000"/>
                <w:sz w:val="16"/>
                <w:szCs w:val="16"/>
                <w:lang w:val="sr-Cyrl-CS"/>
              </w:rPr>
            </w:pPr>
          </w:p>
        </w:tc>
        <w:tc>
          <w:tcPr>
            <w:tcW w:w="1009" w:type="dxa"/>
            <w:tcBorders>
              <w:top w:val="single" w:sz="12" w:space="0" w:color="FFFFFF"/>
              <w:left w:val="nil"/>
              <w:bottom w:val="single" w:sz="12" w:space="0" w:color="FFFFFF"/>
              <w:right w:val="single" w:sz="12" w:space="0" w:color="FFFFFF"/>
            </w:tcBorders>
            <w:shd w:val="clear" w:color="000000" w:fill="FFFFFF" w:themeFill="background1"/>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p>
        </w:tc>
        <w:tc>
          <w:tcPr>
            <w:tcW w:w="1131" w:type="dxa"/>
            <w:tcBorders>
              <w:top w:val="single" w:sz="12" w:space="0" w:color="FFFFFF"/>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p>
        </w:tc>
        <w:tc>
          <w:tcPr>
            <w:tcW w:w="914" w:type="dxa"/>
            <w:tcBorders>
              <w:top w:val="single" w:sz="12" w:space="0" w:color="FFFFFF"/>
              <w:left w:val="nil"/>
              <w:bottom w:val="single" w:sz="12" w:space="0" w:color="FFFFFF"/>
              <w:right w:val="single" w:sz="12" w:space="0" w:color="FFFFFF"/>
            </w:tcBorders>
            <w:shd w:val="clear" w:color="000000" w:fill="FFFFFF" w:themeFill="background1"/>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p>
        </w:tc>
        <w:tc>
          <w:tcPr>
            <w:tcW w:w="914" w:type="dxa"/>
            <w:tcBorders>
              <w:top w:val="single" w:sz="12" w:space="0" w:color="FFFFFF"/>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p>
        </w:tc>
        <w:tc>
          <w:tcPr>
            <w:tcW w:w="1125" w:type="dxa"/>
            <w:tcBorders>
              <w:top w:val="single" w:sz="12" w:space="0" w:color="FFFFFF"/>
              <w:left w:val="nil"/>
              <w:bottom w:val="single" w:sz="12" w:space="0" w:color="FFFFFF"/>
              <w:right w:val="single" w:sz="12" w:space="0" w:color="FFFFFF"/>
            </w:tcBorders>
            <w:shd w:val="clear" w:color="000000" w:fill="D8D8D8"/>
            <w:noWrap/>
            <w:vAlign w:val="center"/>
            <w:hideMark/>
          </w:tcPr>
          <w:p w:rsidR="00CC16AE" w:rsidRPr="00B739E6" w:rsidRDefault="00CC16AE" w:rsidP="00B739E6">
            <w:pPr>
              <w:spacing w:after="0" w:line="240" w:lineRule="auto"/>
              <w:jc w:val="center"/>
              <w:rPr>
                <w:rFonts w:ascii="Times New Roman" w:eastAsia="Times New Roman" w:hAnsi="Times New Roman" w:cs="Times New Roman"/>
                <w:color w:val="000000"/>
                <w:sz w:val="16"/>
                <w:szCs w:val="16"/>
                <w:lang w:val="sr-Cyrl-CS"/>
              </w:rPr>
            </w:pPr>
          </w:p>
        </w:tc>
        <w:tc>
          <w:tcPr>
            <w:tcW w:w="1218" w:type="dxa"/>
            <w:tcBorders>
              <w:top w:val="single" w:sz="12" w:space="0" w:color="FFFFFF"/>
              <w:left w:val="nil"/>
              <w:bottom w:val="single" w:sz="12" w:space="0" w:color="FFFFFF"/>
              <w:right w:val="single" w:sz="12" w:space="0" w:color="FFFFFF"/>
            </w:tcBorders>
            <w:shd w:val="clear" w:color="000000" w:fill="FFFFFF" w:themeFill="background1"/>
            <w:noWrap/>
            <w:vAlign w:val="center"/>
            <w:hideMark/>
          </w:tcPr>
          <w:p w:rsidR="00CC16AE" w:rsidRPr="008A096B" w:rsidRDefault="00CC16AE" w:rsidP="00B739E6">
            <w:pPr>
              <w:spacing w:after="0" w:line="240" w:lineRule="auto"/>
              <w:jc w:val="center"/>
              <w:rPr>
                <w:rFonts w:ascii="Times New Roman" w:eastAsia="Times New Roman" w:hAnsi="Times New Roman" w:cs="Times New Roman"/>
                <w:color w:val="000000"/>
                <w:sz w:val="16"/>
                <w:szCs w:val="16"/>
              </w:rPr>
            </w:pPr>
          </w:p>
        </w:tc>
      </w:tr>
    </w:tbl>
    <w:p w:rsidR="00FE35E5" w:rsidRDefault="00FE35E5" w:rsidP="00CC16AE">
      <w:pPr>
        <w:tabs>
          <w:tab w:val="left" w:pos="3111"/>
        </w:tabs>
        <w:spacing w:after="0" w:line="240" w:lineRule="auto"/>
        <w:rPr>
          <w:rFonts w:ascii="Times New Roman" w:hAnsi="Times New Roman" w:cs="Times New Roman"/>
          <w:b/>
          <w:i/>
          <w:sz w:val="20"/>
          <w:szCs w:val="20"/>
          <w:lang w:val="sr-Cyrl-CS"/>
        </w:rPr>
      </w:pPr>
    </w:p>
    <w:p w:rsidR="00CC16AE" w:rsidRPr="00CC16AE" w:rsidRDefault="00CC16AE" w:rsidP="00CC16AE">
      <w:pPr>
        <w:tabs>
          <w:tab w:val="left" w:pos="3111"/>
        </w:tabs>
        <w:spacing w:after="0" w:line="240" w:lineRule="auto"/>
        <w:rPr>
          <w:rFonts w:ascii="Times New Roman" w:hAnsi="Times New Roman" w:cs="Times New Roman"/>
          <w:sz w:val="20"/>
          <w:szCs w:val="20"/>
        </w:rPr>
      </w:pPr>
      <w:r w:rsidRPr="00CC16AE">
        <w:rPr>
          <w:rFonts w:ascii="Times New Roman" w:hAnsi="Times New Roman" w:cs="Times New Roman"/>
          <w:b/>
          <w:i/>
          <w:sz w:val="20"/>
          <w:szCs w:val="20"/>
        </w:rPr>
        <w:t>1)</w:t>
      </w:r>
      <w:r w:rsidRPr="00CC16AE">
        <w:rPr>
          <w:rFonts w:ascii="Times New Roman" w:hAnsi="Times New Roman" w:cs="Times New Roman"/>
          <w:sz w:val="20"/>
          <w:szCs w:val="20"/>
        </w:rPr>
        <w:t xml:space="preserve"> </w:t>
      </w:r>
      <w:r w:rsidRPr="00CC16AE">
        <w:rPr>
          <w:rFonts w:ascii="Times New Roman" w:hAnsi="Times New Roman" w:cs="Times New Roman"/>
          <w:b/>
          <w:i/>
          <w:sz w:val="20"/>
          <w:szCs w:val="20"/>
        </w:rPr>
        <w:t>Вредност без ПДВ-а</w:t>
      </w:r>
      <w:r w:rsidRPr="00CC16AE">
        <w:rPr>
          <w:rFonts w:ascii="Times New Roman" w:hAnsi="Times New Roman" w:cs="Times New Roman"/>
          <w:sz w:val="20"/>
          <w:szCs w:val="20"/>
        </w:rPr>
        <w:t>: ___________________</w:t>
      </w:r>
    </w:p>
    <w:p w:rsidR="00CC16AE" w:rsidRPr="00CC16AE" w:rsidRDefault="00CC16AE" w:rsidP="00CC16AE">
      <w:pPr>
        <w:tabs>
          <w:tab w:val="left" w:pos="3111"/>
        </w:tabs>
        <w:spacing w:after="0" w:line="240" w:lineRule="auto"/>
        <w:rPr>
          <w:rFonts w:ascii="Times New Roman" w:hAnsi="Times New Roman" w:cs="Times New Roman"/>
          <w:sz w:val="20"/>
          <w:szCs w:val="20"/>
        </w:rPr>
      </w:pPr>
      <w:r w:rsidRPr="00CC16AE">
        <w:rPr>
          <w:rFonts w:ascii="Times New Roman" w:hAnsi="Times New Roman" w:cs="Times New Roman"/>
          <w:b/>
          <w:i/>
          <w:sz w:val="20"/>
          <w:szCs w:val="20"/>
        </w:rPr>
        <w:t>2)</w:t>
      </w:r>
      <w:r w:rsidRPr="00CC16AE">
        <w:rPr>
          <w:rFonts w:ascii="Times New Roman" w:hAnsi="Times New Roman" w:cs="Times New Roman"/>
          <w:sz w:val="20"/>
          <w:szCs w:val="20"/>
        </w:rPr>
        <w:t xml:space="preserve"> </w:t>
      </w:r>
      <w:r w:rsidRPr="00CC16AE">
        <w:rPr>
          <w:rFonts w:ascii="Times New Roman" w:hAnsi="Times New Roman" w:cs="Times New Roman"/>
          <w:b/>
          <w:i/>
          <w:sz w:val="20"/>
          <w:szCs w:val="20"/>
        </w:rPr>
        <w:t>Вредност са ПДВ-ом:</w:t>
      </w:r>
      <w:r w:rsidRPr="00CC16AE">
        <w:rPr>
          <w:rFonts w:ascii="Times New Roman" w:hAnsi="Times New Roman" w:cs="Times New Roman"/>
          <w:sz w:val="20"/>
          <w:szCs w:val="20"/>
        </w:rPr>
        <w:t xml:space="preserve"> ___________________</w:t>
      </w:r>
    </w:p>
    <w:p w:rsidR="00CC16AE" w:rsidRPr="00CC16AE" w:rsidRDefault="00CC16AE" w:rsidP="00CC16AE">
      <w:pPr>
        <w:tabs>
          <w:tab w:val="left" w:pos="3111"/>
        </w:tabs>
        <w:spacing w:after="0" w:line="240" w:lineRule="auto"/>
        <w:jc w:val="both"/>
        <w:rPr>
          <w:rFonts w:ascii="Times New Roman" w:hAnsi="Times New Roman" w:cs="Times New Roman"/>
          <w:sz w:val="20"/>
          <w:szCs w:val="20"/>
          <w:lang w:val="sr-Cyrl-CS"/>
        </w:rPr>
      </w:pPr>
      <w:r w:rsidRPr="00CC16AE">
        <w:rPr>
          <w:rFonts w:ascii="Times New Roman" w:hAnsi="Times New Roman" w:cs="Times New Roman"/>
          <w:b/>
          <w:i/>
          <w:sz w:val="20"/>
          <w:szCs w:val="20"/>
        </w:rPr>
        <w:t>3)</w:t>
      </w:r>
      <w:r w:rsidRPr="00CC16AE">
        <w:rPr>
          <w:rFonts w:ascii="Times New Roman" w:hAnsi="Times New Roman" w:cs="Times New Roman"/>
          <w:sz w:val="20"/>
          <w:szCs w:val="20"/>
        </w:rPr>
        <w:t xml:space="preserve"> </w:t>
      </w:r>
      <w:r w:rsidRPr="00CC16AE">
        <w:rPr>
          <w:rFonts w:ascii="Times New Roman" w:hAnsi="Times New Roman" w:cs="Times New Roman"/>
          <w:b/>
          <w:i/>
          <w:sz w:val="20"/>
          <w:szCs w:val="20"/>
        </w:rPr>
        <w:t>Валута</w:t>
      </w:r>
      <w:r w:rsidRPr="00CC16AE">
        <w:rPr>
          <w:rFonts w:ascii="Times New Roman" w:hAnsi="Times New Roman" w:cs="Times New Roman"/>
          <w:sz w:val="20"/>
          <w:szCs w:val="20"/>
        </w:rPr>
        <w:t xml:space="preserve"> ___________ дана од дана фактурисања (авансно плаћање није дозвољено)</w:t>
      </w:r>
      <w:r w:rsidRPr="00CC16AE">
        <w:rPr>
          <w:rFonts w:ascii="Times New Roman" w:hAnsi="Times New Roman" w:cs="Times New Roman"/>
          <w:sz w:val="20"/>
          <w:szCs w:val="20"/>
          <w:lang w:val="sr-Cyrl-CS"/>
        </w:rPr>
        <w:t>.</w:t>
      </w:r>
    </w:p>
    <w:p w:rsidR="00CC16AE" w:rsidRPr="00CC16AE" w:rsidRDefault="00CC16AE" w:rsidP="00CC16AE">
      <w:pPr>
        <w:tabs>
          <w:tab w:val="left" w:pos="3111"/>
        </w:tabs>
        <w:spacing w:after="0" w:line="240" w:lineRule="auto"/>
        <w:jc w:val="both"/>
        <w:rPr>
          <w:rFonts w:ascii="Times New Roman" w:hAnsi="Times New Roman" w:cs="Times New Roman"/>
          <w:sz w:val="20"/>
          <w:szCs w:val="20"/>
          <w:lang w:val="sr-Cyrl-CS"/>
        </w:rPr>
      </w:pPr>
      <w:r w:rsidRPr="00CC16AE">
        <w:rPr>
          <w:rFonts w:ascii="Times New Roman" w:hAnsi="Times New Roman" w:cs="Times New Roman"/>
          <w:b/>
          <w:i/>
          <w:sz w:val="20"/>
          <w:szCs w:val="20"/>
        </w:rPr>
        <w:t>4)</w:t>
      </w:r>
      <w:r w:rsidRPr="00CC16AE">
        <w:rPr>
          <w:rFonts w:ascii="Times New Roman" w:hAnsi="Times New Roman" w:cs="Times New Roman"/>
          <w:sz w:val="20"/>
          <w:szCs w:val="20"/>
        </w:rPr>
        <w:t xml:space="preserve"> </w:t>
      </w:r>
      <w:r w:rsidRPr="00CC16AE">
        <w:rPr>
          <w:rFonts w:ascii="Times New Roman" w:hAnsi="Times New Roman" w:cs="Times New Roman"/>
          <w:b/>
          <w:i/>
          <w:sz w:val="20"/>
          <w:szCs w:val="20"/>
        </w:rPr>
        <w:t>Рок испоруке</w:t>
      </w:r>
      <w:r w:rsidRPr="00CC16AE">
        <w:rPr>
          <w:rFonts w:ascii="Times New Roman" w:hAnsi="Times New Roman" w:cs="Times New Roman"/>
          <w:sz w:val="20"/>
          <w:szCs w:val="20"/>
        </w:rPr>
        <w:t xml:space="preserve"> износи _______________________ календарских дана од </w:t>
      </w:r>
      <w:r w:rsidRPr="00CC16AE">
        <w:rPr>
          <w:rFonts w:ascii="Times New Roman" w:hAnsi="Times New Roman" w:cs="Times New Roman"/>
          <w:sz w:val="20"/>
          <w:szCs w:val="20"/>
          <w:lang w:val="sr-Cyrl-CS"/>
        </w:rPr>
        <w:t>писмене наруџбе</w:t>
      </w:r>
      <w:r w:rsidRPr="00CC16AE">
        <w:rPr>
          <w:rFonts w:ascii="Times New Roman" w:hAnsi="Times New Roman" w:cs="Times New Roman"/>
          <w:sz w:val="20"/>
          <w:szCs w:val="20"/>
        </w:rPr>
        <w:t xml:space="preserve"> (не дужи од </w:t>
      </w:r>
      <w:r w:rsidRPr="00CC16AE">
        <w:rPr>
          <w:rFonts w:ascii="Times New Roman" w:hAnsi="Times New Roman" w:cs="Times New Roman"/>
          <w:sz w:val="20"/>
          <w:szCs w:val="20"/>
          <w:lang w:val="sr-Cyrl-CS"/>
        </w:rPr>
        <w:t xml:space="preserve"> три</w:t>
      </w:r>
      <w:r w:rsidRPr="00CC16AE">
        <w:rPr>
          <w:rFonts w:ascii="Times New Roman" w:hAnsi="Times New Roman" w:cs="Times New Roman"/>
          <w:sz w:val="20"/>
          <w:szCs w:val="20"/>
        </w:rPr>
        <w:t xml:space="preserve"> дана).</w:t>
      </w:r>
    </w:p>
    <w:p w:rsidR="00CC16AE" w:rsidRPr="00CC16AE" w:rsidRDefault="00CC16AE" w:rsidP="00CC16AE">
      <w:pPr>
        <w:tabs>
          <w:tab w:val="left" w:pos="3111"/>
        </w:tabs>
        <w:spacing w:after="0" w:line="240" w:lineRule="auto"/>
        <w:jc w:val="both"/>
        <w:rPr>
          <w:rFonts w:ascii="Times New Roman" w:hAnsi="Times New Roman" w:cs="Times New Roman"/>
          <w:sz w:val="20"/>
          <w:szCs w:val="20"/>
          <w:lang w:val="sr-Cyrl-CS"/>
        </w:rPr>
      </w:pPr>
      <w:r w:rsidRPr="00CC16AE">
        <w:rPr>
          <w:rFonts w:ascii="Times New Roman" w:hAnsi="Times New Roman" w:cs="Times New Roman"/>
          <w:b/>
          <w:i/>
          <w:sz w:val="20"/>
          <w:szCs w:val="20"/>
          <w:lang w:val="sr-Cyrl-CS"/>
        </w:rPr>
        <w:t>5)</w:t>
      </w:r>
      <w:r w:rsidRPr="00CC16AE">
        <w:rPr>
          <w:rFonts w:ascii="Times New Roman" w:hAnsi="Times New Roman" w:cs="Times New Roman"/>
          <w:sz w:val="20"/>
          <w:szCs w:val="20"/>
          <w:lang w:val="sr-Cyrl-CS"/>
        </w:rPr>
        <w:t xml:space="preserve"> </w:t>
      </w:r>
      <w:r w:rsidRPr="00CC16AE">
        <w:rPr>
          <w:rFonts w:ascii="Times New Roman" w:hAnsi="Times New Roman" w:cs="Times New Roman"/>
          <w:b/>
          <w:i/>
          <w:sz w:val="20"/>
          <w:szCs w:val="20"/>
          <w:lang w:val="sr-Cyrl-CS"/>
        </w:rPr>
        <w:t>Место испоруке:</w:t>
      </w:r>
      <w:r w:rsidRPr="00CC16AE">
        <w:rPr>
          <w:rFonts w:ascii="Times New Roman" w:hAnsi="Times New Roman" w:cs="Times New Roman"/>
          <w:sz w:val="20"/>
          <w:szCs w:val="20"/>
          <w:lang w:val="sr-Cyrl-CS"/>
        </w:rPr>
        <w:t xml:space="preserve"> Магацин Дома здравља „Смедерево“.</w:t>
      </w:r>
    </w:p>
    <w:p w:rsidR="00CC16AE" w:rsidRPr="00CC16AE" w:rsidRDefault="00CC16AE" w:rsidP="00CC16AE">
      <w:pPr>
        <w:spacing w:after="0" w:line="240" w:lineRule="auto"/>
        <w:jc w:val="both"/>
        <w:rPr>
          <w:rFonts w:ascii="Times New Roman" w:eastAsia="Times New Roman" w:hAnsi="Times New Roman" w:cs="Times New Roman"/>
          <w:sz w:val="20"/>
          <w:szCs w:val="20"/>
          <w:lang w:val="sr-Cyrl-CS" w:eastAsia="sr-Latn-CS"/>
        </w:rPr>
      </w:pPr>
      <w:r w:rsidRPr="00CC16AE">
        <w:rPr>
          <w:rFonts w:ascii="Times New Roman" w:eastAsia="Times New Roman" w:hAnsi="Times New Roman" w:cs="Times New Roman"/>
          <w:b/>
          <w:i/>
          <w:sz w:val="20"/>
          <w:szCs w:val="20"/>
          <w:lang w:eastAsia="sr-Latn-CS"/>
        </w:rPr>
        <w:t>6)</w:t>
      </w:r>
      <w:r w:rsidRPr="00CC16AE">
        <w:rPr>
          <w:rFonts w:ascii="Times New Roman" w:eastAsia="Times New Roman" w:hAnsi="Times New Roman" w:cs="Times New Roman"/>
          <w:sz w:val="20"/>
          <w:szCs w:val="20"/>
          <w:lang w:eastAsia="sr-Latn-CS"/>
        </w:rPr>
        <w:t xml:space="preserve"> </w:t>
      </w:r>
      <w:r w:rsidRPr="00CC16AE">
        <w:rPr>
          <w:rFonts w:ascii="Times New Roman" w:eastAsia="Times New Roman" w:hAnsi="Times New Roman" w:cs="Times New Roman"/>
          <w:b/>
          <w:i/>
          <w:sz w:val="20"/>
          <w:szCs w:val="20"/>
          <w:lang w:val="sr-Latn-CS" w:eastAsia="sr-Latn-CS"/>
        </w:rPr>
        <w:t>Рок за решавање рекламација</w:t>
      </w:r>
      <w:r w:rsidRPr="00CC16AE">
        <w:rPr>
          <w:rFonts w:ascii="Times New Roman" w:eastAsia="Times New Roman" w:hAnsi="Times New Roman" w:cs="Times New Roman"/>
          <w:sz w:val="20"/>
          <w:szCs w:val="20"/>
          <w:lang w:val="sr-Latn-CS" w:eastAsia="sr-Latn-CS"/>
        </w:rPr>
        <w:t>: у случају да Наручилац констатује да су утврђени</w:t>
      </w:r>
      <w:r w:rsidRPr="00CC16AE">
        <w:rPr>
          <w:rFonts w:ascii="Times New Roman" w:eastAsia="Times New Roman" w:hAnsi="Times New Roman" w:cs="Times New Roman"/>
          <w:sz w:val="20"/>
          <w:szCs w:val="20"/>
          <w:lang w:val="sr-Cyrl-CS" w:eastAsia="sr-Latn-CS"/>
        </w:rPr>
        <w:t xml:space="preserve"> </w:t>
      </w:r>
      <w:r w:rsidRPr="00CC16AE">
        <w:rPr>
          <w:rFonts w:ascii="Times New Roman" w:eastAsia="Times New Roman" w:hAnsi="Times New Roman" w:cs="Times New Roman"/>
          <w:sz w:val="20"/>
          <w:szCs w:val="20"/>
          <w:lang w:val="sr-Latn-CS" w:eastAsia="sr-Latn-CS"/>
        </w:rPr>
        <w:t>недостаци у квалитету испорученог</w:t>
      </w:r>
      <w:r w:rsidRPr="00CC16AE">
        <w:rPr>
          <w:rFonts w:ascii="Times New Roman" w:eastAsia="Times New Roman" w:hAnsi="Times New Roman" w:cs="Times New Roman"/>
          <w:sz w:val="20"/>
          <w:szCs w:val="20"/>
          <w:lang w:val="sr-Cyrl-CS" w:eastAsia="sr-Latn-CS"/>
        </w:rPr>
        <w:t xml:space="preserve"> </w:t>
      </w:r>
      <w:r w:rsidRPr="00CC16AE">
        <w:rPr>
          <w:rFonts w:ascii="Times New Roman" w:eastAsia="Times New Roman" w:hAnsi="Times New Roman" w:cs="Times New Roman"/>
          <w:sz w:val="20"/>
          <w:szCs w:val="20"/>
          <w:lang w:val="sr-Latn-CS" w:eastAsia="sr-Latn-CS"/>
        </w:rPr>
        <w:t xml:space="preserve">добра, Понуђач је дужан исте </w:t>
      </w:r>
      <w:r w:rsidRPr="00CC16AE">
        <w:rPr>
          <w:rFonts w:ascii="Times New Roman" w:eastAsia="Times New Roman" w:hAnsi="Times New Roman" w:cs="Times New Roman"/>
          <w:sz w:val="20"/>
          <w:szCs w:val="20"/>
          <w:lang w:val="sr-Cyrl-CS" w:eastAsia="sr-Latn-CS"/>
        </w:rPr>
        <w:t xml:space="preserve"> </w:t>
      </w:r>
      <w:r w:rsidRPr="00CC16AE">
        <w:rPr>
          <w:rFonts w:ascii="Times New Roman" w:eastAsia="Times New Roman" w:hAnsi="Times New Roman" w:cs="Times New Roman"/>
          <w:sz w:val="20"/>
          <w:szCs w:val="20"/>
          <w:lang w:val="sr-Latn-CS" w:eastAsia="sr-Latn-CS"/>
        </w:rPr>
        <w:t>отклонити најкасније у року од 3 дана од дана пријема рекламације од стране Наручиоца.</w:t>
      </w:r>
    </w:p>
    <w:p w:rsidR="00CC16AE" w:rsidRPr="00CC16AE" w:rsidRDefault="00CC16AE" w:rsidP="00CC16AE">
      <w:pPr>
        <w:tabs>
          <w:tab w:val="left" w:pos="3111"/>
        </w:tabs>
        <w:spacing w:after="0" w:line="240" w:lineRule="auto"/>
        <w:jc w:val="both"/>
        <w:rPr>
          <w:rFonts w:ascii="Times New Roman" w:hAnsi="Times New Roman" w:cs="Times New Roman"/>
          <w:sz w:val="20"/>
          <w:szCs w:val="20"/>
          <w:lang w:val="sr-Cyrl-CS"/>
        </w:rPr>
      </w:pPr>
      <w:r w:rsidRPr="00CC16AE">
        <w:rPr>
          <w:rFonts w:ascii="Times New Roman" w:hAnsi="Times New Roman" w:cs="Times New Roman"/>
          <w:b/>
          <w:i/>
          <w:sz w:val="20"/>
          <w:szCs w:val="20"/>
        </w:rPr>
        <w:lastRenderedPageBreak/>
        <w:t>7)</w:t>
      </w:r>
      <w:r w:rsidRPr="00CC16AE">
        <w:rPr>
          <w:rFonts w:ascii="Times New Roman" w:hAnsi="Times New Roman" w:cs="Times New Roman"/>
          <w:sz w:val="20"/>
          <w:szCs w:val="20"/>
        </w:rPr>
        <w:t xml:space="preserve"> </w:t>
      </w:r>
      <w:r w:rsidRPr="00CC16AE">
        <w:rPr>
          <w:rFonts w:ascii="Times New Roman" w:hAnsi="Times New Roman" w:cs="Times New Roman"/>
          <w:b/>
          <w:i/>
          <w:sz w:val="20"/>
          <w:szCs w:val="20"/>
        </w:rPr>
        <w:t>Динамика испоруке добара</w:t>
      </w:r>
      <w:r w:rsidRPr="00CC16AE">
        <w:rPr>
          <w:rFonts w:ascii="Times New Roman" w:hAnsi="Times New Roman" w:cs="Times New Roman"/>
          <w:sz w:val="20"/>
          <w:szCs w:val="20"/>
        </w:rPr>
        <w:t xml:space="preserve"> која су предмет ове набавке врши се сукцесивно према потребама Наручиоца.</w:t>
      </w:r>
    </w:p>
    <w:p w:rsidR="00CC16AE" w:rsidRPr="00CC16AE" w:rsidRDefault="00CC16AE" w:rsidP="00CC16AE">
      <w:pPr>
        <w:tabs>
          <w:tab w:val="left" w:pos="3111"/>
        </w:tabs>
        <w:spacing w:after="0" w:line="240" w:lineRule="auto"/>
        <w:jc w:val="both"/>
        <w:rPr>
          <w:rFonts w:ascii="Times New Roman" w:hAnsi="Times New Roman" w:cs="Times New Roman"/>
          <w:sz w:val="20"/>
          <w:szCs w:val="20"/>
        </w:rPr>
      </w:pPr>
      <w:r w:rsidRPr="00D04157">
        <w:rPr>
          <w:rFonts w:ascii="Times New Roman" w:hAnsi="Times New Roman" w:cs="Times New Roman"/>
          <w:b/>
          <w:i/>
          <w:iCs/>
          <w:sz w:val="20"/>
          <w:szCs w:val="20"/>
        </w:rPr>
        <w:t>8)</w:t>
      </w:r>
      <w:r w:rsidRPr="00D04157">
        <w:rPr>
          <w:rFonts w:ascii="Times New Roman" w:hAnsi="Times New Roman" w:cs="Times New Roman"/>
          <w:iCs/>
          <w:sz w:val="20"/>
          <w:szCs w:val="20"/>
        </w:rPr>
        <w:t xml:space="preserve"> </w:t>
      </w:r>
      <w:r w:rsidRPr="00D04157">
        <w:rPr>
          <w:rFonts w:ascii="Times New Roman" w:hAnsi="Times New Roman" w:cs="Times New Roman"/>
          <w:b/>
          <w:i/>
          <w:iCs/>
          <w:sz w:val="20"/>
          <w:szCs w:val="20"/>
        </w:rPr>
        <w:t>Гарантни рок</w:t>
      </w:r>
      <w:r w:rsidRPr="00D04157">
        <w:rPr>
          <w:rFonts w:ascii="Times New Roman" w:hAnsi="Times New Roman" w:cs="Times New Roman"/>
          <w:iCs/>
          <w:sz w:val="20"/>
          <w:szCs w:val="20"/>
        </w:rPr>
        <w:t xml:space="preserve"> </w:t>
      </w:r>
      <w:r w:rsidR="005C1720" w:rsidRPr="00D04157">
        <w:rPr>
          <w:rFonts w:ascii="Times New Roman" w:hAnsi="Times New Roman" w:cs="Times New Roman"/>
          <w:iCs/>
          <w:sz w:val="20"/>
          <w:szCs w:val="20"/>
          <w:lang w:val="sr-Cyrl-CS"/>
        </w:rPr>
        <w:t>________________ (</w:t>
      </w:r>
      <w:r w:rsidRPr="00D04157">
        <w:rPr>
          <w:rFonts w:ascii="Times New Roman" w:hAnsi="Times New Roman" w:cs="Times New Roman"/>
          <w:iCs/>
          <w:sz w:val="20"/>
          <w:szCs w:val="20"/>
        </w:rPr>
        <w:t xml:space="preserve">не може бити краћи од </w:t>
      </w:r>
      <w:r w:rsidR="005C1720" w:rsidRPr="00D04157">
        <w:rPr>
          <w:rFonts w:ascii="Times New Roman" w:hAnsi="Times New Roman" w:cs="Times New Roman"/>
          <w:iCs/>
          <w:sz w:val="20"/>
          <w:szCs w:val="20"/>
          <w:lang w:val="sr-Cyrl-CS"/>
        </w:rPr>
        <w:t>дванаест месеци)</w:t>
      </w:r>
      <w:r w:rsidRPr="00D04157">
        <w:rPr>
          <w:rFonts w:ascii="Times New Roman" w:hAnsi="Times New Roman" w:cs="Times New Roman"/>
          <w:iCs/>
          <w:sz w:val="20"/>
          <w:szCs w:val="20"/>
        </w:rPr>
        <w:t>.</w:t>
      </w:r>
    </w:p>
    <w:p w:rsidR="00CC16AE" w:rsidRPr="00D277BA" w:rsidRDefault="00CC16AE" w:rsidP="00CC16AE">
      <w:pPr>
        <w:tabs>
          <w:tab w:val="left" w:pos="3111"/>
        </w:tabs>
        <w:spacing w:after="0" w:line="240" w:lineRule="auto"/>
        <w:rPr>
          <w:rFonts w:ascii="Times New Roman" w:hAnsi="Times New Roman" w:cs="Times New Roman"/>
          <w:sz w:val="24"/>
          <w:szCs w:val="24"/>
          <w:lang w:val="sr-Cyrl-CS"/>
        </w:rPr>
      </w:pPr>
    </w:p>
    <w:p w:rsidR="00CC16AE" w:rsidRPr="00D277BA" w:rsidRDefault="00CC16AE" w:rsidP="00CC16AE">
      <w:pPr>
        <w:jc w:val="both"/>
        <w:rPr>
          <w:rFonts w:ascii="Times New Roman" w:hAnsi="Times New Roman" w:cs="Times New Roman"/>
          <w:i/>
          <w:iCs/>
          <w:sz w:val="20"/>
          <w:szCs w:val="20"/>
          <w:lang w:val="sr-Cyrl-CS"/>
        </w:rPr>
      </w:pPr>
      <w:r w:rsidRPr="005D32A9">
        <w:rPr>
          <w:rFonts w:ascii="Times New Roman" w:hAnsi="Times New Roman" w:cs="Times New Roman"/>
          <w:i/>
          <w:iCs/>
          <w:sz w:val="20"/>
          <w:szCs w:val="20"/>
        </w:rPr>
        <w:t xml:space="preserve">Образац понуде понуђач мора да попуни, овери печатом и потпише, чиме </w:t>
      </w:r>
      <w:r w:rsidRPr="005D32A9">
        <w:rPr>
          <w:rFonts w:ascii="Times New Roman" w:hAnsi="Times New Roman" w:cs="Times New Roman"/>
          <w:i/>
          <w:iCs/>
          <w:sz w:val="20"/>
          <w:szCs w:val="20"/>
          <w:lang w:val="sr-Cyrl-CS"/>
        </w:rPr>
        <w:t>п</w:t>
      </w:r>
      <w:r w:rsidRPr="005D32A9">
        <w:rPr>
          <w:rFonts w:ascii="Times New Roman"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C16AE" w:rsidRPr="00A91FD8" w:rsidRDefault="00CC16AE" w:rsidP="00CC16AE">
      <w:pPr>
        <w:pStyle w:val="Default"/>
        <w:tabs>
          <w:tab w:val="left" w:pos="6705"/>
        </w:tabs>
        <w:jc w:val="both"/>
      </w:pPr>
      <w:r w:rsidRPr="00A91FD8">
        <w:t xml:space="preserve">Место: __________________                                                                     </w:t>
      </w:r>
      <w:r>
        <w:rPr>
          <w:lang w:val="sr-Cyrl-CS"/>
        </w:rPr>
        <w:t xml:space="preserve">                                                                                 </w:t>
      </w:r>
      <w:r w:rsidRPr="00A91FD8">
        <w:t>Потпис понуђача</w:t>
      </w:r>
    </w:p>
    <w:p w:rsidR="00CC16AE" w:rsidRPr="00A91FD8" w:rsidRDefault="00CC16AE" w:rsidP="00CC16AE">
      <w:pPr>
        <w:pStyle w:val="Default"/>
        <w:tabs>
          <w:tab w:val="left" w:pos="6705"/>
        </w:tabs>
        <w:jc w:val="both"/>
      </w:pPr>
      <w:r w:rsidRPr="00A91FD8">
        <w:t xml:space="preserve">Датум: __________________                                 </w:t>
      </w:r>
      <w:r>
        <w:rPr>
          <w:lang w:val="sr-Cyrl-CS"/>
        </w:rPr>
        <w:t xml:space="preserve">                                 </w:t>
      </w:r>
      <w:r w:rsidRPr="00A91FD8">
        <w:t xml:space="preserve"> </w:t>
      </w:r>
      <w:r>
        <w:rPr>
          <w:lang w:val="sr-Cyrl-CS"/>
        </w:rPr>
        <w:t xml:space="preserve">    </w:t>
      </w:r>
      <w:r w:rsidRPr="00A91FD8">
        <w:t xml:space="preserve">М.П.                         </w:t>
      </w:r>
      <w:r>
        <w:rPr>
          <w:lang w:val="sr-Cyrl-CS"/>
        </w:rPr>
        <w:t xml:space="preserve">                                            </w:t>
      </w:r>
      <w:r w:rsidRPr="00A91FD8">
        <w:t xml:space="preserve"> ________________</w:t>
      </w:r>
    </w:p>
    <w:p w:rsidR="00D277BA" w:rsidRPr="00CC16AE" w:rsidRDefault="00CC16AE" w:rsidP="00CC16AE">
      <w:pPr>
        <w:spacing w:after="120"/>
        <w:jc w:val="both"/>
        <w:rPr>
          <w:rFonts w:ascii="Times New Roman" w:hAnsi="Times New Roman" w:cs="Times New Roman"/>
          <w:b/>
          <w:i/>
          <w:sz w:val="24"/>
          <w:szCs w:val="24"/>
          <w:lang w:val="sr-Cyrl-CS"/>
        </w:rPr>
        <w:sectPr w:rsidR="00D277BA" w:rsidRPr="00CC16AE" w:rsidSect="003F679E">
          <w:pgSz w:w="16838" w:h="11906" w:orient="landscape"/>
          <w:pgMar w:top="1140" w:right="1412" w:bottom="1701" w:left="1412" w:header="709" w:footer="709" w:gutter="0"/>
          <w:pgBorders w:offsetFrom="page">
            <w:top w:val="single" w:sz="12" w:space="24" w:color="FFFFFF"/>
            <w:left w:val="single" w:sz="12" w:space="24" w:color="FFFFFF"/>
            <w:bottom w:val="single" w:sz="12" w:space="24" w:color="FFFFFF"/>
            <w:right w:val="single" w:sz="12" w:space="24" w:color="FFFFFF"/>
          </w:pgBorders>
          <w:cols w:space="708"/>
          <w:docGrid w:linePitch="360"/>
        </w:sectPr>
      </w:pPr>
      <w:r w:rsidRPr="00A91FD8">
        <w:rPr>
          <w:sz w:val="24"/>
          <w:szCs w:val="24"/>
        </w:rPr>
        <w:t xml:space="preserve">                   </w:t>
      </w:r>
    </w:p>
    <w:p w:rsidR="00DE6295" w:rsidRPr="00A91FD8" w:rsidRDefault="00A91FD8" w:rsidP="00DE6295">
      <w:pPr>
        <w:spacing w:after="120"/>
        <w:jc w:val="both"/>
        <w:rPr>
          <w:rFonts w:ascii="Times New Roman" w:hAnsi="Times New Roman" w:cs="Times New Roman"/>
          <w:b/>
          <w:i/>
          <w:sz w:val="20"/>
          <w:szCs w:val="20"/>
        </w:rPr>
      </w:pPr>
      <w:r>
        <w:rPr>
          <w:rFonts w:ascii="Times New Roman" w:hAnsi="Times New Roman" w:cs="Times New Roman"/>
          <w:b/>
          <w:i/>
          <w:sz w:val="20"/>
          <w:szCs w:val="20"/>
        </w:rPr>
        <w:lastRenderedPageBreak/>
        <w:t>Образац бр. 2</w:t>
      </w:r>
    </w:p>
    <w:p w:rsidR="00DE6295" w:rsidRPr="00B314C6" w:rsidRDefault="00DE6295" w:rsidP="00DD35E8">
      <w:pPr>
        <w:pStyle w:val="Heading2"/>
      </w:pPr>
      <w:r w:rsidRPr="00B314C6">
        <w:t>ОБРАЗАЦ ТРОШКОВА ПОНУДЕ</w:t>
      </w:r>
    </w:p>
    <w:p w:rsidR="00DE6295" w:rsidRPr="0037597D" w:rsidRDefault="00DE6295" w:rsidP="00DE6295">
      <w:pPr>
        <w:spacing w:after="120"/>
        <w:jc w:val="both"/>
        <w:rPr>
          <w:rFonts w:ascii="Times New Roman" w:hAnsi="Times New Roman" w:cs="Times New Roman"/>
          <w:sz w:val="24"/>
          <w:szCs w:val="24"/>
        </w:rPr>
      </w:pPr>
    </w:p>
    <w:p w:rsidR="00DE6295" w:rsidRPr="00CF68EA" w:rsidRDefault="00DE6295" w:rsidP="00DE6295">
      <w:pPr>
        <w:spacing w:after="120"/>
        <w:jc w:val="both"/>
        <w:rPr>
          <w:rFonts w:ascii="Times New Roman" w:hAnsi="Times New Roman" w:cs="Times New Roman"/>
          <w:b/>
          <w:i/>
          <w:sz w:val="24"/>
          <w:szCs w:val="24"/>
        </w:rPr>
      </w:pPr>
      <w:r w:rsidRPr="00CF68EA">
        <w:rPr>
          <w:rFonts w:ascii="Times New Roman" w:hAnsi="Times New Roman" w:cs="Times New Roman"/>
          <w:sz w:val="24"/>
          <w:szCs w:val="24"/>
        </w:rPr>
        <w:t xml:space="preserve">У складу са чланом 88. </w:t>
      </w:r>
      <w:r w:rsidRPr="00CF68EA">
        <w:rPr>
          <w:rFonts w:ascii="Times New Roman" w:hAnsi="Times New Roman" w:cs="Times New Roman"/>
          <w:sz w:val="24"/>
          <w:szCs w:val="24"/>
          <w:lang w:val="sr-Cyrl-CS"/>
        </w:rPr>
        <w:t>став 1.</w:t>
      </w:r>
      <w:r w:rsidRPr="00CF68EA">
        <w:rPr>
          <w:rFonts w:ascii="Times New Roman" w:hAnsi="Times New Roman" w:cs="Times New Roman"/>
          <w:sz w:val="24"/>
          <w:szCs w:val="24"/>
        </w:rPr>
        <w:t xml:space="preserve"> Закона, понуђач__________________________ достав</w:t>
      </w:r>
      <w:r w:rsidRPr="00CF68EA">
        <w:rPr>
          <w:rFonts w:ascii="Times New Roman" w:hAnsi="Times New Roman" w:cs="Times New Roman"/>
          <w:sz w:val="24"/>
          <w:szCs w:val="24"/>
          <w:lang w:val="sr-Cyrl-CS"/>
        </w:rPr>
        <w:t xml:space="preserve">ља </w:t>
      </w:r>
      <w:r w:rsidRPr="00CF68EA">
        <w:rPr>
          <w:rFonts w:ascii="Times New Roman" w:hAnsi="Times New Roman" w:cs="Times New Roman"/>
          <w:sz w:val="24"/>
          <w:szCs w:val="24"/>
        </w:rPr>
        <w:t xml:space="preserve">укупан износ и структуру трошкова припремања понуде, </w:t>
      </w:r>
      <w:r w:rsidRPr="00CF68EA">
        <w:rPr>
          <w:rFonts w:ascii="Times New Roman" w:hAnsi="Times New Roman" w:cs="Times New Roman"/>
          <w:sz w:val="24"/>
          <w:szCs w:val="24"/>
          <w:lang w:val="sr-Cyrl-CS"/>
        </w:rPr>
        <w:t xml:space="preserve">како следи у </w:t>
      </w:r>
      <w:r w:rsidRPr="00CF68EA">
        <w:rPr>
          <w:rFonts w:ascii="Times New Roman" w:hAnsi="Times New Roman" w:cs="Times New Roman"/>
          <w:sz w:val="24"/>
          <w:szCs w:val="24"/>
        </w:rPr>
        <w:t>табели:</w:t>
      </w:r>
    </w:p>
    <w:tbl>
      <w:tblPr>
        <w:tblW w:w="8660" w:type="dxa"/>
        <w:tblInd w:w="93" w:type="dxa"/>
        <w:tblLook w:val="04A0"/>
      </w:tblPr>
      <w:tblGrid>
        <w:gridCol w:w="636"/>
        <w:gridCol w:w="3732"/>
        <w:gridCol w:w="4292"/>
      </w:tblGrid>
      <w:tr w:rsidR="003969BF" w:rsidRPr="003969BF" w:rsidTr="003969BF">
        <w:trPr>
          <w:trHeight w:val="570"/>
        </w:trPr>
        <w:tc>
          <w:tcPr>
            <w:tcW w:w="460" w:type="dxa"/>
            <w:tcBorders>
              <w:top w:val="single" w:sz="8" w:space="0" w:color="FFFFFF"/>
              <w:left w:val="single" w:sz="8" w:space="0" w:color="FFFFFF"/>
              <w:bottom w:val="single" w:sz="8" w:space="0" w:color="FFFFFF"/>
              <w:right w:val="single" w:sz="8" w:space="0" w:color="FFFFFF"/>
            </w:tcBorders>
            <w:shd w:val="clear" w:color="000000" w:fill="F2F2F2"/>
            <w:vAlign w:val="bottom"/>
            <w:hideMark/>
          </w:tcPr>
          <w:p w:rsidR="003969BF" w:rsidRPr="003969BF" w:rsidRDefault="003969BF" w:rsidP="003969BF">
            <w:pPr>
              <w:spacing w:after="0" w:line="240" w:lineRule="auto"/>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rPr>
              <w:t>РЕД. БР.</w:t>
            </w:r>
          </w:p>
        </w:tc>
        <w:tc>
          <w:tcPr>
            <w:tcW w:w="3800" w:type="dxa"/>
            <w:tcBorders>
              <w:top w:val="single" w:sz="8" w:space="0" w:color="FFFFFF"/>
              <w:left w:val="nil"/>
              <w:bottom w:val="single" w:sz="8" w:space="0" w:color="FFFFFF"/>
              <w:right w:val="single" w:sz="8" w:space="0" w:color="FFFFFF"/>
            </w:tcBorders>
            <w:shd w:val="clear" w:color="000000" w:fill="F2F2F2"/>
            <w:vAlign w:val="center"/>
            <w:hideMark/>
          </w:tcPr>
          <w:p w:rsidR="003969BF" w:rsidRPr="003969BF" w:rsidRDefault="003969BF" w:rsidP="003969BF">
            <w:pPr>
              <w:spacing w:after="0" w:line="240" w:lineRule="auto"/>
              <w:jc w:val="center"/>
              <w:rPr>
                <w:rFonts w:ascii="Times New Roman" w:eastAsia="Times New Roman" w:hAnsi="Times New Roman" w:cs="Times New Roman"/>
                <w:b/>
                <w:bCs/>
                <w:i/>
                <w:iCs/>
                <w:color w:val="000000"/>
                <w:sz w:val="20"/>
                <w:szCs w:val="20"/>
              </w:rPr>
            </w:pPr>
            <w:r w:rsidRPr="003969BF">
              <w:rPr>
                <w:rFonts w:ascii="Times New Roman" w:eastAsia="Times New Roman" w:hAnsi="Times New Roman" w:cs="Times New Roman"/>
                <w:b/>
                <w:bCs/>
                <w:i/>
                <w:iCs/>
                <w:color w:val="000000"/>
                <w:sz w:val="20"/>
                <w:szCs w:val="20"/>
              </w:rPr>
              <w:t>ВРСТА ТРОШКА</w:t>
            </w:r>
          </w:p>
        </w:tc>
        <w:tc>
          <w:tcPr>
            <w:tcW w:w="4400" w:type="dxa"/>
            <w:tcBorders>
              <w:top w:val="single" w:sz="8" w:space="0" w:color="FFFFFF"/>
              <w:left w:val="nil"/>
              <w:bottom w:val="single" w:sz="8" w:space="0" w:color="FFFFFF"/>
              <w:right w:val="single" w:sz="8" w:space="0" w:color="FFFFFF"/>
            </w:tcBorders>
            <w:shd w:val="clear" w:color="000000" w:fill="F2F2F2"/>
            <w:vAlign w:val="center"/>
            <w:hideMark/>
          </w:tcPr>
          <w:p w:rsidR="003969BF" w:rsidRPr="003969BF" w:rsidRDefault="003969BF" w:rsidP="003969BF">
            <w:pPr>
              <w:spacing w:after="0" w:line="240" w:lineRule="auto"/>
              <w:jc w:val="center"/>
              <w:rPr>
                <w:rFonts w:ascii="Times New Roman" w:eastAsia="Times New Roman" w:hAnsi="Times New Roman" w:cs="Times New Roman"/>
                <w:b/>
                <w:bCs/>
                <w:i/>
                <w:iCs/>
                <w:color w:val="000000"/>
                <w:sz w:val="20"/>
                <w:szCs w:val="20"/>
              </w:rPr>
            </w:pPr>
            <w:r w:rsidRPr="003969BF">
              <w:rPr>
                <w:rFonts w:ascii="Times New Roman" w:eastAsia="Times New Roman" w:hAnsi="Times New Roman" w:cs="Times New Roman"/>
                <w:b/>
                <w:bCs/>
                <w:i/>
                <w:iCs/>
                <w:color w:val="000000"/>
                <w:sz w:val="20"/>
                <w:szCs w:val="20"/>
              </w:rPr>
              <w:t>ИЗНОС ТРОШКА У РСД</w:t>
            </w:r>
          </w:p>
        </w:tc>
      </w:tr>
      <w:tr w:rsidR="003969BF" w:rsidRPr="003969BF" w:rsidTr="003969B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hideMark/>
          </w:tcPr>
          <w:p w:rsidR="003969BF" w:rsidRPr="003969BF" w:rsidRDefault="003969BF" w:rsidP="003969BF">
            <w:pPr>
              <w:spacing w:after="0" w:line="240" w:lineRule="auto"/>
              <w:jc w:val="right"/>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rPr>
              <w:t>1</w:t>
            </w:r>
          </w:p>
        </w:tc>
        <w:tc>
          <w:tcPr>
            <w:tcW w:w="3800" w:type="dxa"/>
            <w:tcBorders>
              <w:top w:val="nil"/>
              <w:left w:val="nil"/>
              <w:bottom w:val="single" w:sz="8" w:space="0" w:color="FFFFFF"/>
              <w:right w:val="single" w:sz="8" w:space="0" w:color="FFFFFF"/>
            </w:tcBorders>
            <w:shd w:val="clear" w:color="000000" w:fill="BFBFBF"/>
            <w:hideMark/>
          </w:tcPr>
          <w:p w:rsidR="003969BF" w:rsidRPr="003969BF" w:rsidRDefault="003969BF" w:rsidP="003969BF">
            <w:pPr>
              <w:spacing w:after="0" w:line="240" w:lineRule="auto"/>
              <w:jc w:val="both"/>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hideMark/>
          </w:tcPr>
          <w:p w:rsidR="003969BF" w:rsidRPr="003969BF" w:rsidRDefault="003969BF" w:rsidP="003969BF">
            <w:pPr>
              <w:spacing w:after="0" w:line="240" w:lineRule="auto"/>
              <w:jc w:val="right"/>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rPr>
              <w:t> </w:t>
            </w:r>
          </w:p>
        </w:tc>
      </w:tr>
      <w:tr w:rsidR="003969BF" w:rsidRPr="003969BF" w:rsidTr="003969B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hideMark/>
          </w:tcPr>
          <w:p w:rsidR="003969BF" w:rsidRPr="003969BF" w:rsidRDefault="003969BF" w:rsidP="003969BF">
            <w:pPr>
              <w:spacing w:after="0" w:line="240" w:lineRule="auto"/>
              <w:jc w:val="right"/>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rPr>
              <w:t>2</w:t>
            </w:r>
          </w:p>
        </w:tc>
        <w:tc>
          <w:tcPr>
            <w:tcW w:w="3800" w:type="dxa"/>
            <w:tcBorders>
              <w:top w:val="nil"/>
              <w:left w:val="nil"/>
              <w:bottom w:val="single" w:sz="8" w:space="0" w:color="FFFFFF"/>
              <w:right w:val="single" w:sz="8" w:space="0" w:color="FFFFFF"/>
            </w:tcBorders>
            <w:shd w:val="clear" w:color="000000" w:fill="BFBFBF"/>
            <w:hideMark/>
          </w:tcPr>
          <w:p w:rsidR="003969BF" w:rsidRPr="003969BF" w:rsidRDefault="003969BF" w:rsidP="003969BF">
            <w:pPr>
              <w:spacing w:after="0" w:line="240" w:lineRule="auto"/>
              <w:jc w:val="both"/>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hideMark/>
          </w:tcPr>
          <w:p w:rsidR="003969BF" w:rsidRPr="003969BF" w:rsidRDefault="003969BF" w:rsidP="003969BF">
            <w:pPr>
              <w:spacing w:after="0" w:line="240" w:lineRule="auto"/>
              <w:jc w:val="right"/>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rPr>
              <w:t> </w:t>
            </w:r>
          </w:p>
        </w:tc>
      </w:tr>
      <w:tr w:rsidR="003969BF" w:rsidRPr="003969BF" w:rsidTr="003969B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hideMark/>
          </w:tcPr>
          <w:p w:rsidR="003969BF" w:rsidRPr="003969BF" w:rsidRDefault="003969BF" w:rsidP="003969BF">
            <w:pPr>
              <w:spacing w:after="0" w:line="240" w:lineRule="auto"/>
              <w:jc w:val="right"/>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rPr>
              <w:t>3</w:t>
            </w:r>
          </w:p>
        </w:tc>
        <w:tc>
          <w:tcPr>
            <w:tcW w:w="3800" w:type="dxa"/>
            <w:tcBorders>
              <w:top w:val="nil"/>
              <w:left w:val="nil"/>
              <w:bottom w:val="single" w:sz="8" w:space="0" w:color="FFFFFF"/>
              <w:right w:val="single" w:sz="8" w:space="0" w:color="FFFFFF"/>
            </w:tcBorders>
            <w:shd w:val="clear" w:color="000000" w:fill="BFBFBF"/>
            <w:hideMark/>
          </w:tcPr>
          <w:p w:rsidR="003969BF" w:rsidRPr="003969BF" w:rsidRDefault="003969BF" w:rsidP="003969BF">
            <w:pPr>
              <w:spacing w:after="0" w:line="240" w:lineRule="auto"/>
              <w:jc w:val="both"/>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hideMark/>
          </w:tcPr>
          <w:p w:rsidR="003969BF" w:rsidRPr="003969BF" w:rsidRDefault="003969BF" w:rsidP="003969BF">
            <w:pPr>
              <w:spacing w:after="0" w:line="240" w:lineRule="auto"/>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rPr>
              <w:t> </w:t>
            </w:r>
          </w:p>
        </w:tc>
      </w:tr>
      <w:tr w:rsidR="003969BF" w:rsidRPr="003969BF" w:rsidTr="003969B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hideMark/>
          </w:tcPr>
          <w:p w:rsidR="003969BF" w:rsidRPr="003969BF" w:rsidRDefault="003969BF" w:rsidP="003969BF">
            <w:pPr>
              <w:spacing w:after="0" w:line="240" w:lineRule="auto"/>
              <w:jc w:val="right"/>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rPr>
              <w:t>4</w:t>
            </w:r>
          </w:p>
        </w:tc>
        <w:tc>
          <w:tcPr>
            <w:tcW w:w="3800" w:type="dxa"/>
            <w:tcBorders>
              <w:top w:val="nil"/>
              <w:left w:val="nil"/>
              <w:bottom w:val="single" w:sz="8" w:space="0" w:color="FFFFFF"/>
              <w:right w:val="single" w:sz="8" w:space="0" w:color="FFFFFF"/>
            </w:tcBorders>
            <w:shd w:val="clear" w:color="000000" w:fill="BFBFBF"/>
            <w:hideMark/>
          </w:tcPr>
          <w:p w:rsidR="003969BF" w:rsidRPr="003969BF" w:rsidRDefault="003969BF" w:rsidP="003969BF">
            <w:pPr>
              <w:spacing w:after="0" w:line="240" w:lineRule="auto"/>
              <w:jc w:val="both"/>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hideMark/>
          </w:tcPr>
          <w:p w:rsidR="003969BF" w:rsidRPr="003969BF" w:rsidRDefault="003969BF" w:rsidP="003969BF">
            <w:pPr>
              <w:spacing w:after="0" w:line="240" w:lineRule="auto"/>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rPr>
              <w:t> </w:t>
            </w:r>
          </w:p>
        </w:tc>
      </w:tr>
      <w:tr w:rsidR="003969BF" w:rsidRPr="003969BF" w:rsidTr="003969B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hideMark/>
          </w:tcPr>
          <w:p w:rsidR="003969BF" w:rsidRPr="003969BF" w:rsidRDefault="003969BF" w:rsidP="003969BF">
            <w:pPr>
              <w:spacing w:after="0" w:line="240" w:lineRule="auto"/>
              <w:jc w:val="right"/>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rPr>
              <w:t>5</w:t>
            </w:r>
          </w:p>
        </w:tc>
        <w:tc>
          <w:tcPr>
            <w:tcW w:w="3800" w:type="dxa"/>
            <w:tcBorders>
              <w:top w:val="nil"/>
              <w:left w:val="nil"/>
              <w:bottom w:val="single" w:sz="8" w:space="0" w:color="FFFFFF"/>
              <w:right w:val="single" w:sz="8" w:space="0" w:color="FFFFFF"/>
            </w:tcBorders>
            <w:shd w:val="clear" w:color="000000" w:fill="BFBFBF"/>
            <w:hideMark/>
          </w:tcPr>
          <w:p w:rsidR="003969BF" w:rsidRPr="003969BF" w:rsidRDefault="003969BF" w:rsidP="003969BF">
            <w:pPr>
              <w:spacing w:after="0" w:line="240" w:lineRule="auto"/>
              <w:jc w:val="both"/>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hideMark/>
          </w:tcPr>
          <w:p w:rsidR="003969BF" w:rsidRPr="003969BF" w:rsidRDefault="003969BF" w:rsidP="003969BF">
            <w:pPr>
              <w:spacing w:after="0" w:line="240" w:lineRule="auto"/>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rPr>
              <w:t> </w:t>
            </w:r>
          </w:p>
        </w:tc>
      </w:tr>
      <w:tr w:rsidR="003969BF" w:rsidRPr="003969BF" w:rsidTr="003969B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hideMark/>
          </w:tcPr>
          <w:p w:rsidR="003969BF" w:rsidRPr="003969BF" w:rsidRDefault="003969BF" w:rsidP="003969BF">
            <w:pPr>
              <w:spacing w:after="0" w:line="240" w:lineRule="auto"/>
              <w:jc w:val="right"/>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rPr>
              <w:t>6</w:t>
            </w:r>
          </w:p>
        </w:tc>
        <w:tc>
          <w:tcPr>
            <w:tcW w:w="3800" w:type="dxa"/>
            <w:tcBorders>
              <w:top w:val="nil"/>
              <w:left w:val="nil"/>
              <w:bottom w:val="single" w:sz="8" w:space="0" w:color="FFFFFF"/>
              <w:right w:val="single" w:sz="8" w:space="0" w:color="FFFFFF"/>
            </w:tcBorders>
            <w:shd w:val="clear" w:color="000000" w:fill="BFBFBF"/>
            <w:hideMark/>
          </w:tcPr>
          <w:p w:rsidR="003969BF" w:rsidRPr="003969BF" w:rsidRDefault="003969BF" w:rsidP="003969BF">
            <w:pPr>
              <w:spacing w:after="0" w:line="240" w:lineRule="auto"/>
              <w:jc w:val="both"/>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rPr>
              <w:t> </w:t>
            </w:r>
          </w:p>
        </w:tc>
        <w:tc>
          <w:tcPr>
            <w:tcW w:w="4400" w:type="dxa"/>
            <w:tcBorders>
              <w:top w:val="nil"/>
              <w:left w:val="nil"/>
              <w:bottom w:val="single" w:sz="8" w:space="0" w:color="FFFFFF"/>
              <w:right w:val="single" w:sz="8" w:space="0" w:color="FFFFFF"/>
            </w:tcBorders>
            <w:shd w:val="clear" w:color="000000" w:fill="D8D8D8"/>
            <w:hideMark/>
          </w:tcPr>
          <w:p w:rsidR="003969BF" w:rsidRPr="003969BF" w:rsidRDefault="003969BF" w:rsidP="003969BF">
            <w:pPr>
              <w:spacing w:after="0" w:line="240" w:lineRule="auto"/>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rPr>
              <w:t> </w:t>
            </w:r>
          </w:p>
        </w:tc>
      </w:tr>
      <w:tr w:rsidR="003969BF" w:rsidRPr="003969BF" w:rsidTr="003969BF">
        <w:trPr>
          <w:trHeight w:val="690"/>
        </w:trPr>
        <w:tc>
          <w:tcPr>
            <w:tcW w:w="460" w:type="dxa"/>
            <w:tcBorders>
              <w:top w:val="nil"/>
              <w:left w:val="single" w:sz="8" w:space="0" w:color="FFFFFF"/>
              <w:bottom w:val="single" w:sz="8" w:space="0" w:color="FFFFFF"/>
              <w:right w:val="single" w:sz="8" w:space="0" w:color="FFFFFF"/>
            </w:tcBorders>
            <w:shd w:val="clear" w:color="000000" w:fill="F2F2F2"/>
            <w:noWrap/>
            <w:vAlign w:val="bottom"/>
            <w:hideMark/>
          </w:tcPr>
          <w:p w:rsidR="003969BF" w:rsidRPr="003969BF" w:rsidRDefault="003969BF" w:rsidP="003969BF">
            <w:pPr>
              <w:spacing w:after="0" w:line="240" w:lineRule="auto"/>
              <w:rPr>
                <w:rFonts w:ascii="Calibri" w:eastAsia="Times New Roman" w:hAnsi="Calibri" w:cs="Calibri"/>
                <w:color w:val="000000"/>
              </w:rPr>
            </w:pPr>
            <w:r w:rsidRPr="003969BF">
              <w:rPr>
                <w:rFonts w:ascii="Calibri" w:eastAsia="Times New Roman" w:hAnsi="Calibri" w:cs="Calibri"/>
                <w:color w:val="000000"/>
              </w:rPr>
              <w:t> </w:t>
            </w:r>
          </w:p>
        </w:tc>
        <w:tc>
          <w:tcPr>
            <w:tcW w:w="3800" w:type="dxa"/>
            <w:tcBorders>
              <w:top w:val="nil"/>
              <w:left w:val="nil"/>
              <w:bottom w:val="single" w:sz="8" w:space="0" w:color="FFFFFF"/>
              <w:right w:val="single" w:sz="8" w:space="0" w:color="FFFFFF"/>
            </w:tcBorders>
            <w:shd w:val="clear" w:color="000000" w:fill="F2F2F2"/>
            <w:vAlign w:val="center"/>
            <w:hideMark/>
          </w:tcPr>
          <w:p w:rsidR="003969BF" w:rsidRPr="003969BF" w:rsidRDefault="003969BF" w:rsidP="003969BF">
            <w:pPr>
              <w:spacing w:after="0" w:line="240" w:lineRule="auto"/>
              <w:rPr>
                <w:rFonts w:ascii="Times New Roman" w:eastAsia="Times New Roman" w:hAnsi="Times New Roman" w:cs="Times New Roman"/>
                <w:b/>
                <w:bCs/>
                <w:i/>
                <w:iCs/>
                <w:color w:val="000000"/>
                <w:sz w:val="20"/>
                <w:szCs w:val="20"/>
              </w:rPr>
            </w:pPr>
            <w:r w:rsidRPr="003969BF">
              <w:rPr>
                <w:rFonts w:ascii="Times New Roman" w:eastAsia="Times New Roman" w:hAnsi="Times New Roman" w:cs="Times New Roman"/>
                <w:b/>
                <w:bCs/>
                <w:i/>
                <w:iCs/>
                <w:color w:val="000000"/>
                <w:sz w:val="20"/>
                <w:szCs w:val="20"/>
              </w:rPr>
              <w:t>УКУПАН ИЗНОС ТРОШКОВА ПРИПРЕМАЊА ПОНУДЕ</w:t>
            </w:r>
          </w:p>
        </w:tc>
        <w:tc>
          <w:tcPr>
            <w:tcW w:w="4400" w:type="dxa"/>
            <w:tcBorders>
              <w:top w:val="nil"/>
              <w:left w:val="nil"/>
              <w:bottom w:val="single" w:sz="8" w:space="0" w:color="FFFFFF"/>
              <w:right w:val="single" w:sz="8" w:space="0" w:color="FFFFFF"/>
            </w:tcBorders>
            <w:shd w:val="clear" w:color="000000" w:fill="F2F2F2"/>
            <w:hideMark/>
          </w:tcPr>
          <w:p w:rsidR="003969BF" w:rsidRPr="003969BF" w:rsidRDefault="003969BF" w:rsidP="003969BF">
            <w:pPr>
              <w:spacing w:after="0" w:line="240" w:lineRule="auto"/>
              <w:rPr>
                <w:rFonts w:ascii="Times New Roman" w:eastAsia="Times New Roman" w:hAnsi="Times New Roman" w:cs="Times New Roman"/>
                <w:color w:val="000000"/>
                <w:sz w:val="20"/>
                <w:szCs w:val="20"/>
              </w:rPr>
            </w:pPr>
            <w:r w:rsidRPr="003969BF">
              <w:rPr>
                <w:rFonts w:ascii="Times New Roman" w:eastAsia="Times New Roman" w:hAnsi="Times New Roman" w:cs="Times New Roman"/>
                <w:color w:val="000000"/>
                <w:sz w:val="20"/>
                <w:szCs w:val="20"/>
                <w:lang w:val="ru-RU"/>
              </w:rPr>
              <w:t> </w:t>
            </w:r>
          </w:p>
        </w:tc>
      </w:tr>
    </w:tbl>
    <w:p w:rsidR="00DE6295" w:rsidRPr="00CF68EA" w:rsidRDefault="00DE6295" w:rsidP="00DE6295">
      <w:pPr>
        <w:jc w:val="both"/>
        <w:rPr>
          <w:rFonts w:ascii="Times New Roman" w:hAnsi="Times New Roman" w:cs="Times New Roman"/>
          <w:sz w:val="24"/>
          <w:szCs w:val="24"/>
        </w:rPr>
      </w:pPr>
    </w:p>
    <w:p w:rsidR="00DE6295" w:rsidRPr="003A7681" w:rsidRDefault="00DE6295" w:rsidP="00DE6295">
      <w:pPr>
        <w:jc w:val="both"/>
        <w:rPr>
          <w:rFonts w:ascii="Times New Roman" w:hAnsi="Times New Roman" w:cs="Times New Roman"/>
          <w:i/>
          <w:sz w:val="20"/>
          <w:szCs w:val="20"/>
        </w:rPr>
      </w:pPr>
      <w:r w:rsidRPr="003A7681">
        <w:rPr>
          <w:rFonts w:ascii="Times New Roman" w:hAnsi="Times New Roman" w:cs="Times New Roman"/>
          <w:i/>
          <w:sz w:val="20"/>
          <w:szCs w:val="20"/>
        </w:rPr>
        <w:t>Трошкове припреме и подношења понуде сноси искључиво понуђач и не може тражити од наручиоца накнаду трошкова.</w:t>
      </w:r>
    </w:p>
    <w:p w:rsidR="00DE6295" w:rsidRPr="003A7681" w:rsidRDefault="00DE6295" w:rsidP="00DE6295">
      <w:pPr>
        <w:jc w:val="both"/>
        <w:rPr>
          <w:rFonts w:ascii="Times New Roman" w:hAnsi="Times New Roman" w:cs="Times New Roman"/>
          <w:i/>
          <w:sz w:val="20"/>
          <w:szCs w:val="20"/>
          <w:lang w:val="sr-Cyrl-CS"/>
        </w:rPr>
      </w:pPr>
      <w:r w:rsidRPr="003A7681">
        <w:rPr>
          <w:rFonts w:ascii="Times New Roman" w:hAnsi="Times New Roman" w:cs="Times New Roman"/>
          <w:i/>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6295" w:rsidRPr="00CF68EA" w:rsidRDefault="00DE6295" w:rsidP="00DE6295">
      <w:pPr>
        <w:spacing w:after="120"/>
        <w:ind w:firstLine="426"/>
        <w:jc w:val="both"/>
        <w:rPr>
          <w:rFonts w:ascii="Times New Roman" w:hAnsi="Times New Roman" w:cs="Times New Roman"/>
          <w:b/>
          <w:bCs/>
          <w:i/>
          <w:sz w:val="24"/>
          <w:szCs w:val="24"/>
        </w:rPr>
      </w:pPr>
    </w:p>
    <w:p w:rsidR="00DE6295" w:rsidRPr="00CF68EA" w:rsidRDefault="00DE6295" w:rsidP="00DE6295">
      <w:pPr>
        <w:spacing w:after="120"/>
        <w:jc w:val="both"/>
        <w:rPr>
          <w:rFonts w:ascii="Times New Roman" w:hAnsi="Times New Roman" w:cs="Times New Roman"/>
          <w:bCs/>
          <w:sz w:val="24"/>
          <w:szCs w:val="24"/>
        </w:rPr>
      </w:pPr>
      <w:r w:rsidRPr="00CF68EA">
        <w:rPr>
          <w:rFonts w:ascii="Times New Roman" w:hAnsi="Times New Roman" w:cs="Times New Roman"/>
          <w:b/>
          <w:bCs/>
          <w:i/>
          <w:sz w:val="24"/>
          <w:szCs w:val="24"/>
        </w:rPr>
        <w:t xml:space="preserve">Напомена: </w:t>
      </w:r>
      <w:r w:rsidRPr="00CF68EA">
        <w:rPr>
          <w:rFonts w:ascii="Times New Roman" w:hAnsi="Times New Roman" w:cs="Times New Roman"/>
          <w:bCs/>
          <w:i/>
          <w:sz w:val="24"/>
          <w:szCs w:val="24"/>
        </w:rPr>
        <w:t>достављање овог обрасца није обавезно</w:t>
      </w:r>
    </w:p>
    <w:p w:rsidR="00DE6295" w:rsidRPr="00CF68EA" w:rsidRDefault="00DE6295" w:rsidP="00DE6295">
      <w:pPr>
        <w:spacing w:after="120"/>
        <w:ind w:firstLine="425"/>
        <w:jc w:val="both"/>
        <w:rPr>
          <w:rFonts w:ascii="Times New Roman" w:hAnsi="Times New Roman" w:cs="Times New Roman"/>
          <w:bCs/>
          <w:sz w:val="24"/>
          <w:szCs w:val="24"/>
        </w:rPr>
      </w:pPr>
    </w:p>
    <w:p w:rsidR="00DE6295" w:rsidRPr="00CF68EA" w:rsidRDefault="00DE6295" w:rsidP="00DE6295">
      <w:pPr>
        <w:rPr>
          <w:rFonts w:ascii="Times New Roman" w:hAnsi="Times New Roman" w:cs="Times New Roman"/>
          <w:b/>
          <w:bCs/>
          <w:i/>
          <w:iCs/>
          <w:sz w:val="24"/>
          <w:szCs w:val="24"/>
        </w:rPr>
      </w:pPr>
    </w:p>
    <w:p w:rsidR="00A91FD8" w:rsidRPr="00A91FD8" w:rsidRDefault="00A91FD8" w:rsidP="00A91FD8">
      <w:pPr>
        <w:pStyle w:val="Default"/>
        <w:tabs>
          <w:tab w:val="left" w:pos="6705"/>
        </w:tabs>
        <w:jc w:val="both"/>
      </w:pPr>
      <w:r w:rsidRPr="00A91FD8">
        <w:t>Место: __________________                                                                     Потпис понуђача</w:t>
      </w:r>
    </w:p>
    <w:p w:rsidR="00A91FD8" w:rsidRPr="00A91FD8" w:rsidRDefault="00A91FD8" w:rsidP="00A91FD8">
      <w:pPr>
        <w:pStyle w:val="Default"/>
        <w:tabs>
          <w:tab w:val="left" w:pos="6705"/>
        </w:tabs>
        <w:jc w:val="both"/>
      </w:pPr>
      <w:r w:rsidRPr="00A91FD8">
        <w:t>Датум: __________________                                  М.П.                          ________________</w:t>
      </w:r>
    </w:p>
    <w:p w:rsidR="00A91FD8" w:rsidRPr="00A91FD8" w:rsidRDefault="00A91FD8" w:rsidP="00A91FD8">
      <w:pPr>
        <w:tabs>
          <w:tab w:val="left" w:pos="3111"/>
        </w:tabs>
        <w:jc w:val="both"/>
        <w:rPr>
          <w:rFonts w:ascii="Times New Roman" w:hAnsi="Times New Roman" w:cs="Times New Roman"/>
          <w:sz w:val="24"/>
          <w:szCs w:val="24"/>
          <w:lang w:val="sr-Cyrl-CS"/>
        </w:rPr>
      </w:pPr>
      <w:r w:rsidRPr="00A91FD8">
        <w:rPr>
          <w:sz w:val="24"/>
          <w:szCs w:val="24"/>
        </w:rPr>
        <w:t xml:space="preserve">                                              </w:t>
      </w:r>
    </w:p>
    <w:p w:rsidR="00DE6295" w:rsidRDefault="00DE6295" w:rsidP="00DE6295">
      <w:pPr>
        <w:rPr>
          <w:rFonts w:ascii="Arial" w:hAnsi="Arial" w:cs="Arial"/>
          <w:b/>
          <w:bCs/>
          <w:i/>
          <w:iCs/>
          <w:sz w:val="28"/>
          <w:szCs w:val="28"/>
        </w:rPr>
      </w:pPr>
    </w:p>
    <w:p w:rsidR="00DE6295" w:rsidRDefault="00DE6295" w:rsidP="00DE6295">
      <w:pPr>
        <w:rPr>
          <w:rFonts w:ascii="Arial" w:hAnsi="Arial" w:cs="Arial"/>
          <w:b/>
          <w:bCs/>
          <w:i/>
          <w:iCs/>
          <w:sz w:val="28"/>
          <w:szCs w:val="28"/>
        </w:rPr>
      </w:pPr>
    </w:p>
    <w:p w:rsidR="00DE6295" w:rsidRDefault="00DE6295" w:rsidP="00DE6295">
      <w:pPr>
        <w:rPr>
          <w:rFonts w:ascii="Arial" w:hAnsi="Arial" w:cs="Arial"/>
          <w:b/>
          <w:bCs/>
          <w:i/>
          <w:iCs/>
          <w:sz w:val="28"/>
          <w:szCs w:val="28"/>
        </w:rPr>
      </w:pPr>
    </w:p>
    <w:p w:rsidR="00DE6295" w:rsidRPr="00D51474" w:rsidRDefault="00DE6295" w:rsidP="00DE6295">
      <w:pPr>
        <w:rPr>
          <w:rFonts w:ascii="Arial" w:hAnsi="Arial" w:cs="Arial"/>
          <w:b/>
          <w:bCs/>
          <w:i/>
          <w:iCs/>
          <w:sz w:val="28"/>
          <w:szCs w:val="28"/>
          <w:lang w:val="sr-Cyrl-CS"/>
        </w:rPr>
      </w:pPr>
    </w:p>
    <w:p w:rsidR="00DE6295" w:rsidRPr="009152B9" w:rsidRDefault="00A91FD8" w:rsidP="00DE6295">
      <w:pPr>
        <w:jc w:val="both"/>
        <w:rPr>
          <w:rFonts w:ascii="Times New Roman" w:hAnsi="Times New Roman" w:cs="Times New Roman"/>
          <w:b/>
          <w:bCs/>
          <w:i/>
          <w:iCs/>
          <w:sz w:val="20"/>
          <w:szCs w:val="20"/>
          <w:lang w:val="sr-Cyrl-CS"/>
        </w:rPr>
      </w:pPr>
      <w:r>
        <w:rPr>
          <w:rFonts w:ascii="Times New Roman" w:hAnsi="Times New Roman" w:cs="Times New Roman"/>
          <w:b/>
          <w:bCs/>
          <w:i/>
          <w:iCs/>
          <w:sz w:val="20"/>
          <w:szCs w:val="20"/>
          <w:lang w:val="sr-Cyrl-CS"/>
        </w:rPr>
        <w:lastRenderedPageBreak/>
        <w:t>Образац бр. 3</w:t>
      </w:r>
    </w:p>
    <w:p w:rsidR="00DE6295" w:rsidRDefault="00DE6295" w:rsidP="00DD35E8">
      <w:pPr>
        <w:pStyle w:val="Heading2"/>
        <w:rPr>
          <w:lang w:val="sr-Cyrl-CS"/>
        </w:rPr>
      </w:pPr>
      <w:r>
        <w:rPr>
          <w:lang w:val="sr-Cyrl-CS"/>
        </w:rPr>
        <w:t>ОБРАЗАЦ ИЗЈАВЕ О НЕЗАВИСНОЈ ПОНУДИ</w:t>
      </w:r>
    </w:p>
    <w:p w:rsidR="003969BF" w:rsidRPr="003969BF" w:rsidRDefault="003969BF" w:rsidP="003969BF">
      <w:pPr>
        <w:rPr>
          <w:lang w:val="sr-Cyrl-CS"/>
        </w:rPr>
      </w:pPr>
    </w:p>
    <w:p w:rsidR="00DE6295" w:rsidRPr="00A10260" w:rsidRDefault="00DE6295" w:rsidP="00DE6295">
      <w:pPr>
        <w:spacing w:after="0" w:line="240" w:lineRule="auto"/>
        <w:jc w:val="both"/>
        <w:rPr>
          <w:rFonts w:ascii="Times New Roman" w:hAnsi="Times New Roman" w:cs="Times New Roman"/>
          <w:bCs/>
          <w:iCs/>
          <w:sz w:val="24"/>
          <w:szCs w:val="24"/>
          <w:lang w:val="sr-Cyrl-CS"/>
        </w:rPr>
      </w:pPr>
      <w:r>
        <w:rPr>
          <w:rFonts w:ascii="Times New Roman" w:hAnsi="Times New Roman" w:cs="Times New Roman"/>
          <w:bCs/>
          <w:iCs/>
          <w:sz w:val="24"/>
          <w:szCs w:val="24"/>
          <w:lang w:val="sr-Cyrl-CS"/>
        </w:rPr>
        <w:t>У складу са члном 26. ЗЈН  _________________________________________________</w:t>
      </w:r>
    </w:p>
    <w:p w:rsidR="00DE6295" w:rsidRPr="00A10260" w:rsidRDefault="00DE6295" w:rsidP="00DE6295">
      <w:pPr>
        <w:tabs>
          <w:tab w:val="left" w:pos="6276"/>
        </w:tabs>
        <w:spacing w:after="0" w:line="240" w:lineRule="auto"/>
        <w:rPr>
          <w:rFonts w:ascii="Times New Roman" w:hAnsi="Times New Roman" w:cs="Times New Roman"/>
          <w:b/>
          <w:bCs/>
          <w:i/>
          <w:iCs/>
          <w:sz w:val="20"/>
          <w:szCs w:val="20"/>
          <w:lang w:val="sr-Cyrl-CS"/>
        </w:rPr>
      </w:pPr>
      <w:r>
        <w:rPr>
          <w:rFonts w:ascii="Arial" w:hAnsi="Arial" w:cs="Arial"/>
          <w:b/>
          <w:bCs/>
          <w:i/>
          <w:iCs/>
          <w:sz w:val="28"/>
          <w:szCs w:val="28"/>
        </w:rPr>
        <w:t xml:space="preserve">                                                                </w:t>
      </w:r>
      <w:r w:rsidRPr="00A10260">
        <w:rPr>
          <w:rFonts w:ascii="Times New Roman" w:hAnsi="Times New Roman" w:cs="Times New Roman"/>
          <w:b/>
          <w:bCs/>
          <w:i/>
          <w:iCs/>
          <w:sz w:val="20"/>
          <w:szCs w:val="20"/>
          <w:lang w:val="sr-Cyrl-CS"/>
        </w:rPr>
        <w:t>(назив понуђача)</w:t>
      </w:r>
    </w:p>
    <w:p w:rsidR="00DE6295" w:rsidRDefault="00DE6295" w:rsidP="00DE6295">
      <w:pPr>
        <w:tabs>
          <w:tab w:val="left" w:pos="3111"/>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даје:</w:t>
      </w:r>
    </w:p>
    <w:p w:rsidR="00DE6295" w:rsidRDefault="00DE6295" w:rsidP="00DE6295">
      <w:pPr>
        <w:tabs>
          <w:tab w:val="left" w:pos="3111"/>
        </w:tabs>
        <w:jc w:val="both"/>
        <w:rPr>
          <w:rFonts w:ascii="Times New Roman" w:hAnsi="Times New Roman" w:cs="Times New Roman"/>
          <w:sz w:val="24"/>
          <w:szCs w:val="24"/>
          <w:lang w:val="sr-Cyrl-CS"/>
        </w:rPr>
      </w:pPr>
    </w:p>
    <w:p w:rsidR="00DE6295" w:rsidRPr="00A10260" w:rsidRDefault="00DE6295" w:rsidP="00DE6295">
      <w:pPr>
        <w:tabs>
          <w:tab w:val="left" w:pos="3111"/>
        </w:tabs>
        <w:jc w:val="both"/>
        <w:rPr>
          <w:rFonts w:ascii="Times New Roman" w:hAnsi="Times New Roman" w:cs="Times New Roman"/>
          <w:b/>
          <w:sz w:val="24"/>
          <w:szCs w:val="24"/>
          <w:lang w:val="sr-Cyrl-CS"/>
        </w:rPr>
      </w:pPr>
    </w:p>
    <w:p w:rsidR="00DE6295" w:rsidRDefault="00DE6295" w:rsidP="00DE6295">
      <w:pPr>
        <w:tabs>
          <w:tab w:val="left" w:pos="3111"/>
        </w:tabs>
        <w:jc w:val="center"/>
        <w:rPr>
          <w:rFonts w:ascii="Times New Roman" w:hAnsi="Times New Roman" w:cs="Times New Roman"/>
          <w:b/>
          <w:sz w:val="24"/>
          <w:szCs w:val="24"/>
          <w:lang w:val="sr-Cyrl-CS"/>
        </w:rPr>
      </w:pPr>
      <w:r w:rsidRPr="00A10260">
        <w:rPr>
          <w:rFonts w:ascii="Times New Roman" w:hAnsi="Times New Roman" w:cs="Times New Roman"/>
          <w:b/>
          <w:sz w:val="24"/>
          <w:szCs w:val="24"/>
          <w:lang w:val="sr-Cyrl-CS"/>
        </w:rPr>
        <w:t>ИЗЈАВУ О НЕЗАВИСНОЈ ПОНУДИ</w:t>
      </w:r>
    </w:p>
    <w:p w:rsidR="00DE6295" w:rsidRDefault="00DE6295" w:rsidP="00DE6295">
      <w:pPr>
        <w:tabs>
          <w:tab w:val="left" w:pos="3111"/>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Под пуном материјалном и кривичном одговорношћу потврђујем да сам понуду</w:t>
      </w:r>
      <w:r w:rsidR="00E05FCC">
        <w:rPr>
          <w:rFonts w:ascii="Times New Roman" w:hAnsi="Times New Roman" w:cs="Times New Roman"/>
          <w:sz w:val="24"/>
          <w:szCs w:val="24"/>
          <w:lang w:val="sr-Latn-CS"/>
        </w:rPr>
        <w:t xml:space="preserve"> </w:t>
      </w:r>
      <w:r w:rsidR="00E05FCC">
        <w:rPr>
          <w:rFonts w:ascii="Times New Roman" w:hAnsi="Times New Roman" w:cs="Times New Roman"/>
          <w:sz w:val="24"/>
          <w:szCs w:val="24"/>
          <w:lang w:val="sr-Cyrl-CS"/>
        </w:rPr>
        <w:t xml:space="preserve">за јавну набавку рачунара и </w:t>
      </w:r>
      <w:r w:rsidR="00FE35E5">
        <w:rPr>
          <w:rFonts w:ascii="Times New Roman" w:hAnsi="Times New Roman" w:cs="Times New Roman"/>
          <w:sz w:val="24"/>
          <w:szCs w:val="24"/>
          <w:lang w:val="sr-Cyrl-CS"/>
        </w:rPr>
        <w:t>рачунарске опреме</w:t>
      </w:r>
      <w:r w:rsidR="00E05FCC">
        <w:rPr>
          <w:rFonts w:ascii="Times New Roman" w:hAnsi="Times New Roman" w:cs="Times New Roman"/>
          <w:sz w:val="24"/>
          <w:szCs w:val="24"/>
          <w:lang w:val="sr-Cyrl-CS"/>
        </w:rPr>
        <w:t xml:space="preserve"> бр. 14ЈНМВ</w:t>
      </w:r>
      <w:r>
        <w:rPr>
          <w:rFonts w:ascii="Times New Roman" w:hAnsi="Times New Roman" w:cs="Times New Roman"/>
          <w:sz w:val="24"/>
          <w:szCs w:val="24"/>
          <w:lang w:val="sr-Cyrl-CS"/>
        </w:rPr>
        <w:t xml:space="preserve"> поднео независно без договора са другим понуђачима и заинтересованим лицима.</w:t>
      </w:r>
    </w:p>
    <w:p w:rsidR="00DE6295" w:rsidRDefault="00DE6295" w:rsidP="00DE6295">
      <w:pPr>
        <w:tabs>
          <w:tab w:val="left" w:pos="3111"/>
        </w:tabs>
        <w:jc w:val="both"/>
        <w:rPr>
          <w:rFonts w:ascii="Times New Roman" w:hAnsi="Times New Roman" w:cs="Times New Roman"/>
          <w:sz w:val="24"/>
          <w:szCs w:val="24"/>
          <w:lang w:val="sr-Cyrl-CS"/>
        </w:rPr>
      </w:pPr>
    </w:p>
    <w:p w:rsidR="00DE6295" w:rsidRDefault="00DE6295" w:rsidP="00DE6295">
      <w:pPr>
        <w:tabs>
          <w:tab w:val="left" w:pos="3111"/>
        </w:tabs>
        <w:jc w:val="both"/>
        <w:rPr>
          <w:rFonts w:ascii="Times New Roman" w:hAnsi="Times New Roman" w:cs="Times New Roman"/>
          <w:sz w:val="24"/>
          <w:szCs w:val="24"/>
          <w:lang w:val="sr-Cyrl-CS"/>
        </w:rPr>
      </w:pPr>
    </w:p>
    <w:p w:rsidR="00DE6295" w:rsidRDefault="00DE6295" w:rsidP="00DE6295">
      <w:pPr>
        <w:tabs>
          <w:tab w:val="left" w:pos="3111"/>
        </w:tabs>
        <w:jc w:val="both"/>
        <w:rPr>
          <w:rFonts w:ascii="Times New Roman" w:hAnsi="Times New Roman" w:cs="Times New Roman"/>
          <w:sz w:val="24"/>
          <w:szCs w:val="24"/>
          <w:lang w:val="sr-Cyrl-CS"/>
        </w:rPr>
      </w:pPr>
    </w:p>
    <w:p w:rsidR="00DE6295" w:rsidRDefault="00DE6295" w:rsidP="00DE6295">
      <w:pPr>
        <w:tabs>
          <w:tab w:val="left" w:pos="3111"/>
        </w:tabs>
        <w:jc w:val="both"/>
        <w:rPr>
          <w:rFonts w:ascii="Times New Roman" w:hAnsi="Times New Roman" w:cs="Times New Roman"/>
          <w:sz w:val="24"/>
          <w:szCs w:val="24"/>
          <w:lang w:val="sr-Cyrl-CS"/>
        </w:rPr>
      </w:pPr>
    </w:p>
    <w:p w:rsidR="00A91FD8" w:rsidRPr="00A91FD8" w:rsidRDefault="00A91FD8" w:rsidP="00A91FD8">
      <w:pPr>
        <w:pStyle w:val="Default"/>
        <w:tabs>
          <w:tab w:val="left" w:pos="6705"/>
        </w:tabs>
        <w:jc w:val="both"/>
      </w:pPr>
      <w:r w:rsidRPr="00A91FD8">
        <w:t>Место: __________________                                                                     Потпис понуђача</w:t>
      </w:r>
    </w:p>
    <w:p w:rsidR="00A91FD8" w:rsidRPr="00A91FD8" w:rsidRDefault="00A91FD8" w:rsidP="00A91FD8">
      <w:pPr>
        <w:pStyle w:val="Default"/>
        <w:tabs>
          <w:tab w:val="left" w:pos="6705"/>
        </w:tabs>
        <w:jc w:val="both"/>
      </w:pPr>
      <w:r w:rsidRPr="00A91FD8">
        <w:t>Датум: __________________                                  М.П.                          ________________</w:t>
      </w:r>
    </w:p>
    <w:p w:rsidR="00A91FD8" w:rsidRPr="00A91FD8" w:rsidRDefault="00A91FD8" w:rsidP="00A91FD8">
      <w:pPr>
        <w:tabs>
          <w:tab w:val="left" w:pos="3111"/>
        </w:tabs>
        <w:jc w:val="both"/>
        <w:rPr>
          <w:rFonts w:ascii="Times New Roman" w:hAnsi="Times New Roman" w:cs="Times New Roman"/>
          <w:sz w:val="24"/>
          <w:szCs w:val="24"/>
          <w:lang w:val="sr-Cyrl-CS"/>
        </w:rPr>
      </w:pPr>
      <w:r w:rsidRPr="00A91FD8">
        <w:rPr>
          <w:sz w:val="24"/>
          <w:szCs w:val="24"/>
        </w:rPr>
        <w:t xml:space="preserve">                                              </w:t>
      </w:r>
    </w:p>
    <w:p w:rsidR="00DE6295" w:rsidRDefault="00DE6295" w:rsidP="00DE6295">
      <w:pPr>
        <w:tabs>
          <w:tab w:val="left" w:pos="3111"/>
        </w:tabs>
        <w:jc w:val="both"/>
        <w:rPr>
          <w:rFonts w:ascii="Times New Roman" w:hAnsi="Times New Roman" w:cs="Times New Roman"/>
          <w:sz w:val="24"/>
          <w:szCs w:val="24"/>
          <w:lang w:val="sr-Cyrl-CS"/>
        </w:rPr>
      </w:pPr>
    </w:p>
    <w:p w:rsidR="00DE6295" w:rsidRDefault="00DE6295" w:rsidP="00DE6295">
      <w:pPr>
        <w:tabs>
          <w:tab w:val="left" w:pos="3111"/>
        </w:tabs>
        <w:jc w:val="both"/>
        <w:rPr>
          <w:rFonts w:ascii="Times New Roman" w:hAnsi="Times New Roman" w:cs="Times New Roman"/>
          <w:sz w:val="24"/>
          <w:szCs w:val="24"/>
          <w:lang w:val="sr-Cyrl-CS"/>
        </w:rPr>
      </w:pPr>
    </w:p>
    <w:p w:rsidR="00DE6295" w:rsidRDefault="00DE6295" w:rsidP="00DE6295">
      <w:pPr>
        <w:tabs>
          <w:tab w:val="left" w:pos="3111"/>
        </w:tabs>
        <w:jc w:val="both"/>
        <w:rPr>
          <w:rFonts w:ascii="Times New Roman" w:hAnsi="Times New Roman" w:cs="Times New Roman"/>
          <w:sz w:val="24"/>
          <w:szCs w:val="24"/>
          <w:lang w:val="sr-Cyrl-CS"/>
        </w:rPr>
      </w:pPr>
    </w:p>
    <w:p w:rsidR="00DE6295" w:rsidRDefault="00DE6295" w:rsidP="00DE6295">
      <w:pPr>
        <w:tabs>
          <w:tab w:val="left" w:pos="3111"/>
        </w:tabs>
        <w:jc w:val="both"/>
        <w:rPr>
          <w:rFonts w:ascii="Times New Roman" w:hAnsi="Times New Roman" w:cs="Times New Roman"/>
          <w:sz w:val="24"/>
          <w:szCs w:val="24"/>
          <w:lang w:val="sr-Cyrl-CS"/>
        </w:rPr>
      </w:pPr>
    </w:p>
    <w:p w:rsidR="00DE6295" w:rsidRDefault="00DE6295" w:rsidP="00DE6295">
      <w:pPr>
        <w:tabs>
          <w:tab w:val="left" w:pos="3111"/>
        </w:tabs>
        <w:jc w:val="both"/>
        <w:rPr>
          <w:rFonts w:ascii="Times New Roman" w:hAnsi="Times New Roman" w:cs="Times New Roman"/>
          <w:sz w:val="24"/>
          <w:szCs w:val="24"/>
          <w:lang w:val="sr-Cyrl-CS"/>
        </w:rPr>
      </w:pPr>
    </w:p>
    <w:p w:rsidR="00DE6295" w:rsidRDefault="00DE6295" w:rsidP="00DE6295">
      <w:pPr>
        <w:tabs>
          <w:tab w:val="left" w:pos="3111"/>
        </w:tabs>
        <w:jc w:val="both"/>
        <w:rPr>
          <w:rFonts w:ascii="Times New Roman" w:hAnsi="Times New Roman" w:cs="Times New Roman"/>
          <w:sz w:val="24"/>
          <w:szCs w:val="24"/>
          <w:lang w:val="sr-Cyrl-CS"/>
        </w:rPr>
      </w:pPr>
    </w:p>
    <w:p w:rsidR="00AD31A0" w:rsidRDefault="00AD31A0" w:rsidP="003969BF">
      <w:pPr>
        <w:pStyle w:val="Heading2"/>
        <w:rPr>
          <w:lang w:val="sr-Cyrl-CS"/>
        </w:rPr>
      </w:pPr>
    </w:p>
    <w:p w:rsidR="00AD31A0" w:rsidRDefault="00AD31A0" w:rsidP="00DE6295">
      <w:pPr>
        <w:tabs>
          <w:tab w:val="left" w:pos="3111"/>
        </w:tabs>
        <w:jc w:val="center"/>
        <w:rPr>
          <w:rFonts w:ascii="Times New Roman" w:hAnsi="Times New Roman" w:cs="Times New Roman"/>
          <w:b/>
          <w:i/>
          <w:sz w:val="24"/>
          <w:szCs w:val="24"/>
          <w:lang w:val="sr-Cyrl-CS"/>
        </w:rPr>
      </w:pPr>
    </w:p>
    <w:p w:rsidR="00BE0850" w:rsidRDefault="00BE0850" w:rsidP="00DE6295">
      <w:pPr>
        <w:tabs>
          <w:tab w:val="left" w:pos="3111"/>
        </w:tabs>
        <w:jc w:val="both"/>
        <w:rPr>
          <w:rFonts w:ascii="Times New Roman" w:hAnsi="Times New Roman" w:cs="Times New Roman"/>
          <w:b/>
          <w:i/>
          <w:sz w:val="24"/>
          <w:szCs w:val="24"/>
          <w:lang w:val="sr-Cyrl-CS"/>
        </w:rPr>
      </w:pPr>
    </w:p>
    <w:p w:rsidR="004B1B28" w:rsidRPr="00A215DB" w:rsidRDefault="004B1B28" w:rsidP="00DE6295">
      <w:pPr>
        <w:tabs>
          <w:tab w:val="left" w:pos="3111"/>
        </w:tabs>
        <w:jc w:val="both"/>
        <w:rPr>
          <w:rFonts w:ascii="Times New Roman" w:hAnsi="Times New Roman" w:cs="Times New Roman"/>
          <w:b/>
          <w:i/>
          <w:sz w:val="24"/>
          <w:szCs w:val="24"/>
          <w:lang w:val="sr-Latn-CS"/>
        </w:rPr>
      </w:pPr>
    </w:p>
    <w:p w:rsidR="00DE6295" w:rsidRPr="009152B9" w:rsidRDefault="00A91FD8" w:rsidP="00DE6295">
      <w:pPr>
        <w:tabs>
          <w:tab w:val="left" w:pos="3111"/>
        </w:tabs>
        <w:jc w:val="both"/>
        <w:rPr>
          <w:rFonts w:ascii="Times New Roman" w:hAnsi="Times New Roman" w:cs="Times New Roman"/>
          <w:b/>
          <w:i/>
          <w:sz w:val="20"/>
          <w:szCs w:val="20"/>
          <w:lang w:val="sr-Cyrl-CS"/>
        </w:rPr>
      </w:pPr>
      <w:r>
        <w:rPr>
          <w:rFonts w:ascii="Times New Roman" w:hAnsi="Times New Roman" w:cs="Times New Roman"/>
          <w:b/>
          <w:i/>
          <w:sz w:val="20"/>
          <w:szCs w:val="20"/>
          <w:lang w:val="sr-Cyrl-CS"/>
        </w:rPr>
        <w:lastRenderedPageBreak/>
        <w:t>Образац бр. 4</w:t>
      </w:r>
    </w:p>
    <w:p w:rsidR="00DE6295" w:rsidRDefault="00DE6295" w:rsidP="00DD35E8">
      <w:pPr>
        <w:pStyle w:val="Heading2"/>
        <w:rPr>
          <w:lang w:val="sr-Cyrl-CS"/>
        </w:rPr>
      </w:pPr>
      <w:r w:rsidRPr="00E46127">
        <w:rPr>
          <w:lang w:val="sr-Cyrl-CS"/>
        </w:rPr>
        <w:t>ОБРАЗАЦ ИЗЈАВЕ О ИСПУЊАВАЊУ УСЛОВА ИЗ ЧЛАНА 75. И 76. ЗАКОНА</w:t>
      </w:r>
    </w:p>
    <w:p w:rsidR="00DD35E8" w:rsidRPr="00DD35E8" w:rsidRDefault="00DD35E8" w:rsidP="00DD35E8">
      <w:pPr>
        <w:rPr>
          <w:lang w:val="sr-Cyrl-CS"/>
        </w:rPr>
      </w:pPr>
    </w:p>
    <w:p w:rsidR="00DE6295" w:rsidRPr="00A215DB" w:rsidRDefault="00DE6295" w:rsidP="00DE6295">
      <w:pPr>
        <w:tabs>
          <w:tab w:val="left" w:pos="3111"/>
        </w:tabs>
        <w:spacing w:after="0" w:line="240" w:lineRule="auto"/>
        <w:jc w:val="both"/>
        <w:rPr>
          <w:rFonts w:ascii="Times New Roman" w:hAnsi="Times New Roman" w:cs="Times New Roman"/>
          <w:sz w:val="24"/>
          <w:szCs w:val="24"/>
          <w:lang w:val="sr-Cyrl-CS"/>
        </w:rPr>
      </w:pPr>
      <w:r w:rsidRPr="00B414FE">
        <w:rPr>
          <w:rFonts w:ascii="Times New Roman" w:hAnsi="Times New Roman" w:cs="Times New Roman"/>
          <w:sz w:val="24"/>
          <w:szCs w:val="24"/>
          <w:lang w:val="sr-Cyrl-CS"/>
        </w:rPr>
        <w:t>У складу са чланом 77. став 4. Закона, под пуном материјалном и кривичном</w:t>
      </w:r>
      <w:r w:rsidR="00A215DB">
        <w:rPr>
          <w:rFonts w:ascii="Times New Roman" w:hAnsi="Times New Roman" w:cs="Times New Roman"/>
          <w:sz w:val="24"/>
          <w:szCs w:val="24"/>
          <w:lang w:val="sr-Latn-CS"/>
        </w:rPr>
        <w:t xml:space="preserve"> </w:t>
      </w:r>
      <w:r w:rsidRPr="00B414FE">
        <w:rPr>
          <w:rFonts w:ascii="Times New Roman" w:hAnsi="Times New Roman" w:cs="Times New Roman"/>
          <w:sz w:val="24"/>
          <w:szCs w:val="24"/>
          <w:lang w:val="sr-Cyrl-CS"/>
        </w:rPr>
        <w:t>одговорношћу, као заступник понуђача, дајем следећу</w:t>
      </w:r>
      <w:r>
        <w:rPr>
          <w:rFonts w:ascii="Times New Roman" w:hAnsi="Times New Roman" w:cs="Times New Roman"/>
          <w:sz w:val="24"/>
          <w:szCs w:val="24"/>
          <w:lang w:val="sr-Cyrl-CS"/>
        </w:rPr>
        <w:t>:</w:t>
      </w:r>
      <w:r w:rsidRPr="00B414FE">
        <w:rPr>
          <w:rFonts w:ascii="Times New Roman" w:hAnsi="Times New Roman" w:cs="Times New Roman"/>
          <w:sz w:val="24"/>
          <w:szCs w:val="24"/>
          <w:lang w:val="sr-Cyrl-CS"/>
        </w:rPr>
        <w:cr/>
      </w:r>
    </w:p>
    <w:p w:rsidR="00DE6295" w:rsidRDefault="00DE6295" w:rsidP="00DE6295">
      <w:pPr>
        <w:tabs>
          <w:tab w:val="left" w:pos="3111"/>
        </w:tabs>
        <w:jc w:val="center"/>
        <w:rPr>
          <w:rFonts w:ascii="Times New Roman" w:hAnsi="Times New Roman" w:cs="Times New Roman"/>
          <w:sz w:val="24"/>
          <w:szCs w:val="24"/>
          <w:lang w:val="sr-Cyrl-CS"/>
        </w:rPr>
      </w:pPr>
      <w:r w:rsidRPr="00E46127">
        <w:rPr>
          <w:rFonts w:ascii="Times New Roman" w:hAnsi="Times New Roman" w:cs="Times New Roman"/>
          <w:b/>
          <w:i/>
          <w:sz w:val="24"/>
          <w:szCs w:val="24"/>
          <w:lang w:val="sr-Cyrl-CS"/>
        </w:rPr>
        <w:t>ИЗЈАВУ</w:t>
      </w:r>
    </w:p>
    <w:p w:rsidR="00DE6295" w:rsidRDefault="00DE6295" w:rsidP="00DE6295">
      <w:pPr>
        <w:tabs>
          <w:tab w:val="left" w:pos="3111"/>
        </w:tabs>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_________________________________________ у поступку јавне набавке ___________________</w:t>
      </w:r>
      <w:r w:rsidR="000512D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број __________, испуњава све услове из члена 75. и 76. Закона, односно услове дефинисане конкурсном документацијом за предметну јавну набавку, и то:</w:t>
      </w:r>
    </w:p>
    <w:p w:rsidR="00DE6295" w:rsidRDefault="00DE6295" w:rsidP="00DE6295">
      <w:pPr>
        <w:tabs>
          <w:tab w:val="left" w:pos="3111"/>
        </w:tabs>
        <w:spacing w:after="120"/>
        <w:jc w:val="both"/>
        <w:rPr>
          <w:rFonts w:ascii="Times New Roman" w:hAnsi="Times New Roman" w:cs="Times New Roman"/>
          <w:sz w:val="24"/>
          <w:szCs w:val="24"/>
          <w:lang w:val="sr-Cyrl-CS"/>
        </w:rPr>
      </w:pPr>
    </w:p>
    <w:p w:rsidR="00DE6295" w:rsidRDefault="00DE6295" w:rsidP="00DE6295">
      <w:pPr>
        <w:pStyle w:val="ListParagraph"/>
        <w:numPr>
          <w:ilvl w:val="0"/>
          <w:numId w:val="9"/>
        </w:numPr>
        <w:tabs>
          <w:tab w:val="left" w:pos="3111"/>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регистрован код надлежног органа, односно уписан у одговарајући регистар;</w:t>
      </w:r>
    </w:p>
    <w:p w:rsidR="00DE6295" w:rsidRDefault="00DE6295" w:rsidP="00DE6295">
      <w:pPr>
        <w:pStyle w:val="ListParagraph"/>
        <w:numPr>
          <w:ilvl w:val="0"/>
          <w:numId w:val="9"/>
        </w:numPr>
        <w:tabs>
          <w:tab w:val="left" w:pos="3111"/>
        </w:tabs>
        <w:jc w:val="both"/>
        <w:rPr>
          <w:rFonts w:ascii="Times New Roman" w:hAnsi="Times New Roman" w:cs="Times New Roman"/>
          <w:sz w:val="24"/>
          <w:szCs w:val="24"/>
          <w:lang w:val="sr-Cyrl-CS"/>
        </w:rPr>
      </w:pPr>
      <w:r w:rsidRPr="00E46127">
        <w:rPr>
          <w:rFonts w:ascii="Times New Roman" w:hAnsi="Times New Roman" w:cs="Times New Roman"/>
          <w:sz w:val="24"/>
          <w:szCs w:val="24"/>
          <w:lang w:val="sr-Cyrl-CS"/>
        </w:rPr>
        <w:t>Понуђач и његов законски заступник нису осуђивани за неко од</w:t>
      </w:r>
      <w:r>
        <w:rPr>
          <w:rFonts w:ascii="Times New Roman" w:hAnsi="Times New Roman" w:cs="Times New Roman"/>
          <w:sz w:val="24"/>
          <w:szCs w:val="24"/>
          <w:lang w:val="sr-Cyrl-CS"/>
        </w:rPr>
        <w:t xml:space="preserve"> </w:t>
      </w:r>
      <w:r w:rsidRPr="00E46127">
        <w:rPr>
          <w:rFonts w:ascii="Times New Roman" w:hAnsi="Times New Roman" w:cs="Times New Roman"/>
          <w:sz w:val="24"/>
          <w:szCs w:val="24"/>
          <w:lang w:val="sr-Cyrl-CS"/>
        </w:rPr>
        <w:t>кривичних дела као члан организоване криминалне групе, да није</w:t>
      </w:r>
      <w:r>
        <w:rPr>
          <w:rFonts w:ascii="Times New Roman" w:hAnsi="Times New Roman" w:cs="Times New Roman"/>
          <w:sz w:val="24"/>
          <w:szCs w:val="24"/>
          <w:lang w:val="sr-Cyrl-CS"/>
        </w:rPr>
        <w:t xml:space="preserve"> </w:t>
      </w:r>
      <w:r w:rsidRPr="00E46127">
        <w:rPr>
          <w:rFonts w:ascii="Times New Roman" w:hAnsi="Times New Roman" w:cs="Times New Roman"/>
          <w:sz w:val="24"/>
          <w:szCs w:val="24"/>
          <w:lang w:val="sr-Cyrl-CS"/>
        </w:rPr>
        <w:t>осуђиван за кривична дела против</w:t>
      </w:r>
      <w:r>
        <w:rPr>
          <w:rFonts w:ascii="Times New Roman" w:hAnsi="Times New Roman" w:cs="Times New Roman"/>
          <w:sz w:val="24"/>
          <w:szCs w:val="24"/>
          <w:lang w:val="sr-Cyrl-CS"/>
        </w:rPr>
        <w:t xml:space="preserve"> привреде, кривична дела против </w:t>
      </w:r>
      <w:r w:rsidRPr="00E46127">
        <w:rPr>
          <w:rFonts w:ascii="Times New Roman" w:hAnsi="Times New Roman" w:cs="Times New Roman"/>
          <w:sz w:val="24"/>
          <w:szCs w:val="24"/>
          <w:lang w:val="sr-Cyrl-CS"/>
        </w:rPr>
        <w:t>животне средине, кривично дело пр</w:t>
      </w:r>
      <w:r>
        <w:rPr>
          <w:rFonts w:ascii="Times New Roman" w:hAnsi="Times New Roman" w:cs="Times New Roman"/>
          <w:sz w:val="24"/>
          <w:szCs w:val="24"/>
          <w:lang w:val="sr-Cyrl-CS"/>
        </w:rPr>
        <w:t>имања или давања мита, кривично дело преваре;</w:t>
      </w:r>
    </w:p>
    <w:p w:rsidR="00DE6295" w:rsidRDefault="00DE6295" w:rsidP="00DE6295">
      <w:pPr>
        <w:pStyle w:val="ListParagraph"/>
        <w:numPr>
          <w:ilvl w:val="0"/>
          <w:numId w:val="9"/>
        </w:numPr>
        <w:tabs>
          <w:tab w:val="left" w:pos="3111"/>
        </w:tabs>
        <w:jc w:val="both"/>
        <w:rPr>
          <w:rFonts w:ascii="Times New Roman" w:hAnsi="Times New Roman" w:cs="Times New Roman"/>
          <w:sz w:val="24"/>
          <w:szCs w:val="24"/>
          <w:lang w:val="sr-Cyrl-CS"/>
        </w:rPr>
      </w:pPr>
      <w:r w:rsidRPr="00E46127">
        <w:rPr>
          <w:rFonts w:ascii="Times New Roman" w:hAnsi="Times New Roman" w:cs="Times New Roman"/>
          <w:sz w:val="24"/>
          <w:szCs w:val="24"/>
          <w:lang w:val="sr-Cyrl-CS"/>
        </w:rPr>
        <w:t>Понуђачу није изречена мера забране обављања делатности, која је на</w:t>
      </w:r>
      <w:r>
        <w:rPr>
          <w:rFonts w:ascii="Times New Roman" w:hAnsi="Times New Roman" w:cs="Times New Roman"/>
          <w:sz w:val="24"/>
          <w:szCs w:val="24"/>
          <w:lang w:val="sr-Cyrl-CS"/>
        </w:rPr>
        <w:t xml:space="preserve"> </w:t>
      </w:r>
      <w:r w:rsidRPr="00E46127">
        <w:rPr>
          <w:rFonts w:ascii="Times New Roman" w:hAnsi="Times New Roman" w:cs="Times New Roman"/>
          <w:sz w:val="24"/>
          <w:szCs w:val="24"/>
          <w:lang w:val="sr-Cyrl-CS"/>
        </w:rPr>
        <w:t>снази у време обј</w:t>
      </w:r>
      <w:r>
        <w:rPr>
          <w:rFonts w:ascii="Times New Roman" w:hAnsi="Times New Roman" w:cs="Times New Roman"/>
          <w:sz w:val="24"/>
          <w:szCs w:val="24"/>
          <w:lang w:val="sr-Cyrl-CS"/>
        </w:rPr>
        <w:t>аве позива за подношење понуде;</w:t>
      </w:r>
    </w:p>
    <w:p w:rsidR="00DE6295" w:rsidRDefault="00DE6295" w:rsidP="00DE6295">
      <w:pPr>
        <w:pStyle w:val="ListParagraph"/>
        <w:numPr>
          <w:ilvl w:val="0"/>
          <w:numId w:val="9"/>
        </w:numPr>
        <w:tabs>
          <w:tab w:val="left" w:pos="3111"/>
        </w:tabs>
        <w:jc w:val="both"/>
        <w:rPr>
          <w:rFonts w:ascii="Times New Roman" w:hAnsi="Times New Roman" w:cs="Times New Roman"/>
          <w:sz w:val="24"/>
          <w:szCs w:val="24"/>
          <w:lang w:val="sr-Cyrl-CS"/>
        </w:rPr>
      </w:pPr>
      <w:r w:rsidRPr="00E46127">
        <w:rPr>
          <w:rFonts w:ascii="Times New Roman" w:hAnsi="Times New Roman" w:cs="Times New Roman"/>
          <w:sz w:val="24"/>
          <w:szCs w:val="24"/>
          <w:lang w:val="sr-Cyrl-CS"/>
        </w:rPr>
        <w:t>Понуђач је измирио доспеле порезе, доприносе и друге јавне дажбине у</w:t>
      </w:r>
      <w:r>
        <w:rPr>
          <w:rFonts w:ascii="Times New Roman" w:hAnsi="Times New Roman" w:cs="Times New Roman"/>
          <w:sz w:val="24"/>
          <w:szCs w:val="24"/>
          <w:lang w:val="sr-Cyrl-CS"/>
        </w:rPr>
        <w:t xml:space="preserve"> </w:t>
      </w:r>
      <w:r w:rsidRPr="00E46127">
        <w:rPr>
          <w:rFonts w:ascii="Times New Roman" w:hAnsi="Times New Roman" w:cs="Times New Roman"/>
          <w:sz w:val="24"/>
          <w:szCs w:val="24"/>
          <w:lang w:val="sr-Cyrl-CS"/>
        </w:rPr>
        <w:t>складу са прописима Републике Срб</w:t>
      </w:r>
      <w:r>
        <w:rPr>
          <w:rFonts w:ascii="Times New Roman" w:hAnsi="Times New Roman" w:cs="Times New Roman"/>
          <w:sz w:val="24"/>
          <w:szCs w:val="24"/>
          <w:lang w:val="sr-Cyrl-CS"/>
        </w:rPr>
        <w:t xml:space="preserve">ије (или стране државе када има </w:t>
      </w:r>
      <w:r w:rsidRPr="00E46127">
        <w:rPr>
          <w:rFonts w:ascii="Times New Roman" w:hAnsi="Times New Roman" w:cs="Times New Roman"/>
          <w:sz w:val="24"/>
          <w:szCs w:val="24"/>
          <w:lang w:val="sr-Cyrl-CS"/>
        </w:rPr>
        <w:t xml:space="preserve">седиште на њеној </w:t>
      </w:r>
      <w:r>
        <w:rPr>
          <w:rFonts w:ascii="Times New Roman" w:hAnsi="Times New Roman" w:cs="Times New Roman"/>
          <w:sz w:val="24"/>
          <w:szCs w:val="24"/>
          <w:lang w:val="sr-Cyrl-CS"/>
        </w:rPr>
        <w:t>територији);</w:t>
      </w:r>
    </w:p>
    <w:p w:rsidR="00DE6295" w:rsidRDefault="00DE6295" w:rsidP="00DE6295">
      <w:pPr>
        <w:pStyle w:val="ListParagraph"/>
        <w:numPr>
          <w:ilvl w:val="0"/>
          <w:numId w:val="9"/>
        </w:numPr>
        <w:tabs>
          <w:tab w:val="left" w:pos="3111"/>
        </w:tabs>
        <w:jc w:val="both"/>
        <w:rPr>
          <w:rFonts w:ascii="Times New Roman" w:hAnsi="Times New Roman" w:cs="Times New Roman"/>
          <w:sz w:val="24"/>
          <w:szCs w:val="24"/>
          <w:lang w:val="sr-Cyrl-CS"/>
        </w:rPr>
      </w:pPr>
      <w:r w:rsidRPr="00E46127">
        <w:rPr>
          <w:rFonts w:ascii="Times New Roman" w:hAnsi="Times New Roman" w:cs="Times New Roman"/>
          <w:sz w:val="24"/>
          <w:szCs w:val="24"/>
          <w:lang w:val="sr-Cyrl-CS"/>
        </w:rPr>
        <w:t>Понуђач је поштовао обавезе које произлазе из важећих прописа о</w:t>
      </w:r>
      <w:r>
        <w:rPr>
          <w:rFonts w:ascii="Times New Roman" w:hAnsi="Times New Roman" w:cs="Times New Roman"/>
          <w:sz w:val="24"/>
          <w:szCs w:val="24"/>
          <w:lang w:val="sr-Cyrl-CS"/>
        </w:rPr>
        <w:t xml:space="preserve"> </w:t>
      </w:r>
      <w:r w:rsidRPr="00E46127">
        <w:rPr>
          <w:rFonts w:ascii="Times New Roman" w:hAnsi="Times New Roman" w:cs="Times New Roman"/>
          <w:sz w:val="24"/>
          <w:szCs w:val="24"/>
          <w:lang w:val="sr-Cyrl-CS"/>
        </w:rPr>
        <w:t>заштити на раду, запошљавању и</w:t>
      </w:r>
      <w:r>
        <w:rPr>
          <w:rFonts w:ascii="Times New Roman" w:hAnsi="Times New Roman" w:cs="Times New Roman"/>
          <w:sz w:val="24"/>
          <w:szCs w:val="24"/>
          <w:lang w:val="sr-Cyrl-CS"/>
        </w:rPr>
        <w:t xml:space="preserve"> условима рада, заштити животне </w:t>
      </w:r>
      <w:r w:rsidRPr="00E46127">
        <w:rPr>
          <w:rFonts w:ascii="Times New Roman" w:hAnsi="Times New Roman" w:cs="Times New Roman"/>
          <w:sz w:val="24"/>
          <w:szCs w:val="24"/>
          <w:lang w:val="sr-Cyrl-CS"/>
        </w:rPr>
        <w:t>средине и гарантује да је има</w:t>
      </w:r>
      <w:r w:rsidR="00BA098D">
        <w:rPr>
          <w:rFonts w:ascii="Times New Roman" w:hAnsi="Times New Roman" w:cs="Times New Roman"/>
          <w:sz w:val="24"/>
          <w:szCs w:val="24"/>
          <w:lang w:val="sr-Cyrl-CS"/>
        </w:rPr>
        <w:t>лац права интелектуалне својине;</w:t>
      </w:r>
    </w:p>
    <w:p w:rsidR="00BA098D" w:rsidRPr="00BA098D" w:rsidRDefault="00BA098D" w:rsidP="00BA098D">
      <w:pPr>
        <w:pStyle w:val="ListParagraph"/>
        <w:numPr>
          <w:ilvl w:val="0"/>
          <w:numId w:val="9"/>
        </w:numPr>
        <w:suppressAutoHyphens/>
        <w:spacing w:after="0" w:line="100" w:lineRule="atLeast"/>
        <w:contextualSpacing w:val="0"/>
        <w:jc w:val="both"/>
        <w:rPr>
          <w:rFonts w:ascii="Times New Roman" w:eastAsia="Calibri" w:hAnsi="Times New Roman" w:cs="Times New Roman"/>
          <w:iCs/>
          <w:sz w:val="24"/>
          <w:szCs w:val="24"/>
        </w:rPr>
      </w:pPr>
      <w:r w:rsidRPr="00BA098D">
        <w:rPr>
          <w:rFonts w:ascii="Times New Roman" w:eastAsia="Calibri" w:hAnsi="Times New Roman" w:cs="Times New Roman"/>
          <w:sz w:val="24"/>
          <w:szCs w:val="24"/>
          <w:lang w:val="sr-Cyrl-CS"/>
        </w:rPr>
        <w:t xml:space="preserve">Понуђач испуњава </w:t>
      </w:r>
      <w:r w:rsidRPr="00BA098D">
        <w:rPr>
          <w:rFonts w:ascii="Times New Roman" w:eastAsia="Calibri" w:hAnsi="Times New Roman" w:cs="Times New Roman"/>
          <w:b/>
          <w:sz w:val="24"/>
          <w:szCs w:val="24"/>
          <w:lang w:val="sr-Cyrl-CS"/>
        </w:rPr>
        <w:t>додатне услове,</w:t>
      </w:r>
      <w:r w:rsidRPr="00BA098D">
        <w:rPr>
          <w:rFonts w:ascii="Times New Roman" w:eastAsia="Calibri" w:hAnsi="Times New Roman" w:cs="Times New Roman"/>
          <w:sz w:val="24"/>
          <w:szCs w:val="24"/>
          <w:lang w:val="sr-Cyrl-CS"/>
        </w:rPr>
        <w:t xml:space="preserve"> односно располаже потребним финансијским</w:t>
      </w:r>
      <w:r w:rsidRPr="00BA098D">
        <w:rPr>
          <w:rFonts w:ascii="Times New Roman" w:eastAsia="Calibri" w:hAnsi="Times New Roman" w:cs="Times New Roman"/>
          <w:sz w:val="24"/>
          <w:szCs w:val="24"/>
          <w:lang w:val="sr-Latn-CS"/>
        </w:rPr>
        <w:t xml:space="preserve">, </w:t>
      </w:r>
      <w:r w:rsidRPr="00BA098D">
        <w:rPr>
          <w:rFonts w:ascii="Times New Roman" w:eastAsia="Calibri" w:hAnsi="Times New Roman" w:cs="Times New Roman"/>
          <w:sz w:val="24"/>
          <w:szCs w:val="24"/>
          <w:lang w:val="sr-Cyrl-CS"/>
        </w:rPr>
        <w:t>техничким и кадровским капацитетом.</w:t>
      </w:r>
    </w:p>
    <w:p w:rsidR="00DE6295" w:rsidRDefault="00DE6295" w:rsidP="00DE6295">
      <w:pPr>
        <w:tabs>
          <w:tab w:val="left" w:pos="3111"/>
        </w:tabs>
        <w:jc w:val="both"/>
        <w:rPr>
          <w:rFonts w:ascii="Times New Roman" w:hAnsi="Times New Roman" w:cs="Times New Roman"/>
          <w:sz w:val="24"/>
          <w:szCs w:val="24"/>
          <w:lang w:val="sr-Cyrl-CS"/>
        </w:rPr>
      </w:pPr>
    </w:p>
    <w:p w:rsidR="00A91FD8" w:rsidRPr="00A91FD8" w:rsidRDefault="00A91FD8" w:rsidP="00A91FD8">
      <w:pPr>
        <w:pStyle w:val="Default"/>
        <w:tabs>
          <w:tab w:val="left" w:pos="6705"/>
        </w:tabs>
        <w:jc w:val="both"/>
      </w:pPr>
      <w:r w:rsidRPr="00A91FD8">
        <w:t>Место: __________________                                                                     Потпис понуђача</w:t>
      </w:r>
    </w:p>
    <w:p w:rsidR="00A91FD8" w:rsidRPr="00A91FD8" w:rsidRDefault="00A91FD8" w:rsidP="00A91FD8">
      <w:pPr>
        <w:pStyle w:val="Default"/>
        <w:tabs>
          <w:tab w:val="left" w:pos="6705"/>
        </w:tabs>
        <w:jc w:val="both"/>
      </w:pPr>
      <w:r w:rsidRPr="00A91FD8">
        <w:t>Датум: __________________                                  М.П.                          ________________</w:t>
      </w:r>
    </w:p>
    <w:p w:rsidR="00A91FD8" w:rsidRPr="00A91FD8" w:rsidRDefault="00A91FD8" w:rsidP="00A91FD8">
      <w:pPr>
        <w:tabs>
          <w:tab w:val="left" w:pos="3111"/>
        </w:tabs>
        <w:jc w:val="both"/>
        <w:rPr>
          <w:rFonts w:ascii="Times New Roman" w:hAnsi="Times New Roman" w:cs="Times New Roman"/>
          <w:sz w:val="24"/>
          <w:szCs w:val="24"/>
          <w:lang w:val="sr-Cyrl-CS"/>
        </w:rPr>
      </w:pPr>
      <w:r w:rsidRPr="00A91FD8">
        <w:rPr>
          <w:sz w:val="24"/>
          <w:szCs w:val="24"/>
        </w:rPr>
        <w:t xml:space="preserve">                                              </w:t>
      </w:r>
    </w:p>
    <w:p w:rsidR="00DE6295" w:rsidRPr="00E46127" w:rsidRDefault="00DE6295" w:rsidP="00DE6295">
      <w:pPr>
        <w:tabs>
          <w:tab w:val="left" w:pos="3111"/>
        </w:tabs>
        <w:jc w:val="both"/>
        <w:rPr>
          <w:rFonts w:ascii="Times New Roman" w:hAnsi="Times New Roman" w:cs="Times New Roman"/>
          <w:b/>
          <w:i/>
          <w:sz w:val="20"/>
          <w:szCs w:val="20"/>
          <w:lang w:val="sr-Cyrl-CS"/>
        </w:rPr>
      </w:pPr>
    </w:p>
    <w:p w:rsidR="00BA098D" w:rsidRPr="00AD31A0" w:rsidRDefault="00DE6295" w:rsidP="00AD31A0">
      <w:pPr>
        <w:tabs>
          <w:tab w:val="left" w:pos="3111"/>
        </w:tabs>
        <w:jc w:val="both"/>
        <w:rPr>
          <w:rFonts w:ascii="Times New Roman" w:hAnsi="Times New Roman" w:cs="Times New Roman"/>
          <w:b/>
          <w:i/>
          <w:sz w:val="20"/>
          <w:szCs w:val="20"/>
          <w:lang w:val="sr-Cyrl-CS"/>
        </w:rPr>
      </w:pPr>
      <w:r w:rsidRPr="00E46127">
        <w:rPr>
          <w:rFonts w:ascii="Times New Roman" w:hAnsi="Times New Roman" w:cs="Times New Roman"/>
          <w:b/>
          <w:i/>
          <w:sz w:val="20"/>
          <w:szCs w:val="20"/>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FE9" w:rsidRDefault="00796FE9" w:rsidP="009152B9">
      <w:pPr>
        <w:tabs>
          <w:tab w:val="left" w:pos="1890"/>
        </w:tabs>
        <w:rPr>
          <w:rFonts w:ascii="Times New Roman" w:hAnsi="Times New Roman" w:cs="Times New Roman"/>
          <w:b/>
          <w:i/>
          <w:sz w:val="16"/>
          <w:szCs w:val="16"/>
          <w:lang w:val="sr-Latn-CS"/>
        </w:rPr>
      </w:pPr>
    </w:p>
    <w:p w:rsidR="00A215DB" w:rsidRPr="00A215DB" w:rsidRDefault="00A215DB" w:rsidP="009152B9">
      <w:pPr>
        <w:tabs>
          <w:tab w:val="left" w:pos="1890"/>
        </w:tabs>
        <w:rPr>
          <w:rFonts w:ascii="Times New Roman" w:hAnsi="Times New Roman" w:cs="Times New Roman"/>
          <w:b/>
          <w:i/>
          <w:sz w:val="16"/>
          <w:szCs w:val="16"/>
          <w:lang w:val="sr-Latn-CS"/>
        </w:rPr>
      </w:pPr>
    </w:p>
    <w:p w:rsidR="00BA098D" w:rsidRPr="009152B9" w:rsidRDefault="00A91FD8" w:rsidP="009152B9">
      <w:pPr>
        <w:tabs>
          <w:tab w:val="left" w:pos="1890"/>
        </w:tabs>
        <w:rPr>
          <w:rFonts w:ascii="Times New Roman" w:hAnsi="Times New Roman" w:cs="Times New Roman"/>
          <w:b/>
          <w:i/>
          <w:sz w:val="16"/>
          <w:szCs w:val="16"/>
          <w:lang w:val="sr-Cyrl-CS"/>
        </w:rPr>
      </w:pPr>
      <w:r>
        <w:rPr>
          <w:rFonts w:ascii="Times New Roman" w:hAnsi="Times New Roman" w:cs="Times New Roman"/>
          <w:b/>
          <w:i/>
          <w:sz w:val="16"/>
          <w:szCs w:val="16"/>
          <w:lang w:val="sr-Cyrl-CS"/>
        </w:rPr>
        <w:lastRenderedPageBreak/>
        <w:t>Образац бр. 5</w:t>
      </w:r>
    </w:p>
    <w:p w:rsidR="00BA098D" w:rsidRPr="003F679E" w:rsidRDefault="00BA098D" w:rsidP="00BA098D">
      <w:pPr>
        <w:spacing w:after="0" w:line="240" w:lineRule="auto"/>
        <w:jc w:val="center"/>
        <w:rPr>
          <w:rFonts w:ascii="Times New Roman" w:eastAsia="Calibri" w:hAnsi="Times New Roman" w:cs="Times New Roman"/>
          <w:b/>
          <w:bCs/>
          <w:color w:val="808080" w:themeColor="background1" w:themeShade="80"/>
          <w:sz w:val="24"/>
          <w:szCs w:val="24"/>
        </w:rPr>
      </w:pPr>
      <w:r w:rsidRPr="003F679E">
        <w:rPr>
          <w:rFonts w:ascii="Times New Roman" w:eastAsia="Calibri" w:hAnsi="Times New Roman" w:cs="Times New Roman"/>
          <w:b/>
          <w:bCs/>
          <w:color w:val="808080" w:themeColor="background1" w:themeShade="80"/>
          <w:sz w:val="24"/>
          <w:szCs w:val="24"/>
        </w:rPr>
        <w:t>ИЗЈАВА ПОДИЗВОЂАЧА</w:t>
      </w:r>
    </w:p>
    <w:p w:rsidR="00BA098D" w:rsidRPr="003F679E" w:rsidRDefault="00BA098D" w:rsidP="00BA098D">
      <w:pPr>
        <w:spacing w:after="0" w:line="240" w:lineRule="auto"/>
        <w:jc w:val="center"/>
        <w:rPr>
          <w:rFonts w:ascii="Times New Roman" w:eastAsia="Calibri" w:hAnsi="Times New Roman" w:cs="Times New Roman"/>
          <w:b/>
          <w:bCs/>
          <w:color w:val="808080" w:themeColor="background1" w:themeShade="80"/>
          <w:sz w:val="24"/>
          <w:szCs w:val="24"/>
        </w:rPr>
      </w:pPr>
      <w:r w:rsidRPr="003F679E">
        <w:rPr>
          <w:rFonts w:ascii="Times New Roman" w:eastAsia="Calibri" w:hAnsi="Times New Roman" w:cs="Times New Roman"/>
          <w:b/>
          <w:bCs/>
          <w:color w:val="808080" w:themeColor="background1" w:themeShade="80"/>
          <w:sz w:val="24"/>
          <w:szCs w:val="24"/>
        </w:rPr>
        <w:t>О ИСПУЊАВАЊУ УСЛОВА ИЗ ЧЛ. 75. ЗАКОНА У ПОСТУПКУ ЈАВНЕ</w:t>
      </w:r>
    </w:p>
    <w:p w:rsidR="00BA098D" w:rsidRPr="003F679E" w:rsidRDefault="00BA098D" w:rsidP="00BA098D">
      <w:pPr>
        <w:spacing w:after="0" w:line="240" w:lineRule="auto"/>
        <w:jc w:val="center"/>
        <w:rPr>
          <w:rFonts w:ascii="Times New Roman" w:eastAsia="Calibri" w:hAnsi="Times New Roman" w:cs="Times New Roman"/>
          <w:b/>
          <w:bCs/>
          <w:color w:val="808080" w:themeColor="background1" w:themeShade="80"/>
          <w:sz w:val="24"/>
          <w:szCs w:val="24"/>
        </w:rPr>
      </w:pPr>
      <w:r w:rsidRPr="003F679E">
        <w:rPr>
          <w:rFonts w:ascii="Times New Roman" w:eastAsia="Calibri" w:hAnsi="Times New Roman" w:cs="Times New Roman"/>
          <w:b/>
          <w:bCs/>
          <w:color w:val="808080" w:themeColor="background1" w:themeShade="80"/>
          <w:sz w:val="24"/>
          <w:szCs w:val="24"/>
        </w:rPr>
        <w:t>НАБАВКЕ МАЛЕ ВРЕДНОСТИ</w:t>
      </w:r>
    </w:p>
    <w:p w:rsidR="00BA098D" w:rsidRPr="00BA098D" w:rsidRDefault="00BA098D" w:rsidP="00BA098D">
      <w:pPr>
        <w:jc w:val="center"/>
        <w:rPr>
          <w:rFonts w:ascii="Times New Roman" w:eastAsia="Calibri" w:hAnsi="Times New Roman" w:cs="Times New Roman"/>
          <w:b/>
          <w:bCs/>
          <w:sz w:val="24"/>
          <w:szCs w:val="24"/>
        </w:rPr>
      </w:pPr>
    </w:p>
    <w:p w:rsidR="00BA098D" w:rsidRPr="00BA098D" w:rsidRDefault="00BA098D" w:rsidP="00BA098D">
      <w:pPr>
        <w:jc w:val="center"/>
        <w:rPr>
          <w:rFonts w:ascii="Times New Roman" w:eastAsia="Calibri" w:hAnsi="Times New Roman" w:cs="Times New Roman"/>
          <w:b/>
          <w:bCs/>
          <w:sz w:val="24"/>
          <w:szCs w:val="24"/>
        </w:rPr>
      </w:pPr>
    </w:p>
    <w:p w:rsidR="00BA098D" w:rsidRPr="000512DF" w:rsidRDefault="00BA098D" w:rsidP="00BA098D">
      <w:pPr>
        <w:jc w:val="both"/>
        <w:rPr>
          <w:rFonts w:ascii="Times New Roman" w:eastAsia="Calibri" w:hAnsi="Times New Roman" w:cs="Times New Roman"/>
          <w:sz w:val="24"/>
          <w:szCs w:val="24"/>
        </w:rPr>
      </w:pPr>
      <w:r w:rsidRPr="00BA098D">
        <w:rPr>
          <w:rFonts w:ascii="Times New Roman" w:eastAsia="Calibri" w:hAnsi="Times New Roman" w:cs="Times New Roman"/>
          <w:sz w:val="24"/>
          <w:szCs w:val="24"/>
        </w:rPr>
        <w:t xml:space="preserve">У складу са чланом 77. став 4. Закона, под пуном материјалном и кривичном одговорношћу, </w:t>
      </w:r>
      <w:r w:rsidRPr="00BA098D">
        <w:rPr>
          <w:rFonts w:ascii="Times New Roman" w:eastAsia="Calibri" w:hAnsi="Times New Roman" w:cs="Times New Roman"/>
          <w:sz w:val="24"/>
          <w:szCs w:val="24"/>
          <w:lang w:val="sr-Cyrl-CS"/>
        </w:rPr>
        <w:t xml:space="preserve">као заступник подизвођача, </w:t>
      </w:r>
      <w:r w:rsidRPr="00BA098D">
        <w:rPr>
          <w:rFonts w:ascii="Times New Roman" w:eastAsia="Calibri" w:hAnsi="Times New Roman" w:cs="Times New Roman"/>
          <w:sz w:val="24"/>
          <w:szCs w:val="24"/>
        </w:rPr>
        <w:t>дајем следећу</w:t>
      </w:r>
      <w:r w:rsidR="000512DF">
        <w:rPr>
          <w:rFonts w:ascii="Times New Roman" w:eastAsia="Calibri" w:hAnsi="Times New Roman" w:cs="Times New Roman"/>
          <w:sz w:val="24"/>
          <w:szCs w:val="24"/>
        </w:rPr>
        <w:t>:</w:t>
      </w:r>
    </w:p>
    <w:p w:rsidR="00BA098D" w:rsidRPr="00BA098D" w:rsidRDefault="00BA098D" w:rsidP="00BA098D">
      <w:pPr>
        <w:jc w:val="center"/>
        <w:rPr>
          <w:rFonts w:ascii="Times New Roman" w:eastAsia="Calibri" w:hAnsi="Times New Roman" w:cs="Times New Roman"/>
          <w:b/>
          <w:sz w:val="24"/>
          <w:szCs w:val="24"/>
        </w:rPr>
      </w:pPr>
      <w:r w:rsidRPr="00BA098D">
        <w:rPr>
          <w:rFonts w:ascii="Times New Roman" w:eastAsia="Calibri" w:hAnsi="Times New Roman" w:cs="Times New Roman"/>
          <w:b/>
          <w:sz w:val="24"/>
          <w:szCs w:val="24"/>
        </w:rPr>
        <w:t>И З Ј А В У</w:t>
      </w:r>
    </w:p>
    <w:p w:rsidR="00BA098D" w:rsidRPr="00BA098D" w:rsidRDefault="00BA098D" w:rsidP="00BA098D">
      <w:pPr>
        <w:jc w:val="center"/>
        <w:rPr>
          <w:rFonts w:ascii="Times New Roman" w:eastAsia="Calibri" w:hAnsi="Times New Roman" w:cs="Times New Roman"/>
          <w:sz w:val="24"/>
          <w:szCs w:val="24"/>
        </w:rPr>
      </w:pPr>
    </w:p>
    <w:p w:rsidR="00BA098D" w:rsidRPr="00BA098D" w:rsidRDefault="00BA098D" w:rsidP="000D55F7">
      <w:pPr>
        <w:spacing w:after="0" w:line="240" w:lineRule="auto"/>
        <w:jc w:val="both"/>
        <w:rPr>
          <w:rFonts w:ascii="Times New Roman" w:eastAsia="Calibri" w:hAnsi="Times New Roman" w:cs="Times New Roman"/>
          <w:iCs/>
          <w:sz w:val="24"/>
          <w:szCs w:val="24"/>
          <w:lang w:val="sr-Cyrl-CS"/>
        </w:rPr>
      </w:pPr>
      <w:r w:rsidRPr="00BA098D">
        <w:rPr>
          <w:rFonts w:ascii="Times New Roman" w:eastAsia="Calibri" w:hAnsi="Times New Roman" w:cs="Times New Roman"/>
          <w:sz w:val="24"/>
          <w:szCs w:val="24"/>
        </w:rPr>
        <w:t>Подизвођач</w:t>
      </w:r>
      <w:r w:rsidRPr="00BA098D">
        <w:rPr>
          <w:rFonts w:ascii="Times New Roman" w:eastAsia="Calibri" w:hAnsi="Times New Roman" w:cs="Times New Roman"/>
          <w:i/>
          <w:sz w:val="24"/>
          <w:szCs w:val="24"/>
        </w:rPr>
        <w:t>_____________________________________</w:t>
      </w:r>
      <w:r w:rsidRPr="00BA098D">
        <w:rPr>
          <w:rFonts w:ascii="Times New Roman" w:eastAsia="Calibri" w:hAnsi="Times New Roman" w:cs="Times New Roman"/>
          <w:sz w:val="24"/>
          <w:szCs w:val="24"/>
        </w:rPr>
        <w:t>_______</w:t>
      </w:r>
      <w:r w:rsidRPr="00BA098D">
        <w:rPr>
          <w:rFonts w:ascii="Times New Roman" w:eastAsia="Calibri" w:hAnsi="Times New Roman" w:cs="Times New Roman"/>
          <w:sz w:val="24"/>
          <w:szCs w:val="24"/>
          <w:lang w:val="sr-Cyrl-CS"/>
        </w:rPr>
        <w:t>из</w:t>
      </w:r>
      <w:r w:rsidRPr="00BA098D">
        <w:rPr>
          <w:rFonts w:ascii="Times New Roman" w:eastAsia="Calibri" w:hAnsi="Times New Roman" w:cs="Times New Roman"/>
          <w:i/>
          <w:sz w:val="24"/>
          <w:szCs w:val="24"/>
          <w:lang w:val="sr-Cyrl-CS"/>
        </w:rPr>
        <w:t>________________________,ул.______________________________</w:t>
      </w:r>
      <w:r w:rsidRPr="00BA098D">
        <w:rPr>
          <w:rFonts w:ascii="Times New Roman" w:eastAsia="Calibri" w:hAnsi="Times New Roman" w:cs="Times New Roman"/>
          <w:i/>
          <w:iCs/>
          <w:sz w:val="24"/>
          <w:szCs w:val="24"/>
          <w:lang w:val="sr-Cyrl-CS"/>
        </w:rPr>
        <w:t>____</w:t>
      </w:r>
      <w:r w:rsidR="000512DF">
        <w:rPr>
          <w:rFonts w:ascii="Times New Roman" w:eastAsia="Calibri" w:hAnsi="Times New Roman" w:cs="Times New Roman"/>
          <w:i/>
          <w:iCs/>
          <w:sz w:val="24"/>
          <w:szCs w:val="24"/>
          <w:lang w:val="sr-Cyrl-CS"/>
        </w:rPr>
        <w:t>_бр._____</w:t>
      </w:r>
      <w:r w:rsidRPr="00BA098D">
        <w:rPr>
          <w:rFonts w:ascii="Times New Roman" w:eastAsia="Calibri" w:hAnsi="Times New Roman" w:cs="Times New Roman"/>
          <w:i/>
          <w:iCs/>
          <w:sz w:val="24"/>
          <w:szCs w:val="24"/>
          <w:lang w:val="sr-Cyrl-CS"/>
        </w:rPr>
        <w:t>,</w:t>
      </w:r>
      <w:r w:rsidR="000512DF">
        <w:rPr>
          <w:rFonts w:ascii="Times New Roman" w:eastAsia="Calibri" w:hAnsi="Times New Roman" w:cs="Times New Roman"/>
          <w:iCs/>
          <w:sz w:val="24"/>
          <w:szCs w:val="24"/>
          <w:lang w:val="sr-Cyrl-CS"/>
        </w:rPr>
        <w:t xml:space="preserve">матични </w:t>
      </w:r>
      <w:r w:rsidRPr="00BA098D">
        <w:rPr>
          <w:rFonts w:ascii="Times New Roman" w:eastAsia="Calibri" w:hAnsi="Times New Roman" w:cs="Times New Roman"/>
          <w:iCs/>
          <w:sz w:val="24"/>
          <w:szCs w:val="24"/>
          <w:lang w:val="sr-Cyrl-CS"/>
        </w:rPr>
        <w:t>број:___________________</w:t>
      </w:r>
      <w:r w:rsidRPr="00BA098D">
        <w:rPr>
          <w:rFonts w:ascii="Times New Roman" w:eastAsia="Calibri" w:hAnsi="Times New Roman" w:cs="Times New Roman"/>
          <w:sz w:val="24"/>
          <w:szCs w:val="24"/>
          <w:lang w:val="sr-Cyrl-CS"/>
        </w:rPr>
        <w:t>, ПИБ:_________________</w:t>
      </w:r>
      <w:r w:rsidRPr="00BA098D">
        <w:rPr>
          <w:rFonts w:ascii="Times New Roman" w:eastAsia="Calibri" w:hAnsi="Times New Roman" w:cs="Times New Roman"/>
          <w:i/>
          <w:sz w:val="24"/>
          <w:szCs w:val="24"/>
          <w:lang w:val="sr-Cyrl-CS"/>
        </w:rPr>
        <w:t xml:space="preserve"> </w:t>
      </w:r>
      <w:r w:rsidRPr="00BA098D">
        <w:rPr>
          <w:rFonts w:ascii="Times New Roman" w:eastAsia="Calibri" w:hAnsi="Times New Roman" w:cs="Times New Roman"/>
          <w:sz w:val="24"/>
          <w:szCs w:val="24"/>
        </w:rPr>
        <w:t>у поступку јавне набавке</w:t>
      </w:r>
      <w:r w:rsidRPr="00BA098D">
        <w:rPr>
          <w:rFonts w:ascii="Times New Roman" w:eastAsia="Calibri" w:hAnsi="Times New Roman" w:cs="Times New Roman"/>
          <w:sz w:val="24"/>
          <w:szCs w:val="24"/>
          <w:lang w:val="sr-Cyrl-CS"/>
        </w:rPr>
        <w:t xml:space="preserve"> рачунара и </w:t>
      </w:r>
      <w:r w:rsidR="00FE35E5">
        <w:rPr>
          <w:rFonts w:ascii="Times New Roman" w:eastAsia="Calibri" w:hAnsi="Times New Roman" w:cs="Times New Roman"/>
          <w:sz w:val="24"/>
          <w:szCs w:val="24"/>
          <w:lang w:val="sr-Cyrl-CS"/>
        </w:rPr>
        <w:t>рачунарске опреме</w:t>
      </w:r>
      <w:r w:rsidRPr="00BA098D">
        <w:rPr>
          <w:rFonts w:ascii="Times New Roman" w:eastAsia="Calibri" w:hAnsi="Times New Roman" w:cs="Times New Roman"/>
          <w:sz w:val="24"/>
          <w:szCs w:val="24"/>
          <w:lang w:val="sr-Cyrl-CS"/>
        </w:rPr>
        <w:t xml:space="preserve"> за потребе</w:t>
      </w:r>
      <w:r w:rsidR="000512DF">
        <w:rPr>
          <w:rFonts w:ascii="Times New Roman" w:eastAsia="Calibri" w:hAnsi="Times New Roman" w:cs="Times New Roman"/>
          <w:sz w:val="24"/>
          <w:szCs w:val="24"/>
          <w:lang w:val="sr-Cyrl-CS"/>
        </w:rPr>
        <w:t xml:space="preserve"> Дома здравља "Смедерево"</w:t>
      </w:r>
      <w:r w:rsidRPr="00BA098D">
        <w:rPr>
          <w:rFonts w:ascii="Times New Roman" w:eastAsia="Calibri" w:hAnsi="Times New Roman" w:cs="Times New Roman"/>
          <w:sz w:val="24"/>
          <w:szCs w:val="24"/>
        </w:rPr>
        <w:t>, испуњава све услове из чл. 75. Закона, односно услове дефинисане конкурсном документацијом</w:t>
      </w:r>
      <w:r w:rsidRPr="00BA098D">
        <w:rPr>
          <w:rFonts w:ascii="Times New Roman" w:eastAsia="Calibri" w:hAnsi="Times New Roman" w:cs="Times New Roman"/>
          <w:sz w:val="24"/>
          <w:szCs w:val="24"/>
          <w:lang w:val="ru-RU"/>
        </w:rPr>
        <w:t xml:space="preserve"> </w:t>
      </w:r>
      <w:r w:rsidRPr="00BA098D">
        <w:rPr>
          <w:rFonts w:ascii="Times New Roman" w:eastAsia="Calibri" w:hAnsi="Times New Roman" w:cs="Times New Roman"/>
          <w:sz w:val="24"/>
          <w:szCs w:val="24"/>
        </w:rPr>
        <w:t>за предметну јавну набавку</w:t>
      </w:r>
      <w:r w:rsidRPr="00BA098D">
        <w:rPr>
          <w:rFonts w:ascii="Times New Roman" w:eastAsia="Calibri" w:hAnsi="Times New Roman" w:cs="Times New Roman"/>
          <w:sz w:val="24"/>
          <w:szCs w:val="24"/>
          <w:lang w:val="sr-Cyrl-CS"/>
        </w:rPr>
        <w:t>,</w:t>
      </w:r>
      <w:r w:rsidRPr="00BA098D">
        <w:rPr>
          <w:rFonts w:ascii="Times New Roman" w:eastAsia="Calibri" w:hAnsi="Times New Roman" w:cs="Times New Roman"/>
          <w:sz w:val="24"/>
          <w:szCs w:val="24"/>
        </w:rPr>
        <w:t xml:space="preserve"> и то:</w:t>
      </w:r>
    </w:p>
    <w:p w:rsidR="00BA098D" w:rsidRPr="00BA098D" w:rsidRDefault="00BA098D" w:rsidP="00BA098D">
      <w:pPr>
        <w:pStyle w:val="ListParagraph"/>
        <w:numPr>
          <w:ilvl w:val="0"/>
          <w:numId w:val="10"/>
        </w:numPr>
        <w:suppressAutoHyphens/>
        <w:spacing w:after="0" w:line="100" w:lineRule="atLeast"/>
        <w:contextualSpacing w:val="0"/>
        <w:jc w:val="both"/>
        <w:rPr>
          <w:rFonts w:ascii="Times New Roman" w:eastAsia="Calibri" w:hAnsi="Times New Roman" w:cs="Times New Roman"/>
          <w:iCs/>
          <w:sz w:val="24"/>
          <w:szCs w:val="24"/>
          <w:lang w:val="sr-Cyrl-CS"/>
        </w:rPr>
      </w:pPr>
      <w:r w:rsidRPr="00BA098D">
        <w:rPr>
          <w:rFonts w:ascii="Times New Roman" w:eastAsia="Calibri" w:hAnsi="Times New Roman" w:cs="Times New Roman"/>
          <w:iCs/>
          <w:sz w:val="24"/>
          <w:szCs w:val="24"/>
          <w:lang w:val="sr-Cyrl-CS"/>
        </w:rPr>
        <w:t>Подизвођач је р</w:t>
      </w:r>
      <w:r w:rsidRPr="00BA098D">
        <w:rPr>
          <w:rFonts w:ascii="Times New Roman" w:eastAsia="Calibri" w:hAnsi="Times New Roman" w:cs="Times New Roman"/>
          <w:iCs/>
          <w:sz w:val="24"/>
          <w:szCs w:val="24"/>
        </w:rPr>
        <w:t>егистрован код надлежног органа, односно уписан у одговарајући регистар;</w:t>
      </w:r>
    </w:p>
    <w:p w:rsidR="00BA098D" w:rsidRPr="00BA098D" w:rsidRDefault="00BA098D" w:rsidP="00BA098D">
      <w:pPr>
        <w:pStyle w:val="ListParagraph"/>
        <w:numPr>
          <w:ilvl w:val="0"/>
          <w:numId w:val="10"/>
        </w:numPr>
        <w:suppressAutoHyphens/>
        <w:spacing w:after="0" w:line="100" w:lineRule="atLeast"/>
        <w:contextualSpacing w:val="0"/>
        <w:jc w:val="both"/>
        <w:rPr>
          <w:rFonts w:ascii="Times New Roman" w:eastAsia="Calibri" w:hAnsi="Times New Roman" w:cs="Times New Roman"/>
          <w:bCs/>
          <w:iCs/>
          <w:sz w:val="24"/>
          <w:szCs w:val="24"/>
          <w:lang w:val="sr-Cyrl-CS"/>
        </w:rPr>
      </w:pPr>
      <w:r w:rsidRPr="00BA098D">
        <w:rPr>
          <w:rFonts w:ascii="Times New Roman" w:eastAsia="Calibri" w:hAnsi="Times New Roman" w:cs="Times New Roman"/>
          <w:iCs/>
          <w:sz w:val="24"/>
          <w:szCs w:val="24"/>
          <w:lang w:val="sr-Cyrl-CS"/>
        </w:rPr>
        <w:t>П</w:t>
      </w:r>
      <w:r w:rsidRPr="00BA098D">
        <w:rPr>
          <w:rFonts w:ascii="Times New Roman" w:eastAsia="Calibri" w:hAnsi="Times New Roman" w:cs="Times New Roman"/>
          <w:sz w:val="24"/>
          <w:szCs w:val="24"/>
          <w:lang w:val="sr-Cyrl-CS"/>
        </w:rPr>
        <w:t>одизвођач</w:t>
      </w:r>
      <w:r w:rsidRPr="00BA098D">
        <w:rPr>
          <w:rFonts w:ascii="Times New Roman" w:eastAsia="Calibri" w:hAnsi="Times New Roman" w:cs="Times New Roman"/>
          <w:iCs/>
          <w:sz w:val="24"/>
          <w:szCs w:val="24"/>
          <w:lang w:val="sr-Cyrl-CS"/>
        </w:rPr>
        <w:t xml:space="preserve"> и његов </w:t>
      </w:r>
      <w:r w:rsidRPr="00BA098D">
        <w:rPr>
          <w:rFonts w:ascii="Times New Roman" w:eastAsia="Calibri" w:hAnsi="Times New Roman" w:cs="Times New Roman"/>
          <w:iCs/>
          <w:sz w:val="24"/>
          <w:szCs w:val="24"/>
        </w:rPr>
        <w:t xml:space="preserve">законски </w:t>
      </w:r>
      <w:r w:rsidRPr="00BA098D">
        <w:rPr>
          <w:rFonts w:ascii="Times New Roman" w:eastAsia="Calibri" w:hAnsi="Times New Roman" w:cs="Times New Roman"/>
          <w:sz w:val="24"/>
          <w:szCs w:val="24"/>
        </w:rPr>
        <w:t>заступник нис</w:t>
      </w:r>
      <w:r w:rsidRPr="00BA098D">
        <w:rPr>
          <w:rFonts w:ascii="Times New Roman" w:eastAsia="Calibri" w:hAnsi="Times New Roman" w:cs="Times New Roman"/>
          <w:sz w:val="24"/>
          <w:szCs w:val="24"/>
          <w:lang w:val="sr-Cyrl-CS"/>
        </w:rPr>
        <w:t>у</w:t>
      </w:r>
      <w:r w:rsidRPr="00BA098D">
        <w:rPr>
          <w:rFonts w:ascii="Times New Roman" w:eastAsia="Calibri" w:hAnsi="Times New Roman" w:cs="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098D">
        <w:rPr>
          <w:rFonts w:ascii="Times New Roman" w:eastAsia="Calibri" w:hAnsi="Times New Roman" w:cs="Times New Roman"/>
          <w:sz w:val="24"/>
          <w:szCs w:val="24"/>
          <w:lang w:val="sr-Cyrl-CS"/>
        </w:rPr>
        <w:t>к</w:t>
      </w:r>
      <w:r w:rsidRPr="00BA098D">
        <w:rPr>
          <w:rFonts w:ascii="Times New Roman" w:eastAsia="Calibri" w:hAnsi="Times New Roman" w:cs="Times New Roman"/>
          <w:sz w:val="24"/>
          <w:szCs w:val="24"/>
        </w:rPr>
        <w:t>ривично дело преваре;</w:t>
      </w:r>
    </w:p>
    <w:p w:rsidR="00BA098D" w:rsidRPr="00BA098D" w:rsidRDefault="00BA098D" w:rsidP="00BA098D">
      <w:pPr>
        <w:pStyle w:val="ListParagraph"/>
        <w:numPr>
          <w:ilvl w:val="0"/>
          <w:numId w:val="10"/>
        </w:numPr>
        <w:suppressAutoHyphens/>
        <w:spacing w:after="0" w:line="100" w:lineRule="atLeast"/>
        <w:contextualSpacing w:val="0"/>
        <w:jc w:val="both"/>
        <w:rPr>
          <w:rFonts w:ascii="Times New Roman" w:eastAsia="Calibri" w:hAnsi="Times New Roman" w:cs="Times New Roman"/>
          <w:bCs/>
          <w:iCs/>
          <w:sz w:val="24"/>
          <w:szCs w:val="24"/>
          <w:lang w:val="sr-Cyrl-CS"/>
        </w:rPr>
      </w:pPr>
      <w:r w:rsidRPr="00BA098D">
        <w:rPr>
          <w:rFonts w:ascii="Times New Roman" w:eastAsia="Calibri" w:hAnsi="Times New Roman" w:cs="Times New Roman"/>
          <w:bCs/>
          <w:iCs/>
          <w:sz w:val="24"/>
          <w:szCs w:val="24"/>
          <w:lang w:val="sr-Cyrl-CS"/>
        </w:rPr>
        <w:t>П</w:t>
      </w:r>
      <w:r w:rsidRPr="00BA098D">
        <w:rPr>
          <w:rFonts w:ascii="Times New Roman" w:eastAsia="Calibri" w:hAnsi="Times New Roman" w:cs="Times New Roman"/>
          <w:sz w:val="24"/>
          <w:szCs w:val="24"/>
          <w:lang w:val="sr-Cyrl-CS"/>
        </w:rPr>
        <w:t>одизвођачу</w:t>
      </w:r>
      <w:r w:rsidRPr="00BA098D">
        <w:rPr>
          <w:rFonts w:ascii="Times New Roman" w:eastAsia="Calibri" w:hAnsi="Times New Roman" w:cs="Times New Roman"/>
          <w:bCs/>
          <w:iCs/>
          <w:sz w:val="24"/>
          <w:szCs w:val="24"/>
          <w:lang w:val="sr-Cyrl-CS"/>
        </w:rPr>
        <w:t xml:space="preserve"> н</w:t>
      </w:r>
      <w:r w:rsidRPr="00BA098D">
        <w:rPr>
          <w:rFonts w:ascii="Times New Roman" w:eastAsia="Calibri" w:hAnsi="Times New Roman" w:cs="Times New Roman"/>
          <w:bCs/>
          <w:iCs/>
          <w:sz w:val="24"/>
          <w:szCs w:val="24"/>
        </w:rPr>
        <w:t>ије</w:t>
      </w:r>
      <w:r w:rsidRPr="00BA098D">
        <w:rPr>
          <w:rFonts w:ascii="Times New Roman" w:eastAsia="Calibri" w:hAnsi="Times New Roman" w:cs="Times New Roman"/>
          <w:sz w:val="24"/>
          <w:szCs w:val="24"/>
        </w:rPr>
        <w:t xml:space="preserve"> изречена мера забране обављања делатности, која је на снази у време објаве позива за подношење понуде;</w:t>
      </w:r>
    </w:p>
    <w:p w:rsidR="00BA098D" w:rsidRPr="00BA098D" w:rsidRDefault="00BA098D" w:rsidP="00BA098D">
      <w:pPr>
        <w:pStyle w:val="ListParagraph"/>
        <w:numPr>
          <w:ilvl w:val="0"/>
          <w:numId w:val="10"/>
        </w:numPr>
        <w:suppressAutoHyphens/>
        <w:spacing w:after="0" w:line="100" w:lineRule="atLeast"/>
        <w:contextualSpacing w:val="0"/>
        <w:jc w:val="both"/>
        <w:rPr>
          <w:rFonts w:ascii="Times New Roman" w:eastAsia="Calibri" w:hAnsi="Times New Roman" w:cs="Times New Roman"/>
          <w:sz w:val="24"/>
          <w:szCs w:val="24"/>
          <w:lang w:val="sr-Cyrl-CS"/>
        </w:rPr>
      </w:pPr>
      <w:r w:rsidRPr="00BA098D">
        <w:rPr>
          <w:rFonts w:ascii="Times New Roman" w:eastAsia="Calibri" w:hAnsi="Times New Roman" w:cs="Times New Roman"/>
          <w:bCs/>
          <w:iCs/>
          <w:sz w:val="24"/>
          <w:szCs w:val="24"/>
          <w:lang w:val="sr-Cyrl-CS"/>
        </w:rPr>
        <w:t>Подизвођач је и</w:t>
      </w:r>
      <w:r w:rsidRPr="00BA098D">
        <w:rPr>
          <w:rFonts w:ascii="Times New Roman" w:eastAsia="Calibri" w:hAnsi="Times New Roman" w:cs="Times New Roman"/>
          <w:bCs/>
          <w:iCs/>
          <w:sz w:val="24"/>
          <w:szCs w:val="24"/>
        </w:rPr>
        <w:t xml:space="preserve">змирио </w:t>
      </w:r>
      <w:r w:rsidRPr="00BA098D">
        <w:rPr>
          <w:rFonts w:ascii="Times New Roman" w:eastAsia="Calibri" w:hAnsi="Times New Roman" w:cs="Times New Roman"/>
          <w:sz w:val="24"/>
          <w:szCs w:val="24"/>
        </w:rPr>
        <w:t>доспеле порезе, доприносе и друге јавне дажбине у складу са прописима Републике Србије (</w:t>
      </w:r>
      <w:r w:rsidRPr="00BA098D">
        <w:rPr>
          <w:rFonts w:ascii="Times New Roman" w:eastAsia="Calibri" w:hAnsi="Times New Roman" w:cs="Times New Roman"/>
          <w:i/>
          <w:sz w:val="24"/>
          <w:szCs w:val="24"/>
        </w:rPr>
        <w:t>или стране државе када има седиште на њеној територији)</w:t>
      </w:r>
      <w:r w:rsidRPr="00BA098D">
        <w:rPr>
          <w:rFonts w:ascii="Times New Roman" w:eastAsia="Calibri" w:hAnsi="Times New Roman" w:cs="Times New Roman"/>
          <w:i/>
          <w:sz w:val="24"/>
          <w:szCs w:val="24"/>
          <w:lang w:val="sr-Cyrl-CS"/>
        </w:rPr>
        <w:t>.</w:t>
      </w:r>
    </w:p>
    <w:p w:rsidR="00BA098D" w:rsidRPr="00BA098D" w:rsidRDefault="00BA098D" w:rsidP="00BA098D">
      <w:pPr>
        <w:pStyle w:val="ListParagraph"/>
        <w:ind w:left="1080"/>
        <w:jc w:val="both"/>
        <w:rPr>
          <w:rFonts w:ascii="Times New Roman" w:eastAsia="Calibri" w:hAnsi="Times New Roman" w:cs="Times New Roman"/>
          <w:sz w:val="24"/>
          <w:szCs w:val="24"/>
          <w:lang w:val="sr-Cyrl-CS"/>
        </w:rPr>
      </w:pPr>
    </w:p>
    <w:p w:rsidR="00BA098D" w:rsidRPr="00BA098D" w:rsidRDefault="00BA098D" w:rsidP="00BA098D">
      <w:pPr>
        <w:jc w:val="both"/>
        <w:rPr>
          <w:rFonts w:ascii="Times New Roman" w:eastAsia="Calibri" w:hAnsi="Times New Roman" w:cs="Times New Roman"/>
          <w:i/>
          <w:sz w:val="24"/>
          <w:szCs w:val="24"/>
          <w:lang w:val="sr-Cyrl-CS"/>
        </w:rPr>
      </w:pPr>
    </w:p>
    <w:p w:rsidR="00A91FD8" w:rsidRPr="00A91FD8" w:rsidRDefault="00A91FD8" w:rsidP="00A91FD8">
      <w:pPr>
        <w:pStyle w:val="Default"/>
        <w:tabs>
          <w:tab w:val="left" w:pos="6705"/>
        </w:tabs>
        <w:jc w:val="both"/>
      </w:pPr>
      <w:r w:rsidRPr="00A91FD8">
        <w:t>Место: __________________                                                                     Потпис понуђача</w:t>
      </w:r>
    </w:p>
    <w:p w:rsidR="00A91FD8" w:rsidRPr="00A91FD8" w:rsidRDefault="00A91FD8" w:rsidP="00A91FD8">
      <w:pPr>
        <w:pStyle w:val="Default"/>
        <w:tabs>
          <w:tab w:val="left" w:pos="6705"/>
        </w:tabs>
        <w:jc w:val="both"/>
      </w:pPr>
      <w:r w:rsidRPr="00A91FD8">
        <w:t>Датум: __________________                                  М.П.                          ________________</w:t>
      </w:r>
    </w:p>
    <w:p w:rsidR="00A91FD8" w:rsidRPr="00A91FD8" w:rsidRDefault="00A91FD8" w:rsidP="00A91FD8">
      <w:pPr>
        <w:tabs>
          <w:tab w:val="left" w:pos="3111"/>
        </w:tabs>
        <w:jc w:val="both"/>
        <w:rPr>
          <w:rFonts w:ascii="Times New Roman" w:hAnsi="Times New Roman" w:cs="Times New Roman"/>
          <w:sz w:val="24"/>
          <w:szCs w:val="24"/>
          <w:lang w:val="sr-Cyrl-CS"/>
        </w:rPr>
      </w:pPr>
      <w:r w:rsidRPr="00A91FD8">
        <w:rPr>
          <w:sz w:val="24"/>
          <w:szCs w:val="24"/>
        </w:rPr>
        <w:t xml:space="preserve">                                              </w:t>
      </w:r>
    </w:p>
    <w:p w:rsidR="00BA098D" w:rsidRPr="00BA098D" w:rsidRDefault="00BA098D" w:rsidP="00BA098D">
      <w:pPr>
        <w:jc w:val="both"/>
        <w:rPr>
          <w:rFonts w:ascii="Times New Roman" w:eastAsia="Calibri" w:hAnsi="Times New Roman" w:cs="Times New Roman"/>
          <w:i/>
          <w:sz w:val="24"/>
          <w:szCs w:val="24"/>
          <w:lang w:val="sr-Cyrl-CS"/>
        </w:rPr>
      </w:pPr>
    </w:p>
    <w:p w:rsidR="009152B9" w:rsidRDefault="00BA098D" w:rsidP="000D55F7">
      <w:pPr>
        <w:pStyle w:val="ListParagraph"/>
        <w:ind w:left="0"/>
        <w:jc w:val="both"/>
        <w:rPr>
          <w:rFonts w:ascii="Times New Roman" w:hAnsi="Times New Roman" w:cs="Times New Roman"/>
          <w:b/>
          <w:bCs/>
          <w:i/>
          <w:iCs/>
          <w:sz w:val="20"/>
          <w:szCs w:val="20"/>
          <w:lang w:val="sr-Cyrl-CS"/>
        </w:rPr>
      </w:pPr>
      <w:r w:rsidRPr="009152B9">
        <w:rPr>
          <w:rFonts w:ascii="Times New Roman" w:eastAsia="Calibri" w:hAnsi="Times New Roman" w:cs="Times New Roman"/>
          <w:b/>
          <w:bCs/>
          <w:i/>
          <w:iCs/>
          <w:sz w:val="20"/>
          <w:szCs w:val="20"/>
        </w:rPr>
        <w:t>Уколико понуђач подноси понуду са подизвођачем, Изјава мора бити потписана од стране овлашћеног лица подизвођача и оверена печатом.</w:t>
      </w:r>
    </w:p>
    <w:p w:rsidR="009152B9" w:rsidRDefault="009152B9" w:rsidP="000D55F7">
      <w:pPr>
        <w:pStyle w:val="ListParagraph"/>
        <w:ind w:left="0"/>
        <w:jc w:val="both"/>
        <w:rPr>
          <w:rFonts w:ascii="Times New Roman" w:hAnsi="Times New Roman" w:cs="Times New Roman"/>
          <w:b/>
          <w:bCs/>
          <w:i/>
          <w:iCs/>
          <w:sz w:val="20"/>
          <w:szCs w:val="20"/>
          <w:lang w:val="sr-Cyrl-CS"/>
        </w:rPr>
      </w:pPr>
    </w:p>
    <w:p w:rsidR="009152B9" w:rsidRPr="009152B9" w:rsidRDefault="009152B9" w:rsidP="000D55F7">
      <w:pPr>
        <w:pStyle w:val="ListParagraph"/>
        <w:ind w:left="0"/>
        <w:jc w:val="both"/>
        <w:rPr>
          <w:rFonts w:ascii="Times New Roman" w:hAnsi="Times New Roman" w:cs="Times New Roman"/>
          <w:b/>
          <w:bCs/>
          <w:i/>
          <w:iCs/>
          <w:sz w:val="20"/>
          <w:szCs w:val="20"/>
          <w:lang w:val="sr-Cyrl-CS"/>
        </w:rPr>
      </w:pPr>
    </w:p>
    <w:p w:rsidR="00A91FD8" w:rsidRDefault="00A91FD8" w:rsidP="000D55F7">
      <w:pPr>
        <w:pStyle w:val="ListParagraph"/>
        <w:ind w:left="0"/>
        <w:jc w:val="both"/>
        <w:rPr>
          <w:rFonts w:ascii="Times New Roman" w:hAnsi="Times New Roman" w:cs="Times New Roman"/>
          <w:b/>
          <w:i/>
          <w:sz w:val="20"/>
          <w:szCs w:val="20"/>
          <w:lang w:val="sr-Cyrl-CS"/>
        </w:rPr>
      </w:pPr>
    </w:p>
    <w:p w:rsidR="00A91FD8" w:rsidRDefault="00A91FD8" w:rsidP="000D55F7">
      <w:pPr>
        <w:pStyle w:val="ListParagraph"/>
        <w:ind w:left="0"/>
        <w:jc w:val="both"/>
        <w:rPr>
          <w:rFonts w:ascii="Times New Roman" w:hAnsi="Times New Roman" w:cs="Times New Roman"/>
          <w:b/>
          <w:i/>
          <w:sz w:val="20"/>
          <w:szCs w:val="20"/>
          <w:lang w:val="sr-Cyrl-CS"/>
        </w:rPr>
      </w:pPr>
    </w:p>
    <w:p w:rsidR="00DE6295" w:rsidRPr="009152B9" w:rsidRDefault="00D51474" w:rsidP="000D55F7">
      <w:pPr>
        <w:pStyle w:val="ListParagraph"/>
        <w:ind w:left="0"/>
        <w:jc w:val="both"/>
        <w:rPr>
          <w:rFonts w:ascii="Times New Roman" w:hAnsi="Times New Roman" w:cs="Times New Roman"/>
          <w:bCs/>
          <w:i/>
          <w:iCs/>
          <w:sz w:val="20"/>
          <w:szCs w:val="20"/>
          <w:lang w:val="sr-Cyrl-CS"/>
        </w:rPr>
      </w:pPr>
      <w:r w:rsidRPr="009152B9">
        <w:rPr>
          <w:rFonts w:ascii="Times New Roman" w:hAnsi="Times New Roman" w:cs="Times New Roman"/>
          <w:b/>
          <w:i/>
          <w:sz w:val="20"/>
          <w:szCs w:val="20"/>
          <w:lang w:val="sr-Cyrl-CS"/>
        </w:rPr>
        <w:lastRenderedPageBreak/>
        <w:t>Образац бр</w:t>
      </w:r>
      <w:r w:rsidR="009152B9">
        <w:rPr>
          <w:rFonts w:ascii="Times New Roman" w:hAnsi="Times New Roman" w:cs="Times New Roman"/>
          <w:b/>
          <w:i/>
          <w:sz w:val="20"/>
          <w:szCs w:val="20"/>
          <w:lang w:val="sr-Cyrl-CS"/>
        </w:rPr>
        <w:t xml:space="preserve">. </w:t>
      </w:r>
      <w:r w:rsidR="00A91FD8">
        <w:rPr>
          <w:rFonts w:ascii="Times New Roman" w:hAnsi="Times New Roman" w:cs="Times New Roman"/>
          <w:b/>
          <w:i/>
          <w:sz w:val="20"/>
          <w:szCs w:val="20"/>
          <w:lang w:val="sr-Cyrl-CS"/>
        </w:rPr>
        <w:t>6</w:t>
      </w:r>
    </w:p>
    <w:p w:rsidR="00DE6295" w:rsidRDefault="00DE6295" w:rsidP="00DE6295">
      <w:pPr>
        <w:tabs>
          <w:tab w:val="left" w:pos="3111"/>
        </w:tabs>
        <w:jc w:val="both"/>
        <w:rPr>
          <w:rFonts w:ascii="Times New Roman" w:hAnsi="Times New Roman" w:cs="Times New Roman"/>
          <w:sz w:val="24"/>
          <w:szCs w:val="24"/>
          <w:lang w:val="sr-Cyrl-CS"/>
        </w:rPr>
      </w:pPr>
    </w:p>
    <w:p w:rsidR="006F7924" w:rsidRPr="006F7924" w:rsidRDefault="006F7924" w:rsidP="00DD35E8">
      <w:pPr>
        <w:pStyle w:val="Heading2"/>
        <w:rPr>
          <w:lang w:val="sr-Cyrl-CS"/>
        </w:rPr>
      </w:pPr>
      <w:r w:rsidRPr="006F7924">
        <w:rPr>
          <w:lang w:val="sr-Cyrl-CS"/>
        </w:rPr>
        <w:t>ИЗЈАВА О ДОСТАВЉАЊУ СОПСТВЕНЕ СОЛО МЕНИЦЕ</w:t>
      </w:r>
    </w:p>
    <w:p w:rsidR="006F7924" w:rsidRDefault="006F7924" w:rsidP="00DE6295">
      <w:pPr>
        <w:tabs>
          <w:tab w:val="left" w:pos="3111"/>
        </w:tabs>
        <w:jc w:val="both"/>
        <w:rPr>
          <w:rFonts w:ascii="Times New Roman" w:hAnsi="Times New Roman" w:cs="Times New Roman"/>
          <w:sz w:val="24"/>
          <w:szCs w:val="24"/>
          <w:lang w:val="sr-Cyrl-CS"/>
        </w:rPr>
      </w:pPr>
    </w:p>
    <w:p w:rsidR="006F7924" w:rsidRPr="00A91FD8" w:rsidRDefault="006F7924" w:rsidP="006F7924">
      <w:pPr>
        <w:pStyle w:val="Default"/>
        <w:jc w:val="both"/>
      </w:pPr>
      <w:r w:rsidRPr="00A91FD8">
        <w:rPr>
          <w:lang w:val="sr-Cyrl-CS"/>
        </w:rPr>
        <w:t xml:space="preserve">Овом изјавом потврђујемо да ћемо приликом закључења уговора о ЈНМВ – </w:t>
      </w:r>
      <w:r w:rsidR="00A91FD8" w:rsidRPr="00A91FD8">
        <w:rPr>
          <w:lang w:val="sr-Cyrl-CS"/>
        </w:rPr>
        <w:t>Рачунари и рачунарска опрема</w:t>
      </w:r>
      <w:r w:rsidRPr="00A91FD8">
        <w:rPr>
          <w:lang w:val="sr-Cyrl-CS"/>
        </w:rPr>
        <w:t xml:space="preserve"> </w:t>
      </w:r>
      <w:r w:rsidR="00682DC6" w:rsidRPr="00A91FD8">
        <w:rPr>
          <w:lang w:val="sr-Cyrl-CS"/>
        </w:rPr>
        <w:t xml:space="preserve"> доставити Наручиоцу </w:t>
      </w:r>
      <w:r w:rsidRPr="00A91FD8">
        <w:t>БЛАНКО СОЛО МЕНИЦА и менично писмо,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трајања све до коначног</w:t>
      </w:r>
      <w:r w:rsidR="00682DC6" w:rsidRPr="00A91FD8">
        <w:t xml:space="preserve"> извршења посла</w:t>
      </w:r>
      <w:r w:rsidRPr="00A91FD8">
        <w:t xml:space="preserve"> и потврд</w:t>
      </w:r>
      <w:r w:rsidRPr="00A91FD8">
        <w:rPr>
          <w:lang w:val="sr-Cyrl-CS"/>
        </w:rPr>
        <w:t>у</w:t>
      </w:r>
      <w:r w:rsidRPr="00A91FD8">
        <w:t xml:space="preserve"> о регистрацији менице.</w:t>
      </w:r>
    </w:p>
    <w:p w:rsidR="006F7924" w:rsidRPr="00A91FD8" w:rsidRDefault="006F7924" w:rsidP="00DE6295">
      <w:pPr>
        <w:tabs>
          <w:tab w:val="left" w:pos="3111"/>
        </w:tabs>
        <w:jc w:val="both"/>
        <w:rPr>
          <w:rFonts w:ascii="Times New Roman" w:hAnsi="Times New Roman" w:cs="Times New Roman"/>
          <w:sz w:val="24"/>
          <w:szCs w:val="24"/>
          <w:lang w:val="sr-Cyrl-CS"/>
        </w:rPr>
      </w:pPr>
    </w:p>
    <w:p w:rsidR="006F7924" w:rsidRDefault="006F7924" w:rsidP="00DE6295">
      <w:pPr>
        <w:tabs>
          <w:tab w:val="left" w:pos="3111"/>
        </w:tabs>
        <w:jc w:val="both"/>
        <w:rPr>
          <w:rFonts w:ascii="Times New Roman" w:hAnsi="Times New Roman" w:cs="Times New Roman"/>
          <w:sz w:val="24"/>
          <w:szCs w:val="24"/>
          <w:lang w:val="sr-Cyrl-CS"/>
        </w:rPr>
      </w:pPr>
    </w:p>
    <w:p w:rsidR="006F7924" w:rsidRDefault="006F7924" w:rsidP="00DE6295">
      <w:pPr>
        <w:tabs>
          <w:tab w:val="left" w:pos="3111"/>
        </w:tabs>
        <w:jc w:val="both"/>
        <w:rPr>
          <w:rFonts w:ascii="Times New Roman" w:hAnsi="Times New Roman" w:cs="Times New Roman"/>
          <w:sz w:val="24"/>
          <w:szCs w:val="24"/>
          <w:lang w:val="sr-Cyrl-CS"/>
        </w:rPr>
      </w:pPr>
    </w:p>
    <w:p w:rsidR="00A91FD8" w:rsidRPr="00A91FD8" w:rsidRDefault="00A91FD8" w:rsidP="00A91FD8">
      <w:pPr>
        <w:pStyle w:val="Default"/>
        <w:tabs>
          <w:tab w:val="left" w:pos="6705"/>
        </w:tabs>
        <w:jc w:val="both"/>
      </w:pPr>
      <w:r w:rsidRPr="00A91FD8">
        <w:t>Место: __________________                                                                     Потпис понуђача</w:t>
      </w:r>
    </w:p>
    <w:p w:rsidR="00A91FD8" w:rsidRPr="00A91FD8" w:rsidRDefault="00A91FD8" w:rsidP="00A91FD8">
      <w:pPr>
        <w:pStyle w:val="Default"/>
        <w:tabs>
          <w:tab w:val="left" w:pos="6705"/>
        </w:tabs>
        <w:jc w:val="both"/>
      </w:pPr>
      <w:r w:rsidRPr="00A91FD8">
        <w:t>Датум: __________________                                  М.П.                          ________________</w:t>
      </w:r>
    </w:p>
    <w:p w:rsidR="00A91FD8" w:rsidRPr="00A91FD8" w:rsidRDefault="00A91FD8" w:rsidP="00A91FD8">
      <w:pPr>
        <w:tabs>
          <w:tab w:val="left" w:pos="3111"/>
        </w:tabs>
        <w:jc w:val="both"/>
        <w:rPr>
          <w:rFonts w:ascii="Times New Roman" w:hAnsi="Times New Roman" w:cs="Times New Roman"/>
          <w:sz w:val="24"/>
          <w:szCs w:val="24"/>
          <w:lang w:val="sr-Cyrl-CS"/>
        </w:rPr>
      </w:pPr>
      <w:r w:rsidRPr="00A91FD8">
        <w:rPr>
          <w:sz w:val="24"/>
          <w:szCs w:val="24"/>
        </w:rPr>
        <w:t xml:space="preserve">                                              </w:t>
      </w:r>
    </w:p>
    <w:p w:rsidR="006F7924" w:rsidRDefault="006F7924" w:rsidP="00DE6295">
      <w:pPr>
        <w:tabs>
          <w:tab w:val="left" w:pos="3111"/>
        </w:tabs>
        <w:jc w:val="both"/>
        <w:rPr>
          <w:rFonts w:ascii="Times New Roman" w:hAnsi="Times New Roman" w:cs="Times New Roman"/>
          <w:sz w:val="24"/>
          <w:szCs w:val="24"/>
          <w:lang w:val="sr-Cyrl-CS"/>
        </w:rPr>
      </w:pPr>
    </w:p>
    <w:p w:rsidR="006F7924" w:rsidRDefault="006F7924" w:rsidP="00DE6295">
      <w:pPr>
        <w:tabs>
          <w:tab w:val="left" w:pos="3111"/>
        </w:tabs>
        <w:jc w:val="both"/>
        <w:rPr>
          <w:rFonts w:ascii="Times New Roman" w:hAnsi="Times New Roman" w:cs="Times New Roman"/>
          <w:sz w:val="24"/>
          <w:szCs w:val="24"/>
          <w:lang w:val="sr-Cyrl-CS"/>
        </w:rPr>
      </w:pPr>
    </w:p>
    <w:p w:rsidR="006F7924" w:rsidRDefault="006F7924" w:rsidP="00DE6295">
      <w:pPr>
        <w:tabs>
          <w:tab w:val="left" w:pos="3111"/>
        </w:tabs>
        <w:jc w:val="both"/>
        <w:rPr>
          <w:rFonts w:ascii="Times New Roman" w:hAnsi="Times New Roman" w:cs="Times New Roman"/>
          <w:sz w:val="24"/>
          <w:szCs w:val="24"/>
          <w:lang w:val="sr-Cyrl-CS"/>
        </w:rPr>
      </w:pPr>
    </w:p>
    <w:p w:rsidR="006F7924" w:rsidRDefault="006F7924" w:rsidP="00DE6295">
      <w:pPr>
        <w:tabs>
          <w:tab w:val="left" w:pos="3111"/>
        </w:tabs>
        <w:jc w:val="both"/>
        <w:rPr>
          <w:rFonts w:ascii="Times New Roman" w:hAnsi="Times New Roman" w:cs="Times New Roman"/>
          <w:sz w:val="24"/>
          <w:szCs w:val="24"/>
          <w:lang w:val="sr-Cyrl-CS"/>
        </w:rPr>
      </w:pPr>
    </w:p>
    <w:p w:rsidR="006F7924" w:rsidRDefault="006F7924" w:rsidP="00DE6295">
      <w:pPr>
        <w:tabs>
          <w:tab w:val="left" w:pos="3111"/>
        </w:tabs>
        <w:jc w:val="both"/>
        <w:rPr>
          <w:rFonts w:ascii="Times New Roman" w:hAnsi="Times New Roman" w:cs="Times New Roman"/>
          <w:sz w:val="24"/>
          <w:szCs w:val="24"/>
          <w:lang w:val="sr-Cyrl-CS"/>
        </w:rPr>
      </w:pPr>
    </w:p>
    <w:p w:rsidR="006F7924" w:rsidRDefault="006F7924" w:rsidP="00DE6295">
      <w:pPr>
        <w:tabs>
          <w:tab w:val="left" w:pos="3111"/>
        </w:tabs>
        <w:jc w:val="both"/>
        <w:rPr>
          <w:rFonts w:ascii="Times New Roman" w:hAnsi="Times New Roman" w:cs="Times New Roman"/>
          <w:sz w:val="24"/>
          <w:szCs w:val="24"/>
          <w:lang w:val="sr-Cyrl-CS"/>
        </w:rPr>
      </w:pPr>
    </w:p>
    <w:p w:rsidR="006F7924" w:rsidRDefault="006F7924" w:rsidP="00DE6295">
      <w:pPr>
        <w:tabs>
          <w:tab w:val="left" w:pos="3111"/>
        </w:tabs>
        <w:jc w:val="both"/>
        <w:rPr>
          <w:rFonts w:ascii="Times New Roman" w:hAnsi="Times New Roman" w:cs="Times New Roman"/>
          <w:sz w:val="24"/>
          <w:szCs w:val="24"/>
          <w:lang w:val="sr-Cyrl-CS"/>
        </w:rPr>
      </w:pPr>
    </w:p>
    <w:p w:rsidR="006F7924" w:rsidRDefault="006F7924" w:rsidP="00DE6295">
      <w:pPr>
        <w:tabs>
          <w:tab w:val="left" w:pos="3111"/>
        </w:tabs>
        <w:jc w:val="both"/>
        <w:rPr>
          <w:rFonts w:ascii="Times New Roman" w:hAnsi="Times New Roman" w:cs="Times New Roman"/>
          <w:sz w:val="24"/>
          <w:szCs w:val="24"/>
          <w:lang w:val="sr-Cyrl-CS"/>
        </w:rPr>
      </w:pPr>
    </w:p>
    <w:p w:rsidR="006F7924" w:rsidRDefault="006F7924" w:rsidP="00DE6295">
      <w:pPr>
        <w:tabs>
          <w:tab w:val="left" w:pos="3111"/>
        </w:tabs>
        <w:jc w:val="both"/>
        <w:rPr>
          <w:rFonts w:ascii="Times New Roman" w:hAnsi="Times New Roman" w:cs="Times New Roman"/>
          <w:sz w:val="24"/>
          <w:szCs w:val="24"/>
          <w:lang w:val="sr-Cyrl-CS"/>
        </w:rPr>
      </w:pPr>
    </w:p>
    <w:p w:rsidR="006F7924" w:rsidRDefault="006F7924" w:rsidP="00DE6295">
      <w:pPr>
        <w:tabs>
          <w:tab w:val="left" w:pos="3111"/>
        </w:tabs>
        <w:jc w:val="both"/>
        <w:rPr>
          <w:rFonts w:ascii="Times New Roman" w:hAnsi="Times New Roman" w:cs="Times New Roman"/>
          <w:sz w:val="24"/>
          <w:szCs w:val="24"/>
          <w:lang w:val="sr-Cyrl-CS"/>
        </w:rPr>
      </w:pPr>
    </w:p>
    <w:p w:rsidR="006F7924" w:rsidRDefault="006F7924" w:rsidP="00DE6295">
      <w:pPr>
        <w:tabs>
          <w:tab w:val="left" w:pos="3111"/>
        </w:tabs>
        <w:jc w:val="both"/>
        <w:rPr>
          <w:rFonts w:ascii="Times New Roman" w:hAnsi="Times New Roman" w:cs="Times New Roman"/>
          <w:sz w:val="24"/>
          <w:szCs w:val="24"/>
          <w:lang w:val="sr-Cyrl-CS"/>
        </w:rPr>
      </w:pPr>
    </w:p>
    <w:p w:rsidR="006F7924" w:rsidRDefault="006F7924" w:rsidP="00DE6295">
      <w:pPr>
        <w:tabs>
          <w:tab w:val="left" w:pos="3111"/>
        </w:tabs>
        <w:jc w:val="both"/>
        <w:rPr>
          <w:rFonts w:ascii="Times New Roman" w:hAnsi="Times New Roman" w:cs="Times New Roman"/>
          <w:sz w:val="24"/>
          <w:szCs w:val="24"/>
          <w:lang w:val="sr-Cyrl-CS"/>
        </w:rPr>
      </w:pPr>
    </w:p>
    <w:p w:rsidR="00A91FD8" w:rsidRDefault="00A91FD8" w:rsidP="00A91FD8">
      <w:pPr>
        <w:tabs>
          <w:tab w:val="left" w:pos="3111"/>
        </w:tabs>
        <w:spacing w:after="0" w:line="240" w:lineRule="auto"/>
        <w:jc w:val="both"/>
        <w:rPr>
          <w:rFonts w:ascii="Times New Roman" w:hAnsi="Times New Roman" w:cs="Times New Roman"/>
          <w:sz w:val="24"/>
          <w:szCs w:val="24"/>
          <w:lang w:val="sr-Cyrl-CS"/>
        </w:rPr>
      </w:pPr>
    </w:p>
    <w:p w:rsidR="00A91FD8" w:rsidRDefault="00A91FD8" w:rsidP="00A91FD8">
      <w:pPr>
        <w:tabs>
          <w:tab w:val="left" w:pos="3111"/>
        </w:tabs>
        <w:spacing w:after="0" w:line="240" w:lineRule="auto"/>
        <w:jc w:val="both"/>
        <w:rPr>
          <w:rFonts w:ascii="Times New Roman" w:hAnsi="Times New Roman" w:cs="Times New Roman"/>
          <w:sz w:val="24"/>
          <w:szCs w:val="24"/>
          <w:lang w:val="sr-Cyrl-CS"/>
        </w:rPr>
      </w:pPr>
    </w:p>
    <w:p w:rsidR="003F679E" w:rsidRDefault="003F679E" w:rsidP="00DE6295">
      <w:pPr>
        <w:tabs>
          <w:tab w:val="left" w:pos="3111"/>
        </w:tabs>
        <w:jc w:val="both"/>
        <w:rPr>
          <w:rFonts w:ascii="Times New Roman" w:hAnsi="Times New Roman" w:cs="Times New Roman"/>
          <w:b/>
          <w:i/>
          <w:sz w:val="20"/>
          <w:szCs w:val="20"/>
          <w:lang w:val="sr-Cyrl-CS"/>
        </w:rPr>
      </w:pPr>
    </w:p>
    <w:p w:rsidR="006F7924" w:rsidRPr="009152B9" w:rsidRDefault="009152B9" w:rsidP="00DE6295">
      <w:pPr>
        <w:tabs>
          <w:tab w:val="left" w:pos="3111"/>
        </w:tabs>
        <w:jc w:val="both"/>
        <w:rPr>
          <w:rFonts w:ascii="Times New Roman" w:hAnsi="Times New Roman" w:cs="Times New Roman"/>
          <w:b/>
          <w:i/>
          <w:sz w:val="20"/>
          <w:szCs w:val="20"/>
          <w:lang w:val="sr-Cyrl-CS"/>
        </w:rPr>
      </w:pPr>
      <w:r w:rsidRPr="009152B9">
        <w:rPr>
          <w:rFonts w:ascii="Times New Roman" w:hAnsi="Times New Roman" w:cs="Times New Roman"/>
          <w:b/>
          <w:i/>
          <w:sz w:val="20"/>
          <w:szCs w:val="20"/>
          <w:lang w:val="sr-Cyrl-CS"/>
        </w:rPr>
        <w:lastRenderedPageBreak/>
        <w:t xml:space="preserve">Образац бр. </w:t>
      </w:r>
      <w:r w:rsidR="00A91FD8">
        <w:rPr>
          <w:rFonts w:ascii="Times New Roman" w:hAnsi="Times New Roman" w:cs="Times New Roman"/>
          <w:b/>
          <w:i/>
          <w:sz w:val="20"/>
          <w:szCs w:val="20"/>
          <w:lang w:val="sr-Cyrl-CS"/>
        </w:rPr>
        <w:t>7</w:t>
      </w:r>
    </w:p>
    <w:p w:rsidR="00DE6295" w:rsidRDefault="00DE6295" w:rsidP="00DD35E8">
      <w:pPr>
        <w:pStyle w:val="Heading2"/>
        <w:rPr>
          <w:lang w:val="sr-Cyrl-CS"/>
        </w:rPr>
      </w:pPr>
      <w:r w:rsidRPr="00BF59EE">
        <w:rPr>
          <w:lang w:val="sr-Cyrl-CS"/>
        </w:rPr>
        <w:t>МОДЕЛ УГОВОРА</w:t>
      </w:r>
      <w:r w:rsidR="001B0029">
        <w:rPr>
          <w:lang w:val="sr-Cyrl-CS"/>
        </w:rPr>
        <w:t xml:space="preserve"> ЗА ОБЕ ПАРТИЈЕ</w:t>
      </w:r>
    </w:p>
    <w:p w:rsidR="00DE6295" w:rsidRDefault="00DE6295" w:rsidP="00FE35E5">
      <w:pPr>
        <w:tabs>
          <w:tab w:val="left" w:pos="3111"/>
        </w:tabs>
        <w:spacing w:after="0" w:line="240" w:lineRule="auto"/>
        <w:jc w:val="center"/>
        <w:rPr>
          <w:rFonts w:ascii="Times New Roman" w:hAnsi="Times New Roman" w:cs="Times New Roman"/>
          <w:b/>
          <w:sz w:val="24"/>
          <w:szCs w:val="24"/>
          <w:lang w:val="sr-Cyrl-CS"/>
        </w:rPr>
      </w:pPr>
    </w:p>
    <w:p w:rsidR="00DE6295" w:rsidRDefault="00DE6295" w:rsidP="00DE6295">
      <w:pPr>
        <w:pStyle w:val="ListParagraph"/>
        <w:numPr>
          <w:ilvl w:val="0"/>
          <w:numId w:val="11"/>
        </w:numPr>
        <w:tabs>
          <w:tab w:val="left" w:pos="3111"/>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Дом здравља „Смедерево“ Смедерево, Кнез Михаило</w:t>
      </w:r>
      <w:r w:rsidR="00690D8A">
        <w:rPr>
          <w:rFonts w:ascii="Times New Roman" w:hAnsi="Times New Roman" w:cs="Times New Roman"/>
          <w:sz w:val="24"/>
          <w:szCs w:val="24"/>
          <w:lang w:val="sr-Cyrl-CS"/>
        </w:rPr>
        <w:t>ва бр. 51, матични број: 17829742, ПИБ:- 107896907, кога заступа в.д. директор</w:t>
      </w:r>
      <w:r>
        <w:rPr>
          <w:rFonts w:ascii="Times New Roman" w:hAnsi="Times New Roman" w:cs="Times New Roman"/>
          <w:sz w:val="24"/>
          <w:szCs w:val="24"/>
          <w:lang w:val="sr-Cyrl-CS"/>
        </w:rPr>
        <w:t xml:space="preserve"> др мед. Радиша Мијаиловић (у даљем тексту </w:t>
      </w:r>
      <w:r w:rsidR="00F160F5">
        <w:rPr>
          <w:rFonts w:ascii="Times New Roman" w:hAnsi="Times New Roman" w:cs="Times New Roman"/>
          <w:sz w:val="24"/>
          <w:szCs w:val="24"/>
          <w:lang w:val="sr-Cyrl-CS"/>
        </w:rPr>
        <w:t>Купац</w:t>
      </w:r>
      <w:r>
        <w:rPr>
          <w:rFonts w:ascii="Times New Roman" w:hAnsi="Times New Roman" w:cs="Times New Roman"/>
          <w:sz w:val="24"/>
          <w:szCs w:val="24"/>
          <w:lang w:val="sr-Cyrl-CS"/>
        </w:rPr>
        <w:t>) са једне стране, и</w:t>
      </w:r>
    </w:p>
    <w:p w:rsidR="00DE6295" w:rsidRDefault="00DE6295" w:rsidP="00DE6295">
      <w:pPr>
        <w:pStyle w:val="ListParagraph"/>
        <w:tabs>
          <w:tab w:val="left" w:pos="3111"/>
        </w:tabs>
        <w:spacing w:after="0" w:line="240" w:lineRule="auto"/>
        <w:jc w:val="both"/>
        <w:rPr>
          <w:rFonts w:ascii="Times New Roman" w:hAnsi="Times New Roman" w:cs="Times New Roman"/>
          <w:sz w:val="24"/>
          <w:szCs w:val="24"/>
          <w:lang w:val="sr-Cyrl-CS"/>
        </w:rPr>
      </w:pPr>
    </w:p>
    <w:p w:rsidR="00DE6295" w:rsidRDefault="00DE6295" w:rsidP="00DE6295">
      <w:pPr>
        <w:pStyle w:val="ListParagraph"/>
        <w:numPr>
          <w:ilvl w:val="0"/>
          <w:numId w:val="11"/>
        </w:numPr>
        <w:tabs>
          <w:tab w:val="left" w:pos="3111"/>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________________________, са седиштем у _________________, адреса _______________, ПИБ ___________, матични број _____________, текући рачун ___________________, код банке ____________________, као </w:t>
      </w:r>
      <w:r w:rsidR="00F160F5">
        <w:rPr>
          <w:rFonts w:ascii="Times New Roman" w:hAnsi="Times New Roman" w:cs="Times New Roman"/>
          <w:sz w:val="24"/>
          <w:szCs w:val="24"/>
          <w:lang w:val="sr-Cyrl-CS"/>
        </w:rPr>
        <w:t>Понуђач (у даљем тексту Продавац</w:t>
      </w:r>
      <w:r>
        <w:rPr>
          <w:rFonts w:ascii="Times New Roman" w:hAnsi="Times New Roman" w:cs="Times New Roman"/>
          <w:sz w:val="24"/>
          <w:szCs w:val="24"/>
          <w:lang w:val="sr-Cyrl-CS"/>
        </w:rPr>
        <w:t>) са друге стране</w:t>
      </w:r>
    </w:p>
    <w:p w:rsidR="00DE6295" w:rsidRPr="00A604C6" w:rsidRDefault="00DE6295" w:rsidP="00DE6295">
      <w:pPr>
        <w:pStyle w:val="ListParagraph"/>
        <w:rPr>
          <w:rFonts w:ascii="Times New Roman" w:hAnsi="Times New Roman" w:cs="Times New Roman"/>
          <w:sz w:val="24"/>
          <w:szCs w:val="24"/>
          <w:lang w:val="sr-Cyrl-CS"/>
        </w:rPr>
      </w:pPr>
    </w:p>
    <w:p w:rsidR="00DE6295" w:rsidRDefault="00DE6295" w:rsidP="00DE6295">
      <w:pPr>
        <w:tabs>
          <w:tab w:val="left" w:pos="3111"/>
        </w:tabs>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Закључили су дана ______________ 2014. године у Смедереву, следећи</w:t>
      </w:r>
    </w:p>
    <w:p w:rsidR="00DE6295" w:rsidRDefault="00DE6295" w:rsidP="00DE6295">
      <w:pPr>
        <w:tabs>
          <w:tab w:val="left" w:pos="3111"/>
        </w:tabs>
        <w:spacing w:after="0" w:line="240" w:lineRule="auto"/>
        <w:jc w:val="center"/>
        <w:rPr>
          <w:rFonts w:ascii="Times New Roman" w:hAnsi="Times New Roman" w:cs="Times New Roman"/>
          <w:sz w:val="24"/>
          <w:szCs w:val="24"/>
          <w:lang w:val="sr-Cyrl-CS"/>
        </w:rPr>
      </w:pPr>
    </w:p>
    <w:p w:rsidR="00DE6295" w:rsidRDefault="00DE6295" w:rsidP="00DE6295">
      <w:pPr>
        <w:tabs>
          <w:tab w:val="left" w:pos="3111"/>
        </w:tabs>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УГОВОР О</w:t>
      </w:r>
      <w:r w:rsidR="00FF135F">
        <w:rPr>
          <w:rFonts w:ascii="Times New Roman" w:hAnsi="Times New Roman" w:cs="Times New Roman"/>
          <w:sz w:val="24"/>
          <w:szCs w:val="24"/>
          <w:lang w:val="sr-Cyrl-CS"/>
        </w:rPr>
        <w:t xml:space="preserve"> КУПОПРОДАЈИ РАЧУНАРА И </w:t>
      </w:r>
      <w:r w:rsidR="00FE35E5">
        <w:rPr>
          <w:rFonts w:ascii="Times New Roman" w:hAnsi="Times New Roman" w:cs="Times New Roman"/>
          <w:sz w:val="24"/>
          <w:szCs w:val="24"/>
          <w:lang w:val="sr-Cyrl-CS"/>
        </w:rPr>
        <w:t>РАЧУНАРСКЕ ОПРЕМЕ</w:t>
      </w:r>
    </w:p>
    <w:p w:rsidR="00DE6295" w:rsidRDefault="00DE6295" w:rsidP="00DE6295">
      <w:pPr>
        <w:tabs>
          <w:tab w:val="left" w:pos="3111"/>
        </w:tabs>
        <w:spacing w:after="0" w:line="240" w:lineRule="auto"/>
        <w:jc w:val="both"/>
        <w:rPr>
          <w:rFonts w:ascii="Times New Roman" w:hAnsi="Times New Roman" w:cs="Times New Roman"/>
          <w:sz w:val="24"/>
          <w:szCs w:val="24"/>
          <w:lang w:val="sr-Cyrl-CS"/>
        </w:rPr>
      </w:pPr>
    </w:p>
    <w:p w:rsidR="00DE6295" w:rsidRDefault="00DE6295" w:rsidP="00DE6295">
      <w:pPr>
        <w:tabs>
          <w:tab w:val="left" w:pos="3111"/>
        </w:tabs>
        <w:spacing w:after="0" w:line="240" w:lineRule="auto"/>
        <w:jc w:val="center"/>
        <w:rPr>
          <w:rFonts w:ascii="Times New Roman" w:hAnsi="Times New Roman" w:cs="Times New Roman"/>
          <w:b/>
          <w:sz w:val="24"/>
          <w:szCs w:val="24"/>
          <w:lang w:val="sr-Cyrl-CS"/>
        </w:rPr>
      </w:pPr>
      <w:r w:rsidRPr="00582414">
        <w:rPr>
          <w:rFonts w:ascii="Times New Roman" w:hAnsi="Times New Roman" w:cs="Times New Roman"/>
          <w:b/>
          <w:sz w:val="24"/>
          <w:szCs w:val="24"/>
          <w:lang w:val="sr-Cyrl-CS"/>
        </w:rPr>
        <w:t>Члан 1.</w:t>
      </w:r>
    </w:p>
    <w:p w:rsidR="00582414" w:rsidRPr="00582414" w:rsidRDefault="00582414" w:rsidP="00DE6295">
      <w:pPr>
        <w:tabs>
          <w:tab w:val="left" w:pos="3111"/>
        </w:tabs>
        <w:spacing w:after="0" w:line="240" w:lineRule="auto"/>
        <w:jc w:val="center"/>
        <w:rPr>
          <w:rFonts w:ascii="Times New Roman" w:hAnsi="Times New Roman" w:cs="Times New Roman"/>
          <w:b/>
          <w:sz w:val="24"/>
          <w:szCs w:val="24"/>
          <w:lang w:val="sr-Cyrl-CS"/>
        </w:rPr>
      </w:pPr>
    </w:p>
    <w:p w:rsidR="00DE6295" w:rsidRDefault="00DE6295" w:rsidP="00DE6295">
      <w:pPr>
        <w:tabs>
          <w:tab w:val="left" w:pos="3111"/>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Уговорне стране сагласно констатују да је </w:t>
      </w:r>
      <w:r w:rsidR="00F160F5">
        <w:rPr>
          <w:rFonts w:ascii="Times New Roman" w:hAnsi="Times New Roman" w:cs="Times New Roman"/>
          <w:sz w:val="24"/>
          <w:szCs w:val="24"/>
          <w:lang w:val="sr-Cyrl-CS"/>
        </w:rPr>
        <w:t>Купац</w:t>
      </w:r>
      <w:r>
        <w:rPr>
          <w:rFonts w:ascii="Times New Roman" w:hAnsi="Times New Roman" w:cs="Times New Roman"/>
          <w:sz w:val="24"/>
          <w:szCs w:val="24"/>
          <w:lang w:val="sr-Cyrl-CS"/>
        </w:rPr>
        <w:t xml:space="preserve"> добара, на основу Закона о јавним набавкама, спровео јавну набавку мал</w:t>
      </w:r>
      <w:r w:rsidR="00A91FD8">
        <w:rPr>
          <w:rFonts w:ascii="Times New Roman" w:hAnsi="Times New Roman" w:cs="Times New Roman"/>
          <w:sz w:val="24"/>
          <w:szCs w:val="24"/>
          <w:lang w:val="sr-Cyrl-CS"/>
        </w:rPr>
        <w:t>е вредности ________ на основу П</w:t>
      </w:r>
      <w:r>
        <w:rPr>
          <w:rFonts w:ascii="Times New Roman" w:hAnsi="Times New Roman" w:cs="Times New Roman"/>
          <w:sz w:val="24"/>
          <w:szCs w:val="24"/>
          <w:lang w:val="sr-Cyrl-CS"/>
        </w:rPr>
        <w:t>озива за подношење понуда објављеног __________ 2014. године на Порталу јавних набавки.</w:t>
      </w:r>
    </w:p>
    <w:p w:rsidR="00DE6295" w:rsidRDefault="00DE6295" w:rsidP="00DE6295">
      <w:pPr>
        <w:tabs>
          <w:tab w:val="left" w:pos="3111"/>
        </w:tabs>
        <w:spacing w:after="0" w:line="240" w:lineRule="auto"/>
        <w:jc w:val="both"/>
        <w:rPr>
          <w:rFonts w:ascii="Times New Roman" w:hAnsi="Times New Roman" w:cs="Times New Roman"/>
          <w:sz w:val="24"/>
          <w:szCs w:val="24"/>
          <w:lang w:val="sr-Cyrl-CS"/>
        </w:rPr>
      </w:pPr>
    </w:p>
    <w:p w:rsidR="00DE6295" w:rsidRDefault="00F160F5" w:rsidP="00DE6295">
      <w:pPr>
        <w:tabs>
          <w:tab w:val="left" w:pos="3111"/>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Продавац</w:t>
      </w:r>
      <w:r w:rsidR="00DE6295">
        <w:rPr>
          <w:rFonts w:ascii="Times New Roman" w:hAnsi="Times New Roman" w:cs="Times New Roman"/>
          <w:sz w:val="24"/>
          <w:szCs w:val="24"/>
          <w:lang w:val="sr-Cyrl-CS"/>
        </w:rPr>
        <w:t xml:space="preserve"> је дана _________ 2014. године доставио понуду понуду број _________ која се налази у прилогу овог Уговора и саставни је део овог уговора.</w:t>
      </w:r>
    </w:p>
    <w:p w:rsidR="00DE6295" w:rsidRDefault="00DE6295" w:rsidP="00DE6295">
      <w:pPr>
        <w:tabs>
          <w:tab w:val="left" w:pos="3111"/>
        </w:tabs>
        <w:spacing w:after="0" w:line="240" w:lineRule="auto"/>
        <w:jc w:val="both"/>
        <w:rPr>
          <w:rFonts w:ascii="Times New Roman" w:hAnsi="Times New Roman" w:cs="Times New Roman"/>
          <w:sz w:val="24"/>
          <w:szCs w:val="24"/>
          <w:lang w:val="sr-Cyrl-CS"/>
        </w:rPr>
      </w:pPr>
    </w:p>
    <w:p w:rsidR="00DE6295" w:rsidRDefault="00DE6295" w:rsidP="00DE6295">
      <w:pPr>
        <w:tabs>
          <w:tab w:val="left" w:pos="3111"/>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Понуда у потпуности испуњава услове из конкурсне документације.</w:t>
      </w:r>
    </w:p>
    <w:p w:rsidR="00DE6295" w:rsidRDefault="00DE6295" w:rsidP="00DE6295">
      <w:pPr>
        <w:tabs>
          <w:tab w:val="left" w:pos="3111"/>
        </w:tabs>
        <w:spacing w:after="0" w:line="240" w:lineRule="auto"/>
        <w:jc w:val="both"/>
        <w:rPr>
          <w:rFonts w:ascii="Times New Roman" w:hAnsi="Times New Roman" w:cs="Times New Roman"/>
          <w:sz w:val="24"/>
          <w:szCs w:val="24"/>
          <w:lang w:val="sr-Cyrl-CS"/>
        </w:rPr>
      </w:pPr>
    </w:p>
    <w:p w:rsidR="00DE6295" w:rsidRDefault="00F160F5" w:rsidP="00DE6295">
      <w:pPr>
        <w:tabs>
          <w:tab w:val="left" w:pos="3111"/>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Купац</w:t>
      </w:r>
      <w:r w:rsidR="00DE6295">
        <w:rPr>
          <w:rFonts w:ascii="Times New Roman" w:hAnsi="Times New Roman" w:cs="Times New Roman"/>
          <w:sz w:val="24"/>
          <w:szCs w:val="24"/>
          <w:lang w:val="sr-Cyrl-CS"/>
        </w:rPr>
        <w:t xml:space="preserve"> је донео одлуку о додели уговора бр.</w:t>
      </w:r>
      <w:r>
        <w:rPr>
          <w:rFonts w:ascii="Times New Roman" w:hAnsi="Times New Roman" w:cs="Times New Roman"/>
          <w:sz w:val="24"/>
          <w:szCs w:val="24"/>
          <w:lang w:val="sr-Cyrl-CS"/>
        </w:rPr>
        <w:t xml:space="preserve"> ________ од ___________ 2014. г</w:t>
      </w:r>
      <w:r w:rsidR="00DE6295">
        <w:rPr>
          <w:rFonts w:ascii="Times New Roman" w:hAnsi="Times New Roman" w:cs="Times New Roman"/>
          <w:sz w:val="24"/>
          <w:szCs w:val="24"/>
          <w:lang w:val="sr-Cyrl-CS"/>
        </w:rPr>
        <w:t>одине, а као најповољнија изабрана је Понуда бр</w:t>
      </w:r>
      <w:r>
        <w:rPr>
          <w:rFonts w:ascii="Times New Roman" w:hAnsi="Times New Roman" w:cs="Times New Roman"/>
          <w:sz w:val="24"/>
          <w:szCs w:val="24"/>
          <w:lang w:val="sr-Cyrl-CS"/>
        </w:rPr>
        <w:t>. __________ од ________ 2014. г</w:t>
      </w:r>
      <w:r w:rsidR="00DE6295">
        <w:rPr>
          <w:rFonts w:ascii="Times New Roman" w:hAnsi="Times New Roman" w:cs="Times New Roman"/>
          <w:sz w:val="24"/>
          <w:szCs w:val="24"/>
          <w:lang w:val="sr-Cyrl-CS"/>
        </w:rPr>
        <w:t>одине, П</w:t>
      </w:r>
      <w:r>
        <w:rPr>
          <w:rFonts w:ascii="Times New Roman" w:hAnsi="Times New Roman" w:cs="Times New Roman"/>
          <w:sz w:val="24"/>
          <w:szCs w:val="24"/>
          <w:lang w:val="sr-Cyrl-CS"/>
        </w:rPr>
        <w:t>родавца</w:t>
      </w:r>
      <w:r w:rsidR="00DE6295">
        <w:rPr>
          <w:rFonts w:ascii="Times New Roman" w:hAnsi="Times New Roman" w:cs="Times New Roman"/>
          <w:sz w:val="24"/>
          <w:szCs w:val="24"/>
          <w:lang w:val="sr-Cyrl-CS"/>
        </w:rPr>
        <w:t xml:space="preserve"> ________________________</w:t>
      </w:r>
      <w:r>
        <w:rPr>
          <w:rFonts w:ascii="Times New Roman" w:hAnsi="Times New Roman" w:cs="Times New Roman"/>
          <w:sz w:val="24"/>
          <w:szCs w:val="24"/>
          <w:lang w:val="sr-Cyrl-CS"/>
        </w:rPr>
        <w:t>.</w:t>
      </w:r>
      <w:r w:rsidR="00DE6295">
        <w:rPr>
          <w:rFonts w:ascii="Times New Roman" w:hAnsi="Times New Roman" w:cs="Times New Roman"/>
          <w:sz w:val="24"/>
          <w:szCs w:val="24"/>
          <w:lang w:val="sr-Cyrl-CS"/>
        </w:rPr>
        <w:t xml:space="preserve"> </w:t>
      </w:r>
    </w:p>
    <w:p w:rsidR="00DE6295" w:rsidRDefault="00DE6295" w:rsidP="00DE6295">
      <w:pPr>
        <w:tabs>
          <w:tab w:val="left" w:pos="3111"/>
        </w:tabs>
        <w:spacing w:after="0" w:line="240" w:lineRule="auto"/>
        <w:jc w:val="both"/>
        <w:rPr>
          <w:rFonts w:ascii="Times New Roman" w:hAnsi="Times New Roman" w:cs="Times New Roman"/>
          <w:sz w:val="24"/>
          <w:szCs w:val="24"/>
          <w:lang w:val="sr-Cyrl-CS"/>
        </w:rPr>
      </w:pPr>
    </w:p>
    <w:p w:rsidR="00DE6295" w:rsidRPr="00582414" w:rsidRDefault="00DE6295" w:rsidP="00DE6295">
      <w:pPr>
        <w:tabs>
          <w:tab w:val="left" w:pos="3111"/>
        </w:tabs>
        <w:spacing w:after="0" w:line="240" w:lineRule="auto"/>
        <w:jc w:val="center"/>
        <w:rPr>
          <w:rFonts w:ascii="Times New Roman" w:hAnsi="Times New Roman" w:cs="Times New Roman"/>
          <w:b/>
          <w:sz w:val="24"/>
          <w:szCs w:val="24"/>
          <w:lang w:val="sr-Cyrl-CS"/>
        </w:rPr>
      </w:pPr>
      <w:r w:rsidRPr="00582414">
        <w:rPr>
          <w:rFonts w:ascii="Times New Roman" w:hAnsi="Times New Roman" w:cs="Times New Roman"/>
          <w:b/>
          <w:sz w:val="24"/>
          <w:szCs w:val="24"/>
          <w:lang w:val="sr-Cyrl-CS"/>
        </w:rPr>
        <w:t>Члан 2.</w:t>
      </w:r>
    </w:p>
    <w:p w:rsidR="00DE6295" w:rsidRDefault="00DE6295" w:rsidP="00DE6295">
      <w:pPr>
        <w:tabs>
          <w:tab w:val="left" w:pos="3111"/>
        </w:tabs>
        <w:spacing w:after="0" w:line="240" w:lineRule="auto"/>
        <w:jc w:val="center"/>
        <w:rPr>
          <w:rFonts w:ascii="Times New Roman" w:hAnsi="Times New Roman" w:cs="Times New Roman"/>
          <w:sz w:val="24"/>
          <w:szCs w:val="24"/>
          <w:lang w:val="sr-Cyrl-CS"/>
        </w:rPr>
      </w:pPr>
    </w:p>
    <w:p w:rsidR="00DE6295" w:rsidRDefault="00DE6295" w:rsidP="00DE6295">
      <w:pPr>
        <w:tabs>
          <w:tab w:val="left" w:pos="3111"/>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Предмет овог уговора је</w:t>
      </w:r>
      <w:r w:rsidR="00682DC6">
        <w:rPr>
          <w:rFonts w:ascii="Times New Roman" w:hAnsi="Times New Roman" w:cs="Times New Roman"/>
          <w:sz w:val="24"/>
          <w:szCs w:val="24"/>
          <w:lang w:val="sr-Cyrl-CS"/>
        </w:rPr>
        <w:t xml:space="preserve"> купопродаја</w:t>
      </w:r>
      <w:r>
        <w:rPr>
          <w:rFonts w:ascii="Times New Roman" w:hAnsi="Times New Roman" w:cs="Times New Roman"/>
          <w:sz w:val="24"/>
          <w:szCs w:val="24"/>
          <w:lang w:val="sr-Cyrl-CS"/>
        </w:rPr>
        <w:t xml:space="preserve"> </w:t>
      </w:r>
      <w:r w:rsidR="00AD31A0">
        <w:rPr>
          <w:rFonts w:ascii="Times New Roman" w:hAnsi="Times New Roman" w:cs="Times New Roman"/>
          <w:sz w:val="24"/>
          <w:szCs w:val="24"/>
          <w:lang w:val="sr-Cyrl-CS"/>
        </w:rPr>
        <w:t xml:space="preserve">рачунара и </w:t>
      </w:r>
      <w:r w:rsidR="00FE35E5">
        <w:rPr>
          <w:rFonts w:ascii="Times New Roman" w:hAnsi="Times New Roman" w:cs="Times New Roman"/>
          <w:sz w:val="24"/>
          <w:szCs w:val="24"/>
          <w:lang w:val="sr-Cyrl-CS"/>
        </w:rPr>
        <w:t>рачунарске опреме</w:t>
      </w:r>
      <w:r w:rsidR="00AD31A0">
        <w:rPr>
          <w:rFonts w:ascii="Times New Roman" w:hAnsi="Times New Roman" w:cs="Times New Roman"/>
          <w:sz w:val="24"/>
          <w:szCs w:val="24"/>
          <w:lang w:val="sr-Cyrl-CS"/>
        </w:rPr>
        <w:t>.</w:t>
      </w:r>
    </w:p>
    <w:p w:rsidR="00DE6295" w:rsidRDefault="00AD31A0" w:rsidP="00DE6295">
      <w:pPr>
        <w:tabs>
          <w:tab w:val="left" w:pos="3111"/>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Продавац</w:t>
      </w:r>
      <w:r w:rsidR="00DE6295">
        <w:rPr>
          <w:rFonts w:ascii="Times New Roman" w:hAnsi="Times New Roman" w:cs="Times New Roman"/>
          <w:sz w:val="24"/>
          <w:szCs w:val="24"/>
          <w:lang w:val="sr-Cyrl-CS"/>
        </w:rPr>
        <w:t xml:space="preserve"> се обавезује да </w:t>
      </w:r>
      <w:r>
        <w:rPr>
          <w:rFonts w:ascii="Times New Roman" w:hAnsi="Times New Roman" w:cs="Times New Roman"/>
          <w:sz w:val="24"/>
          <w:szCs w:val="24"/>
          <w:lang w:val="sr-Cyrl-CS"/>
        </w:rPr>
        <w:t>добра која су предмет овог уговора испор</w:t>
      </w:r>
      <w:r w:rsidR="00F160F5">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чи </w:t>
      </w:r>
      <w:r w:rsidR="00F160F5">
        <w:rPr>
          <w:rFonts w:ascii="Times New Roman" w:hAnsi="Times New Roman" w:cs="Times New Roman"/>
          <w:sz w:val="24"/>
          <w:szCs w:val="24"/>
          <w:lang w:val="sr-Cyrl-CS"/>
        </w:rPr>
        <w:t>Купцу у</w:t>
      </w:r>
      <w:r w:rsidR="00DE6295">
        <w:rPr>
          <w:rFonts w:ascii="Times New Roman" w:hAnsi="Times New Roman" w:cs="Times New Roman"/>
          <w:sz w:val="24"/>
          <w:szCs w:val="24"/>
          <w:lang w:val="sr-Cyrl-CS"/>
        </w:rPr>
        <w:t xml:space="preserve"> </w:t>
      </w:r>
      <w:r w:rsidR="00F160F5">
        <w:rPr>
          <w:rFonts w:ascii="Times New Roman" w:hAnsi="Times New Roman" w:cs="Times New Roman"/>
          <w:sz w:val="24"/>
          <w:szCs w:val="24"/>
          <w:lang w:val="sr-Cyrl-CS"/>
        </w:rPr>
        <w:t>магацин на адреси Кнез Михаилова бр. 51 у</w:t>
      </w:r>
      <w:r w:rsidR="00DE6295">
        <w:rPr>
          <w:rFonts w:ascii="Times New Roman" w:hAnsi="Times New Roman" w:cs="Times New Roman"/>
          <w:sz w:val="24"/>
          <w:szCs w:val="24"/>
          <w:lang w:val="sr-Cyrl-CS"/>
        </w:rPr>
        <w:t xml:space="preserve"> Смедереву</w:t>
      </w:r>
      <w:r w:rsidR="00C96D8F">
        <w:rPr>
          <w:rFonts w:ascii="Times New Roman" w:hAnsi="Times New Roman" w:cs="Times New Roman"/>
          <w:sz w:val="24"/>
          <w:szCs w:val="24"/>
          <w:lang w:val="sr-Latn-CS"/>
        </w:rPr>
        <w:t xml:space="preserve"> од 07:00 до 13:00 часова</w:t>
      </w:r>
      <w:r>
        <w:rPr>
          <w:rFonts w:ascii="Times New Roman" w:hAnsi="Times New Roman" w:cs="Times New Roman"/>
          <w:sz w:val="24"/>
          <w:szCs w:val="24"/>
          <w:lang w:val="sr-Cyrl-CS"/>
        </w:rPr>
        <w:t xml:space="preserve"> у року од ______________ дана</w:t>
      </w:r>
      <w:r w:rsidR="00F160F5">
        <w:rPr>
          <w:rFonts w:ascii="Times New Roman" w:hAnsi="Times New Roman" w:cs="Times New Roman"/>
          <w:sz w:val="24"/>
          <w:szCs w:val="24"/>
          <w:lang w:val="sr-Cyrl-CS"/>
        </w:rPr>
        <w:t xml:space="preserve"> од писмене наруџбе Купца</w:t>
      </w:r>
      <w:r w:rsidR="003F679E">
        <w:rPr>
          <w:rFonts w:ascii="Times New Roman" w:hAnsi="Times New Roman" w:cs="Times New Roman"/>
          <w:sz w:val="24"/>
          <w:szCs w:val="24"/>
          <w:lang w:val="sr-Cyrl-CS"/>
        </w:rPr>
        <w:t xml:space="preserve"> </w:t>
      </w:r>
      <w:r w:rsidR="003F679E" w:rsidRPr="007709D8">
        <w:rPr>
          <w:rFonts w:ascii="Times New Roman" w:hAnsi="Times New Roman" w:cs="Times New Roman"/>
          <w:i/>
          <w:sz w:val="24"/>
          <w:szCs w:val="24"/>
          <w:lang w:val="sr-Cyrl-CS"/>
        </w:rPr>
        <w:t>(не дуже од три дана)</w:t>
      </w:r>
      <w:r w:rsidR="00DE6295" w:rsidRPr="007709D8">
        <w:rPr>
          <w:rFonts w:ascii="Times New Roman" w:hAnsi="Times New Roman" w:cs="Times New Roman"/>
          <w:i/>
          <w:sz w:val="24"/>
          <w:szCs w:val="24"/>
          <w:lang w:val="sr-Cyrl-CS"/>
        </w:rPr>
        <w:t>.</w:t>
      </w:r>
    </w:p>
    <w:p w:rsidR="009C31BD" w:rsidRDefault="009C31BD" w:rsidP="00DE6295">
      <w:pPr>
        <w:tabs>
          <w:tab w:val="left" w:pos="3111"/>
        </w:tabs>
        <w:spacing w:after="0" w:line="240" w:lineRule="auto"/>
        <w:jc w:val="both"/>
        <w:rPr>
          <w:rFonts w:ascii="Times New Roman" w:hAnsi="Times New Roman" w:cs="Times New Roman"/>
          <w:sz w:val="24"/>
          <w:szCs w:val="24"/>
          <w:lang w:val="sr-Cyrl-CS"/>
        </w:rPr>
      </w:pPr>
    </w:p>
    <w:p w:rsidR="00DE6295" w:rsidRPr="00582414" w:rsidRDefault="00DE6295" w:rsidP="00DE6295">
      <w:pPr>
        <w:tabs>
          <w:tab w:val="left" w:pos="3111"/>
        </w:tabs>
        <w:spacing w:after="0" w:line="240" w:lineRule="auto"/>
        <w:jc w:val="center"/>
        <w:rPr>
          <w:rFonts w:ascii="Times New Roman" w:hAnsi="Times New Roman" w:cs="Times New Roman"/>
          <w:b/>
          <w:sz w:val="24"/>
          <w:szCs w:val="24"/>
          <w:lang w:val="sr-Cyrl-CS"/>
        </w:rPr>
      </w:pPr>
      <w:r w:rsidRPr="00582414">
        <w:rPr>
          <w:rFonts w:ascii="Times New Roman" w:hAnsi="Times New Roman" w:cs="Times New Roman"/>
          <w:b/>
          <w:sz w:val="24"/>
          <w:szCs w:val="24"/>
          <w:lang w:val="sr-Cyrl-CS"/>
        </w:rPr>
        <w:t>Члан 3.</w:t>
      </w:r>
    </w:p>
    <w:p w:rsidR="00DE6295" w:rsidRDefault="00DE6295" w:rsidP="00DE6295">
      <w:pPr>
        <w:tabs>
          <w:tab w:val="left" w:pos="3111"/>
        </w:tabs>
        <w:spacing w:after="0" w:line="240" w:lineRule="auto"/>
        <w:jc w:val="center"/>
        <w:rPr>
          <w:rFonts w:ascii="Times New Roman" w:hAnsi="Times New Roman" w:cs="Times New Roman"/>
          <w:sz w:val="24"/>
          <w:szCs w:val="24"/>
          <w:lang w:val="sr-Cyrl-CS"/>
        </w:rPr>
      </w:pPr>
    </w:p>
    <w:p w:rsidR="00C66646" w:rsidRPr="00C66646" w:rsidRDefault="00C66646" w:rsidP="00C66646">
      <w:pPr>
        <w:spacing w:after="0" w:line="240" w:lineRule="auto"/>
        <w:ind w:firstLine="708"/>
        <w:jc w:val="both"/>
        <w:rPr>
          <w:rFonts w:ascii="Times New Roman" w:hAnsi="Times New Roman" w:cs="Times New Roman"/>
          <w:sz w:val="24"/>
          <w:szCs w:val="24"/>
          <w:lang w:val="sr-Cyrl-CS"/>
        </w:rPr>
      </w:pPr>
      <w:r w:rsidRPr="00C66646">
        <w:rPr>
          <w:rFonts w:ascii="Times New Roman" w:hAnsi="Times New Roman" w:cs="Times New Roman"/>
          <w:sz w:val="24"/>
          <w:szCs w:val="24"/>
          <w:lang w:val="sr-Cyrl-CS"/>
        </w:rPr>
        <w:t xml:space="preserve">Цена за добра из </w:t>
      </w:r>
      <w:r w:rsidR="001B0029">
        <w:rPr>
          <w:rFonts w:ascii="Times New Roman" w:hAnsi="Times New Roman" w:cs="Times New Roman"/>
          <w:sz w:val="24"/>
          <w:szCs w:val="24"/>
          <w:lang w:val="sr-Cyrl-CS"/>
        </w:rPr>
        <w:t xml:space="preserve">предметне </w:t>
      </w:r>
      <w:r w:rsidRPr="00C66646">
        <w:rPr>
          <w:rFonts w:ascii="Times New Roman" w:hAnsi="Times New Roman" w:cs="Times New Roman"/>
          <w:sz w:val="24"/>
          <w:szCs w:val="24"/>
          <w:lang w:val="sr-Cyrl-CS"/>
        </w:rPr>
        <w:t xml:space="preserve">јавне набавке, а према спецификацији  из конкурсне документације </w:t>
      </w:r>
      <w:r w:rsidR="001B0029">
        <w:rPr>
          <w:rFonts w:ascii="Times New Roman" w:hAnsi="Times New Roman" w:cs="Times New Roman"/>
          <w:sz w:val="24"/>
          <w:szCs w:val="24"/>
          <w:lang w:val="sr-Cyrl-CS"/>
        </w:rPr>
        <w:t>је наведена у понуди, и износи:</w:t>
      </w:r>
    </w:p>
    <w:p w:rsidR="00C66646" w:rsidRPr="00C66646" w:rsidRDefault="00C66646" w:rsidP="00C66646">
      <w:pPr>
        <w:spacing w:after="0" w:line="240" w:lineRule="auto"/>
        <w:ind w:firstLine="708"/>
        <w:jc w:val="both"/>
        <w:rPr>
          <w:rFonts w:ascii="Times New Roman" w:hAnsi="Times New Roman" w:cs="Times New Roman"/>
          <w:sz w:val="24"/>
          <w:szCs w:val="24"/>
          <w:lang w:val="sr-Cyrl-CS"/>
        </w:rPr>
      </w:pPr>
    </w:p>
    <w:p w:rsidR="00C66646" w:rsidRPr="00C66646" w:rsidRDefault="00C66646" w:rsidP="00C66646">
      <w:pPr>
        <w:spacing w:after="0" w:line="240" w:lineRule="auto"/>
        <w:jc w:val="both"/>
        <w:rPr>
          <w:rFonts w:ascii="Times New Roman" w:hAnsi="Times New Roman" w:cs="Times New Roman"/>
          <w:sz w:val="24"/>
          <w:szCs w:val="24"/>
          <w:lang w:val="ru-RU"/>
        </w:rPr>
      </w:pPr>
      <w:r w:rsidRPr="00C66646">
        <w:rPr>
          <w:rFonts w:ascii="Times New Roman" w:hAnsi="Times New Roman" w:cs="Times New Roman"/>
          <w:b/>
          <w:sz w:val="24"/>
          <w:szCs w:val="24"/>
          <w:lang w:val="sr-Cyrl-CS"/>
        </w:rPr>
        <w:t xml:space="preserve">- </w:t>
      </w:r>
      <w:r w:rsidR="001B0029">
        <w:rPr>
          <w:rFonts w:ascii="Times New Roman" w:hAnsi="Times New Roman" w:cs="Times New Roman"/>
          <w:b/>
          <w:sz w:val="24"/>
          <w:szCs w:val="24"/>
          <w:lang w:val="sr-Cyrl-CS"/>
        </w:rPr>
        <w:t xml:space="preserve">за </w:t>
      </w:r>
      <w:r w:rsidR="000E30D1">
        <w:rPr>
          <w:rFonts w:ascii="Times New Roman" w:hAnsi="Times New Roman" w:cs="Times New Roman"/>
          <w:b/>
          <w:sz w:val="24"/>
          <w:szCs w:val="24"/>
          <w:lang w:val="sr-Cyrl-CS"/>
        </w:rPr>
        <w:t>партиј</w:t>
      </w:r>
      <w:r w:rsidR="001B0029">
        <w:rPr>
          <w:rFonts w:ascii="Times New Roman" w:hAnsi="Times New Roman" w:cs="Times New Roman"/>
          <w:b/>
          <w:sz w:val="24"/>
          <w:szCs w:val="24"/>
          <w:lang w:val="sr-Cyrl-CS"/>
        </w:rPr>
        <w:t>у</w:t>
      </w:r>
      <w:r w:rsidRPr="00C66646">
        <w:rPr>
          <w:rFonts w:ascii="Times New Roman" w:hAnsi="Times New Roman" w:cs="Times New Roman"/>
          <w:b/>
          <w:sz w:val="24"/>
          <w:szCs w:val="24"/>
        </w:rPr>
        <w:t xml:space="preserve"> </w:t>
      </w:r>
      <w:r w:rsidRPr="00C66646">
        <w:rPr>
          <w:rFonts w:ascii="Times New Roman" w:hAnsi="Times New Roman" w:cs="Times New Roman"/>
          <w:b/>
          <w:sz w:val="24"/>
          <w:szCs w:val="24"/>
          <w:lang w:val="sr-Cyrl-CS"/>
        </w:rPr>
        <w:t>1</w:t>
      </w:r>
      <w:r w:rsidRPr="00C66646">
        <w:rPr>
          <w:rFonts w:ascii="Times New Roman" w:hAnsi="Times New Roman" w:cs="Times New Roman"/>
          <w:b/>
          <w:sz w:val="24"/>
          <w:szCs w:val="24"/>
        </w:rPr>
        <w:t xml:space="preserve"> </w:t>
      </w:r>
      <w:r w:rsidRPr="00C66646">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рачунари</w:t>
      </w:r>
      <w:r w:rsidRPr="00C66646">
        <w:rPr>
          <w:rFonts w:ascii="Times New Roman" w:hAnsi="Times New Roman" w:cs="Times New Roman"/>
          <w:sz w:val="24"/>
          <w:szCs w:val="24"/>
          <w:lang w:val="sr-Cyrl-CS"/>
        </w:rPr>
        <w:t xml:space="preserve">-цена без ПДВ-а </w:t>
      </w:r>
      <w:r w:rsidRPr="00C66646">
        <w:rPr>
          <w:rFonts w:ascii="Times New Roman" w:hAnsi="Times New Roman" w:cs="Times New Roman"/>
          <w:b/>
          <w:sz w:val="24"/>
          <w:szCs w:val="24"/>
          <w:lang w:val="sr-Cyrl-CS"/>
        </w:rPr>
        <w:t>: _________________</w:t>
      </w:r>
      <w:r>
        <w:rPr>
          <w:rFonts w:ascii="Times New Roman" w:hAnsi="Times New Roman" w:cs="Times New Roman"/>
          <w:b/>
          <w:sz w:val="24"/>
          <w:szCs w:val="24"/>
          <w:lang w:val="sr-Cyrl-CS"/>
        </w:rPr>
        <w:t>_</w:t>
      </w:r>
      <w:r w:rsidRPr="00C66646">
        <w:rPr>
          <w:rFonts w:ascii="Times New Roman" w:hAnsi="Times New Roman" w:cs="Times New Roman"/>
          <w:sz w:val="24"/>
          <w:szCs w:val="24"/>
          <w:lang w:val="ru-RU"/>
        </w:rPr>
        <w:t>РСД</w:t>
      </w:r>
    </w:p>
    <w:p w:rsidR="00C66646" w:rsidRPr="00E66415" w:rsidRDefault="00C66646" w:rsidP="00E66415">
      <w:pPr>
        <w:spacing w:after="0" w:line="240" w:lineRule="auto"/>
        <w:ind w:firstLine="708"/>
        <w:jc w:val="both"/>
        <w:rPr>
          <w:rFonts w:ascii="Times New Roman" w:hAnsi="Times New Roman" w:cs="Times New Roman"/>
          <w:sz w:val="24"/>
          <w:szCs w:val="24"/>
          <w:lang w:val="sr-Cyrl-CS"/>
        </w:rPr>
      </w:pPr>
      <w:r w:rsidRPr="00C6664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 </w:t>
      </w:r>
      <w:r w:rsidRPr="00C66646">
        <w:rPr>
          <w:rFonts w:ascii="Times New Roman" w:hAnsi="Times New Roman" w:cs="Times New Roman"/>
          <w:sz w:val="24"/>
          <w:szCs w:val="24"/>
          <w:lang w:val="sr-Cyrl-CS"/>
        </w:rPr>
        <w:t>са</w:t>
      </w:r>
      <w:r w:rsidRPr="00C66646">
        <w:rPr>
          <w:rFonts w:ascii="Times New Roman" w:hAnsi="Times New Roman" w:cs="Times New Roman"/>
          <w:sz w:val="24"/>
          <w:szCs w:val="24"/>
          <w:lang w:val="sr-Latn-CS"/>
        </w:rPr>
        <w:t xml:space="preserve"> </w:t>
      </w:r>
      <w:r w:rsidRPr="00C66646">
        <w:rPr>
          <w:rFonts w:ascii="Times New Roman" w:hAnsi="Times New Roman" w:cs="Times New Roman"/>
          <w:sz w:val="24"/>
          <w:szCs w:val="24"/>
          <w:lang w:val="sr-Cyrl-CS"/>
        </w:rPr>
        <w:t>ПДВ-ом</w:t>
      </w:r>
      <w:r w:rsidRPr="00C66646">
        <w:rPr>
          <w:rFonts w:ascii="Times New Roman" w:hAnsi="Times New Roman" w:cs="Times New Roman"/>
          <w:b/>
          <w:sz w:val="24"/>
          <w:szCs w:val="24"/>
          <w:lang w:val="sr-Cyrl-CS"/>
        </w:rPr>
        <w:t>: __________</w:t>
      </w:r>
      <w:r>
        <w:rPr>
          <w:rFonts w:ascii="Times New Roman" w:hAnsi="Times New Roman" w:cs="Times New Roman"/>
          <w:b/>
          <w:sz w:val="24"/>
          <w:szCs w:val="24"/>
          <w:lang w:val="sr-Cyrl-CS"/>
        </w:rPr>
        <w:t>____</w:t>
      </w:r>
      <w:r w:rsidRPr="00C66646">
        <w:rPr>
          <w:rFonts w:ascii="Times New Roman" w:hAnsi="Times New Roman" w:cs="Times New Roman"/>
          <w:sz w:val="24"/>
          <w:szCs w:val="24"/>
          <w:lang w:val="ru-RU"/>
        </w:rPr>
        <w:t>РСД</w:t>
      </w:r>
    </w:p>
    <w:p w:rsidR="00C66646" w:rsidRPr="00C66646" w:rsidRDefault="00C66646" w:rsidP="00C66646">
      <w:pPr>
        <w:spacing w:after="0" w:line="240" w:lineRule="auto"/>
        <w:rPr>
          <w:rFonts w:ascii="Times New Roman" w:eastAsia="TimesNewRomanPSMT" w:hAnsi="Times New Roman" w:cs="Times New Roman"/>
          <w:bCs/>
          <w:sz w:val="24"/>
          <w:szCs w:val="24"/>
          <w:lang w:val="sr-Cyrl-CS"/>
        </w:rPr>
      </w:pPr>
      <w:r w:rsidRPr="00C66646">
        <w:rPr>
          <w:rFonts w:ascii="Times New Roman" w:hAnsi="Times New Roman" w:cs="Times New Roman"/>
          <w:b/>
          <w:sz w:val="24"/>
          <w:szCs w:val="24"/>
          <w:lang w:val="sr-Cyrl-CS"/>
        </w:rPr>
        <w:lastRenderedPageBreak/>
        <w:t>-</w:t>
      </w:r>
      <w:r w:rsidR="001B0029">
        <w:rPr>
          <w:rFonts w:ascii="Times New Roman" w:hAnsi="Times New Roman" w:cs="Times New Roman"/>
          <w:b/>
          <w:sz w:val="24"/>
          <w:szCs w:val="24"/>
          <w:lang w:val="sr-Cyrl-CS"/>
        </w:rPr>
        <w:t>за</w:t>
      </w:r>
      <w:r w:rsidR="000E30D1">
        <w:rPr>
          <w:rFonts w:ascii="Times New Roman" w:hAnsi="Times New Roman" w:cs="Times New Roman"/>
          <w:b/>
          <w:sz w:val="24"/>
          <w:szCs w:val="24"/>
          <w:lang w:val="sr-Cyrl-CS"/>
        </w:rPr>
        <w:t xml:space="preserve"> партију</w:t>
      </w:r>
      <w:r w:rsidRPr="00C66646">
        <w:rPr>
          <w:rFonts w:ascii="Times New Roman" w:hAnsi="Times New Roman" w:cs="Times New Roman"/>
          <w:b/>
          <w:sz w:val="24"/>
          <w:szCs w:val="24"/>
        </w:rPr>
        <w:t xml:space="preserve"> </w:t>
      </w:r>
      <w:r w:rsidRPr="00C66646">
        <w:rPr>
          <w:rFonts w:ascii="Times New Roman" w:hAnsi="Times New Roman" w:cs="Times New Roman"/>
          <w:b/>
          <w:sz w:val="24"/>
          <w:szCs w:val="24"/>
          <w:lang w:val="sr-Cyrl-CS"/>
        </w:rPr>
        <w:t xml:space="preserve">2 – </w:t>
      </w:r>
      <w:r>
        <w:rPr>
          <w:rFonts w:ascii="Times New Roman" w:eastAsia="TimesNewRomanPSMT" w:hAnsi="Times New Roman" w:cs="Times New Roman"/>
          <w:bCs/>
          <w:sz w:val="24"/>
          <w:szCs w:val="24"/>
          <w:lang w:val="sr-Cyrl-CS"/>
        </w:rPr>
        <w:t>штампачи</w:t>
      </w:r>
      <w:r w:rsidRPr="00C66646">
        <w:rPr>
          <w:rFonts w:ascii="Times New Roman" w:hAnsi="Times New Roman" w:cs="Times New Roman"/>
          <w:sz w:val="24"/>
          <w:szCs w:val="24"/>
          <w:lang w:val="sr-Cyrl-CS"/>
        </w:rPr>
        <w:t xml:space="preserve">-цена без ПДВ-а </w:t>
      </w:r>
      <w:r w:rsidRPr="00C66646">
        <w:rPr>
          <w:rFonts w:ascii="Times New Roman" w:hAnsi="Times New Roman" w:cs="Times New Roman"/>
          <w:b/>
          <w:sz w:val="24"/>
          <w:szCs w:val="24"/>
          <w:lang w:val="sr-Cyrl-CS"/>
        </w:rPr>
        <w:t>: _________________</w:t>
      </w:r>
      <w:r w:rsidRPr="00C66646">
        <w:rPr>
          <w:rFonts w:ascii="Times New Roman" w:hAnsi="Times New Roman" w:cs="Times New Roman"/>
          <w:sz w:val="24"/>
          <w:szCs w:val="24"/>
          <w:lang w:val="sr-Latn-CS"/>
        </w:rPr>
        <w:t xml:space="preserve"> </w:t>
      </w:r>
      <w:r w:rsidRPr="00C66646">
        <w:rPr>
          <w:rFonts w:ascii="Times New Roman" w:hAnsi="Times New Roman" w:cs="Times New Roman"/>
          <w:sz w:val="24"/>
          <w:szCs w:val="24"/>
          <w:lang w:val="ru-RU"/>
        </w:rPr>
        <w:t>РСД</w:t>
      </w:r>
    </w:p>
    <w:p w:rsidR="00C66646" w:rsidRPr="00E66415" w:rsidRDefault="00C66646" w:rsidP="00E6641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66415">
        <w:rPr>
          <w:rFonts w:ascii="Times New Roman" w:hAnsi="Times New Roman" w:cs="Times New Roman"/>
          <w:sz w:val="24"/>
          <w:szCs w:val="24"/>
          <w:lang w:val="ru-RU"/>
        </w:rPr>
        <w:t xml:space="preserve">                               </w:t>
      </w:r>
      <w:r w:rsidRPr="00C66646">
        <w:rPr>
          <w:rFonts w:ascii="Times New Roman" w:hAnsi="Times New Roman" w:cs="Times New Roman"/>
          <w:sz w:val="24"/>
          <w:szCs w:val="24"/>
          <w:lang w:val="sr-Cyrl-CS"/>
        </w:rPr>
        <w:t>са ПДВ-ом</w:t>
      </w:r>
      <w:r w:rsidRPr="00C66646">
        <w:rPr>
          <w:rFonts w:ascii="Times New Roman" w:hAnsi="Times New Roman" w:cs="Times New Roman"/>
          <w:b/>
          <w:sz w:val="24"/>
          <w:szCs w:val="24"/>
          <w:lang w:val="sr-Cyrl-CS"/>
        </w:rPr>
        <w:t>: ______________</w:t>
      </w:r>
      <w:r>
        <w:rPr>
          <w:rFonts w:ascii="Times New Roman" w:hAnsi="Times New Roman" w:cs="Times New Roman"/>
          <w:b/>
          <w:sz w:val="24"/>
          <w:szCs w:val="24"/>
          <w:lang w:val="sr-Cyrl-CS"/>
        </w:rPr>
        <w:t xml:space="preserve"> </w:t>
      </w:r>
      <w:r w:rsidRPr="00C66646">
        <w:rPr>
          <w:rFonts w:ascii="Times New Roman" w:hAnsi="Times New Roman" w:cs="Times New Roman"/>
          <w:sz w:val="24"/>
          <w:szCs w:val="24"/>
          <w:lang w:val="ru-RU"/>
        </w:rPr>
        <w:t>РСД</w:t>
      </w:r>
    </w:p>
    <w:p w:rsidR="00C66646" w:rsidRDefault="00C66646" w:rsidP="00DE6295">
      <w:pPr>
        <w:tabs>
          <w:tab w:val="left" w:pos="3111"/>
        </w:tabs>
        <w:spacing w:after="0" w:line="240" w:lineRule="auto"/>
        <w:jc w:val="both"/>
        <w:rPr>
          <w:rFonts w:ascii="Times New Roman" w:hAnsi="Times New Roman" w:cs="Times New Roman"/>
          <w:sz w:val="24"/>
          <w:szCs w:val="24"/>
          <w:lang w:val="sr-Cyrl-CS"/>
        </w:rPr>
      </w:pPr>
    </w:p>
    <w:p w:rsidR="00DE6295" w:rsidRDefault="00DE6295" w:rsidP="00DE6295">
      <w:pPr>
        <w:tabs>
          <w:tab w:val="left" w:pos="3111"/>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Цена је одређена као фиксна и не може се мењати.</w:t>
      </w:r>
    </w:p>
    <w:p w:rsidR="00DE6295" w:rsidRDefault="00DE6295" w:rsidP="00DE6295">
      <w:pPr>
        <w:tabs>
          <w:tab w:val="left" w:pos="3111"/>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Наручилац се обавезује да цену из става 1. овог члана Уговора исплати </w:t>
      </w:r>
      <w:r w:rsidR="00AA7794">
        <w:rPr>
          <w:rFonts w:ascii="Times New Roman" w:hAnsi="Times New Roman" w:cs="Times New Roman"/>
          <w:sz w:val="24"/>
          <w:szCs w:val="24"/>
          <w:lang w:val="sr-Cyrl-CS"/>
        </w:rPr>
        <w:t>Продавцу</w:t>
      </w:r>
      <w:r>
        <w:rPr>
          <w:rFonts w:ascii="Times New Roman" w:hAnsi="Times New Roman" w:cs="Times New Roman"/>
          <w:sz w:val="24"/>
          <w:szCs w:val="24"/>
          <w:lang w:val="sr-Cyrl-CS"/>
        </w:rPr>
        <w:t xml:space="preserve"> у року од _______________ дана од потписивања овог уговора</w:t>
      </w:r>
      <w:r w:rsidR="001B0029">
        <w:rPr>
          <w:rFonts w:ascii="Times New Roman" w:hAnsi="Times New Roman" w:cs="Times New Roman"/>
          <w:sz w:val="24"/>
          <w:szCs w:val="24"/>
          <w:lang w:val="sr-Cyrl-CS"/>
        </w:rPr>
        <w:t xml:space="preserve"> (у складу са понудом Понуђача)</w:t>
      </w:r>
      <w:r>
        <w:rPr>
          <w:rFonts w:ascii="Times New Roman" w:hAnsi="Times New Roman" w:cs="Times New Roman"/>
          <w:sz w:val="24"/>
          <w:szCs w:val="24"/>
          <w:lang w:val="sr-Cyrl-CS"/>
        </w:rPr>
        <w:t>.</w:t>
      </w:r>
    </w:p>
    <w:p w:rsidR="00B72A47" w:rsidRDefault="00B72A47" w:rsidP="00DE6295">
      <w:pPr>
        <w:tabs>
          <w:tab w:val="left" w:pos="3111"/>
        </w:tabs>
        <w:spacing w:after="0" w:line="240" w:lineRule="auto"/>
        <w:jc w:val="both"/>
        <w:rPr>
          <w:rFonts w:ascii="Times New Roman" w:hAnsi="Times New Roman" w:cs="Times New Roman"/>
          <w:sz w:val="24"/>
          <w:szCs w:val="24"/>
          <w:lang w:val="sr-Cyrl-CS"/>
        </w:rPr>
      </w:pPr>
    </w:p>
    <w:p w:rsidR="00B72A47" w:rsidRDefault="00B72A47" w:rsidP="00DE6295">
      <w:pPr>
        <w:tabs>
          <w:tab w:val="left" w:pos="3111"/>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Рачун за испоручена добра мора да садржи број уговора по коме се плаћање врши, цену и остале услове у складу са уговором. </w:t>
      </w:r>
    </w:p>
    <w:p w:rsidR="00DE6295" w:rsidRDefault="00DE6295" w:rsidP="00DE6295">
      <w:pPr>
        <w:tabs>
          <w:tab w:val="left" w:pos="3111"/>
        </w:tabs>
        <w:spacing w:after="0" w:line="240" w:lineRule="auto"/>
        <w:jc w:val="both"/>
        <w:rPr>
          <w:rFonts w:ascii="Times New Roman" w:hAnsi="Times New Roman" w:cs="Times New Roman"/>
          <w:sz w:val="24"/>
          <w:szCs w:val="24"/>
          <w:lang w:val="sr-Cyrl-CS"/>
        </w:rPr>
      </w:pPr>
    </w:p>
    <w:p w:rsidR="00DE6295" w:rsidRDefault="00DE6295" w:rsidP="00DE6295">
      <w:pPr>
        <w:tabs>
          <w:tab w:val="left" w:pos="3111"/>
        </w:tabs>
        <w:spacing w:after="0" w:line="240" w:lineRule="auto"/>
        <w:jc w:val="center"/>
        <w:rPr>
          <w:rFonts w:ascii="Times New Roman" w:hAnsi="Times New Roman" w:cs="Times New Roman"/>
          <w:b/>
          <w:sz w:val="24"/>
          <w:szCs w:val="24"/>
          <w:lang w:val="sr-Cyrl-CS"/>
        </w:rPr>
      </w:pPr>
      <w:r w:rsidRPr="00582414">
        <w:rPr>
          <w:rFonts w:ascii="Times New Roman" w:hAnsi="Times New Roman" w:cs="Times New Roman"/>
          <w:b/>
          <w:sz w:val="24"/>
          <w:szCs w:val="24"/>
          <w:lang w:val="sr-Cyrl-CS"/>
        </w:rPr>
        <w:t>Члан 4.</w:t>
      </w:r>
    </w:p>
    <w:p w:rsidR="00796FE9" w:rsidRPr="00582414" w:rsidRDefault="00796FE9" w:rsidP="00DE6295">
      <w:pPr>
        <w:tabs>
          <w:tab w:val="left" w:pos="3111"/>
        </w:tabs>
        <w:spacing w:after="0" w:line="240" w:lineRule="auto"/>
        <w:jc w:val="center"/>
        <w:rPr>
          <w:rFonts w:ascii="Times New Roman" w:hAnsi="Times New Roman" w:cs="Times New Roman"/>
          <w:b/>
          <w:sz w:val="24"/>
          <w:szCs w:val="24"/>
          <w:lang w:val="sr-Cyrl-CS"/>
        </w:rPr>
      </w:pPr>
    </w:p>
    <w:p w:rsidR="00682DC6" w:rsidRPr="00A91FD8" w:rsidRDefault="00AA7794" w:rsidP="00682DC6">
      <w:pPr>
        <w:pStyle w:val="Default"/>
        <w:jc w:val="both"/>
        <w:rPr>
          <w:lang w:val="sr-Cyrl-CS"/>
        </w:rPr>
      </w:pPr>
      <w:r w:rsidRPr="00A91FD8">
        <w:rPr>
          <w:lang w:val="sr-Cyrl-CS"/>
        </w:rPr>
        <w:t>Продавац</w:t>
      </w:r>
      <w:r w:rsidR="00DE6295" w:rsidRPr="00A91FD8">
        <w:rPr>
          <w:lang w:val="sr-Cyrl-CS"/>
        </w:rPr>
        <w:t xml:space="preserve"> се обаве</w:t>
      </w:r>
      <w:r w:rsidR="00682DC6" w:rsidRPr="00A91FD8">
        <w:rPr>
          <w:lang w:val="sr-Cyrl-CS"/>
        </w:rPr>
        <w:t xml:space="preserve">зује да </w:t>
      </w:r>
      <w:r w:rsidRPr="00A91FD8">
        <w:rPr>
          <w:lang w:val="sr-Cyrl-CS"/>
        </w:rPr>
        <w:t xml:space="preserve">Купцу </w:t>
      </w:r>
      <w:r w:rsidR="00682DC6" w:rsidRPr="00A91FD8">
        <w:rPr>
          <w:lang w:val="sr-Cyrl-CS"/>
        </w:rPr>
        <w:t>на дан закључ</w:t>
      </w:r>
      <w:r w:rsidR="00DE6295" w:rsidRPr="00A91FD8">
        <w:rPr>
          <w:lang w:val="sr-Cyrl-CS"/>
        </w:rPr>
        <w:t xml:space="preserve">ења овог Уговора преда </w:t>
      </w:r>
      <w:r w:rsidR="00682DC6" w:rsidRPr="00A91FD8">
        <w:t>БЛАНКО СОЛО МЕНИЦ</w:t>
      </w:r>
      <w:r w:rsidR="00682DC6" w:rsidRPr="00A91FD8">
        <w:rPr>
          <w:lang w:val="sr-Cyrl-CS"/>
        </w:rPr>
        <w:t>У</w:t>
      </w:r>
      <w:r w:rsidR="00682DC6" w:rsidRPr="00A91FD8">
        <w:t xml:space="preserve"> и менично писмо,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трајања све до коначног извршења посла и потврд</w:t>
      </w:r>
      <w:r w:rsidR="00682DC6" w:rsidRPr="00A91FD8">
        <w:rPr>
          <w:lang w:val="sr-Cyrl-CS"/>
        </w:rPr>
        <w:t>у</w:t>
      </w:r>
      <w:r w:rsidR="00682DC6" w:rsidRPr="00A91FD8">
        <w:t xml:space="preserve"> о регистрацији менице.</w:t>
      </w:r>
    </w:p>
    <w:p w:rsidR="00DE6295" w:rsidRPr="00A91FD8" w:rsidRDefault="00DE6295" w:rsidP="00682DC6">
      <w:pPr>
        <w:tabs>
          <w:tab w:val="left" w:pos="3111"/>
        </w:tabs>
        <w:spacing w:after="0" w:line="240" w:lineRule="auto"/>
        <w:jc w:val="both"/>
        <w:rPr>
          <w:rFonts w:ascii="Times New Roman" w:hAnsi="Times New Roman" w:cs="Times New Roman"/>
          <w:sz w:val="24"/>
          <w:szCs w:val="24"/>
          <w:lang w:val="sr-Cyrl-CS"/>
        </w:rPr>
      </w:pPr>
    </w:p>
    <w:p w:rsidR="00DE6295" w:rsidRDefault="00DE6295" w:rsidP="00DE6295">
      <w:pPr>
        <w:tabs>
          <w:tab w:val="left" w:pos="3111"/>
        </w:tabs>
        <w:spacing w:after="0" w:line="240" w:lineRule="auto"/>
        <w:jc w:val="center"/>
        <w:rPr>
          <w:rFonts w:ascii="Times New Roman" w:hAnsi="Times New Roman" w:cs="Times New Roman"/>
          <w:b/>
          <w:sz w:val="24"/>
          <w:szCs w:val="24"/>
          <w:lang w:val="sr-Cyrl-CS"/>
        </w:rPr>
      </w:pPr>
      <w:r w:rsidRPr="00582414">
        <w:rPr>
          <w:rFonts w:ascii="Times New Roman" w:hAnsi="Times New Roman" w:cs="Times New Roman"/>
          <w:b/>
          <w:sz w:val="24"/>
          <w:szCs w:val="24"/>
          <w:lang w:val="sr-Cyrl-CS"/>
        </w:rPr>
        <w:t>Члан 5.</w:t>
      </w:r>
    </w:p>
    <w:p w:rsidR="00796FE9" w:rsidRPr="00582414" w:rsidRDefault="00796FE9" w:rsidP="00DE6295">
      <w:pPr>
        <w:tabs>
          <w:tab w:val="left" w:pos="3111"/>
        </w:tabs>
        <w:spacing w:after="0" w:line="240" w:lineRule="auto"/>
        <w:jc w:val="center"/>
        <w:rPr>
          <w:rFonts w:ascii="Times New Roman" w:hAnsi="Times New Roman" w:cs="Times New Roman"/>
          <w:b/>
          <w:sz w:val="24"/>
          <w:szCs w:val="24"/>
          <w:lang w:val="sr-Cyrl-CS"/>
        </w:rPr>
      </w:pPr>
    </w:p>
    <w:p w:rsidR="00F160F5" w:rsidRDefault="00AA7794" w:rsidP="00582414">
      <w:pPr>
        <w:spacing w:after="0" w:line="240" w:lineRule="auto"/>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val="sr-Latn-CS" w:eastAsia="sr-Latn-CS"/>
        </w:rPr>
        <w:t xml:space="preserve">Продавац ће </w:t>
      </w:r>
      <w:r>
        <w:rPr>
          <w:rFonts w:ascii="Times New Roman" w:eastAsia="Times New Roman" w:hAnsi="Times New Roman" w:cs="Times New Roman"/>
          <w:sz w:val="24"/>
          <w:szCs w:val="24"/>
          <w:lang w:eastAsia="sr-Latn-CS"/>
        </w:rPr>
        <w:t>К</w:t>
      </w:r>
      <w:r w:rsidR="00F160F5">
        <w:rPr>
          <w:rFonts w:ascii="Times New Roman" w:eastAsia="Times New Roman" w:hAnsi="Times New Roman" w:cs="Times New Roman"/>
          <w:sz w:val="24"/>
          <w:szCs w:val="24"/>
          <w:lang w:val="sr-Latn-CS" w:eastAsia="sr-Latn-CS"/>
        </w:rPr>
        <w:t xml:space="preserve">упцу испоручивати добра </w:t>
      </w:r>
      <w:r w:rsidR="005F4C96">
        <w:rPr>
          <w:rFonts w:ascii="Times New Roman" w:eastAsia="Times New Roman" w:hAnsi="Times New Roman" w:cs="Times New Roman"/>
          <w:sz w:val="24"/>
          <w:szCs w:val="24"/>
          <w:lang w:eastAsia="sr-Latn-CS"/>
        </w:rPr>
        <w:t>која чине предмет овог У</w:t>
      </w:r>
      <w:r w:rsidR="00F160F5">
        <w:rPr>
          <w:rFonts w:ascii="Times New Roman" w:eastAsia="Times New Roman" w:hAnsi="Times New Roman" w:cs="Times New Roman"/>
          <w:sz w:val="24"/>
          <w:szCs w:val="24"/>
          <w:lang w:eastAsia="sr-Latn-CS"/>
        </w:rPr>
        <w:t>говора</w:t>
      </w:r>
      <w:r w:rsidR="005F4C96">
        <w:rPr>
          <w:rFonts w:ascii="Times New Roman" w:eastAsia="Times New Roman" w:hAnsi="Times New Roman" w:cs="Times New Roman"/>
          <w:sz w:val="24"/>
          <w:szCs w:val="24"/>
          <w:lang w:eastAsia="sr-Latn-CS"/>
        </w:rPr>
        <w:t xml:space="preserve"> сукцесивно</w:t>
      </w:r>
      <w:r w:rsidR="00F160F5">
        <w:rPr>
          <w:rFonts w:ascii="Times New Roman" w:eastAsia="Times New Roman" w:hAnsi="Times New Roman" w:cs="Times New Roman"/>
          <w:sz w:val="24"/>
          <w:szCs w:val="24"/>
          <w:lang w:eastAsia="sr-Latn-CS"/>
        </w:rPr>
        <w:t xml:space="preserve"> у складу са потребама Купца у погледу врсте, количине и спецификације.</w:t>
      </w:r>
    </w:p>
    <w:p w:rsidR="00AA7794" w:rsidRDefault="00AA7794" w:rsidP="00582414">
      <w:pPr>
        <w:spacing w:after="0" w:line="240" w:lineRule="auto"/>
        <w:jc w:val="both"/>
        <w:rPr>
          <w:rFonts w:ascii="Times New Roman" w:eastAsia="Times New Roman" w:hAnsi="Times New Roman" w:cs="Times New Roman"/>
          <w:sz w:val="24"/>
          <w:szCs w:val="24"/>
          <w:lang w:eastAsia="sr-Latn-CS"/>
        </w:rPr>
      </w:pPr>
    </w:p>
    <w:p w:rsidR="00F160F5" w:rsidRDefault="00F160F5" w:rsidP="00582414">
      <w:pPr>
        <w:spacing w:after="0" w:line="240" w:lineRule="auto"/>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 xml:space="preserve">Продавац је дужан да изврши испоруку добара Купцу према карактеристикама које су утврђене у Понуди и Техничкој спецификацији из конкурсне документације. </w:t>
      </w:r>
    </w:p>
    <w:p w:rsidR="00AA7794" w:rsidRDefault="00AA7794" w:rsidP="00582414">
      <w:pPr>
        <w:spacing w:after="0" w:line="240" w:lineRule="auto"/>
        <w:jc w:val="both"/>
        <w:rPr>
          <w:rFonts w:ascii="Times New Roman" w:eastAsia="Times New Roman" w:hAnsi="Times New Roman" w:cs="Times New Roman"/>
          <w:sz w:val="24"/>
          <w:szCs w:val="24"/>
          <w:lang w:eastAsia="sr-Latn-CS"/>
        </w:rPr>
      </w:pPr>
    </w:p>
    <w:p w:rsidR="00AA7794" w:rsidRPr="00476CC8" w:rsidRDefault="00AA7794" w:rsidP="00582414">
      <w:pPr>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eastAsia="sr-Latn-CS"/>
        </w:rPr>
        <w:t xml:space="preserve">Количине робе у спецификацији из понуде су </w:t>
      </w:r>
      <w:r w:rsidR="00A508CE">
        <w:rPr>
          <w:rFonts w:ascii="Times New Roman" w:eastAsia="Times New Roman" w:hAnsi="Times New Roman" w:cs="Times New Roman"/>
          <w:sz w:val="24"/>
          <w:szCs w:val="24"/>
          <w:lang w:val="sr-Cyrl-CS" w:eastAsia="sr-Latn-CS"/>
        </w:rPr>
        <w:t>предвиђене</w:t>
      </w:r>
      <w:r w:rsidR="00A508CE">
        <w:rPr>
          <w:rFonts w:ascii="Times New Roman" w:eastAsia="Times New Roman" w:hAnsi="Times New Roman" w:cs="Times New Roman"/>
          <w:sz w:val="24"/>
          <w:szCs w:val="24"/>
          <w:lang w:eastAsia="sr-Latn-CS"/>
        </w:rPr>
        <w:t xml:space="preserve"> као п</w:t>
      </w:r>
      <w:r w:rsidR="00A508CE">
        <w:rPr>
          <w:rFonts w:ascii="Times New Roman" w:eastAsia="Times New Roman" w:hAnsi="Times New Roman" w:cs="Times New Roman"/>
          <w:sz w:val="24"/>
          <w:szCs w:val="24"/>
          <w:lang w:val="sr-Cyrl-CS" w:eastAsia="sr-Latn-CS"/>
        </w:rPr>
        <w:t>отребне</w:t>
      </w:r>
      <w:r>
        <w:rPr>
          <w:rFonts w:ascii="Times New Roman" w:eastAsia="Times New Roman" w:hAnsi="Times New Roman" w:cs="Times New Roman"/>
          <w:sz w:val="24"/>
          <w:szCs w:val="24"/>
          <w:lang w:eastAsia="sr-Latn-CS"/>
        </w:rPr>
        <w:t xml:space="preserve"> количине до краја</w:t>
      </w:r>
      <w:r w:rsidR="00A508CE">
        <w:rPr>
          <w:rFonts w:ascii="Times New Roman" w:eastAsia="Times New Roman" w:hAnsi="Times New Roman" w:cs="Times New Roman"/>
          <w:sz w:val="24"/>
          <w:szCs w:val="24"/>
          <w:lang w:val="sr-Cyrl-CS" w:eastAsia="sr-Latn-CS"/>
        </w:rPr>
        <w:t xml:space="preserve"> 2014.</w:t>
      </w:r>
      <w:r>
        <w:rPr>
          <w:rFonts w:ascii="Times New Roman" w:eastAsia="Times New Roman" w:hAnsi="Times New Roman" w:cs="Times New Roman"/>
          <w:sz w:val="24"/>
          <w:szCs w:val="24"/>
          <w:lang w:eastAsia="sr-Latn-CS"/>
        </w:rPr>
        <w:t xml:space="preserve"> године.</w:t>
      </w:r>
      <w:r w:rsidR="00A508CE">
        <w:rPr>
          <w:rFonts w:ascii="Times New Roman" w:eastAsia="Times New Roman" w:hAnsi="Times New Roman" w:cs="Times New Roman"/>
          <w:sz w:val="24"/>
          <w:szCs w:val="24"/>
          <w:lang w:val="sr-Cyrl-CS" w:eastAsia="sr-Latn-CS"/>
        </w:rPr>
        <w:t xml:space="preserve"> Уколико се уговор не реализује до краја године исти ће трајати до </w:t>
      </w:r>
      <w:r>
        <w:rPr>
          <w:rFonts w:ascii="Times New Roman" w:eastAsia="Times New Roman" w:hAnsi="Times New Roman" w:cs="Times New Roman"/>
          <w:sz w:val="24"/>
          <w:szCs w:val="24"/>
          <w:lang w:eastAsia="sr-Latn-CS"/>
        </w:rPr>
        <w:t xml:space="preserve"> </w:t>
      </w:r>
      <w:r w:rsidR="00A508CE">
        <w:rPr>
          <w:rFonts w:ascii="Times New Roman" w:eastAsia="Times New Roman" w:hAnsi="Times New Roman" w:cs="Times New Roman"/>
          <w:sz w:val="24"/>
          <w:szCs w:val="24"/>
          <w:lang w:eastAsia="sr-Latn-CS"/>
        </w:rPr>
        <w:t>испору</w:t>
      </w:r>
      <w:r w:rsidR="00A508CE">
        <w:rPr>
          <w:rFonts w:ascii="Times New Roman" w:eastAsia="Times New Roman" w:hAnsi="Times New Roman" w:cs="Times New Roman"/>
          <w:sz w:val="24"/>
          <w:szCs w:val="24"/>
          <w:lang w:val="sr-Cyrl-CS" w:eastAsia="sr-Latn-CS"/>
        </w:rPr>
        <w:t>ке</w:t>
      </w:r>
      <w:r>
        <w:rPr>
          <w:rFonts w:ascii="Times New Roman" w:eastAsia="Times New Roman" w:hAnsi="Times New Roman" w:cs="Times New Roman"/>
          <w:sz w:val="24"/>
          <w:szCs w:val="24"/>
          <w:lang w:eastAsia="sr-Latn-CS"/>
        </w:rPr>
        <w:t xml:space="preserve"> добара која су предмет овог уговора</w:t>
      </w:r>
      <w:r w:rsidR="00476CC8">
        <w:rPr>
          <w:rFonts w:ascii="Times New Roman" w:eastAsia="Times New Roman" w:hAnsi="Times New Roman" w:cs="Times New Roman"/>
          <w:sz w:val="24"/>
          <w:szCs w:val="24"/>
          <w:lang w:val="sr-Cyrl-CS" w:eastAsia="sr-Latn-CS"/>
        </w:rPr>
        <w:t>.</w:t>
      </w:r>
    </w:p>
    <w:p w:rsidR="005F4C96" w:rsidRPr="00A508CE" w:rsidRDefault="005F4C96" w:rsidP="00582414">
      <w:pPr>
        <w:spacing w:after="0" w:line="240" w:lineRule="auto"/>
        <w:jc w:val="both"/>
        <w:rPr>
          <w:rFonts w:ascii="Times New Roman" w:eastAsia="Times New Roman" w:hAnsi="Times New Roman" w:cs="Times New Roman"/>
          <w:sz w:val="24"/>
          <w:szCs w:val="24"/>
          <w:lang w:val="sr-Cyrl-CS" w:eastAsia="sr-Latn-CS"/>
        </w:rPr>
      </w:pPr>
    </w:p>
    <w:p w:rsidR="005F4C96" w:rsidRPr="005F4C96" w:rsidRDefault="001D1086" w:rsidP="00582414">
      <w:pPr>
        <w:spacing w:after="0" w:line="240" w:lineRule="auto"/>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Добра која су предмет</w:t>
      </w:r>
      <w:r w:rsidR="005F4C96">
        <w:rPr>
          <w:rFonts w:ascii="Times New Roman" w:eastAsia="Times New Roman" w:hAnsi="Times New Roman" w:cs="Times New Roman"/>
          <w:sz w:val="24"/>
          <w:szCs w:val="24"/>
          <w:lang w:eastAsia="sr-Latn-CS"/>
        </w:rPr>
        <w:t xml:space="preserve"> овог</w:t>
      </w:r>
      <w:r>
        <w:rPr>
          <w:rFonts w:ascii="Times New Roman" w:eastAsia="Times New Roman" w:hAnsi="Times New Roman" w:cs="Times New Roman"/>
          <w:sz w:val="24"/>
          <w:szCs w:val="24"/>
          <w:lang w:eastAsia="sr-Latn-CS"/>
        </w:rPr>
        <w:t xml:space="preserve"> </w:t>
      </w:r>
      <w:r w:rsidR="005F4C96">
        <w:rPr>
          <w:rFonts w:ascii="Times New Roman" w:eastAsia="Times New Roman" w:hAnsi="Times New Roman" w:cs="Times New Roman"/>
          <w:sz w:val="24"/>
          <w:szCs w:val="24"/>
          <w:lang w:eastAsia="sr-Latn-CS"/>
        </w:rPr>
        <w:t>уговора морају бити упакована од стране Продавца у амбалажи која је прописана за ову врсту робе.</w:t>
      </w:r>
    </w:p>
    <w:p w:rsidR="007709D8" w:rsidRPr="00A508CE" w:rsidRDefault="007709D8" w:rsidP="00A508CE">
      <w:pPr>
        <w:spacing w:after="0" w:line="240" w:lineRule="auto"/>
        <w:rPr>
          <w:rFonts w:ascii="Times New Roman" w:eastAsia="Times New Roman" w:hAnsi="Times New Roman" w:cs="Times New Roman"/>
          <w:b/>
          <w:sz w:val="24"/>
          <w:szCs w:val="24"/>
          <w:lang w:val="sr-Cyrl-CS" w:eastAsia="sr-Latn-CS"/>
        </w:rPr>
      </w:pPr>
    </w:p>
    <w:p w:rsidR="00FF135F" w:rsidRDefault="00FF135F" w:rsidP="00FF135F">
      <w:pPr>
        <w:spacing w:after="0" w:line="240" w:lineRule="auto"/>
        <w:jc w:val="center"/>
        <w:rPr>
          <w:rFonts w:ascii="Times New Roman" w:eastAsia="Times New Roman" w:hAnsi="Times New Roman" w:cs="Times New Roman"/>
          <w:b/>
          <w:sz w:val="24"/>
          <w:szCs w:val="24"/>
          <w:lang w:val="sr-Cyrl-CS" w:eastAsia="sr-Latn-CS"/>
        </w:rPr>
      </w:pPr>
      <w:r w:rsidRPr="00FF135F">
        <w:rPr>
          <w:rFonts w:ascii="Times New Roman" w:eastAsia="Times New Roman" w:hAnsi="Times New Roman" w:cs="Times New Roman"/>
          <w:b/>
          <w:sz w:val="24"/>
          <w:szCs w:val="24"/>
          <w:lang w:eastAsia="sr-Latn-CS"/>
        </w:rPr>
        <w:t>Члан 6.</w:t>
      </w:r>
    </w:p>
    <w:p w:rsidR="00BF0AFE" w:rsidRPr="00BF0AFE" w:rsidRDefault="00BF0AFE" w:rsidP="00FF135F">
      <w:pPr>
        <w:spacing w:after="0" w:line="240" w:lineRule="auto"/>
        <w:jc w:val="center"/>
        <w:rPr>
          <w:rFonts w:ascii="Times New Roman" w:eastAsia="Times New Roman" w:hAnsi="Times New Roman" w:cs="Times New Roman"/>
          <w:b/>
          <w:sz w:val="24"/>
          <w:szCs w:val="24"/>
          <w:lang w:val="sr-Cyrl-CS" w:eastAsia="sr-Latn-CS"/>
        </w:rPr>
      </w:pPr>
    </w:p>
    <w:p w:rsidR="00582414" w:rsidRDefault="00582414" w:rsidP="00582414">
      <w:pPr>
        <w:spacing w:after="0" w:line="240" w:lineRule="auto"/>
        <w:jc w:val="both"/>
        <w:rPr>
          <w:rFonts w:ascii="Times New Roman" w:eastAsia="Times New Roman" w:hAnsi="Times New Roman" w:cs="Times New Roman"/>
          <w:sz w:val="24"/>
          <w:szCs w:val="24"/>
          <w:lang w:eastAsia="sr-Latn-CS"/>
        </w:rPr>
      </w:pPr>
      <w:r w:rsidRPr="00582414">
        <w:rPr>
          <w:rFonts w:ascii="Times New Roman" w:eastAsia="Times New Roman" w:hAnsi="Times New Roman" w:cs="Times New Roman"/>
          <w:sz w:val="24"/>
          <w:szCs w:val="24"/>
          <w:lang w:val="sr-Latn-CS" w:eastAsia="sr-Latn-CS"/>
        </w:rPr>
        <w:t>Квантитативни пријем робе се врши у присуству представника продавца, те у случају да испорука не одговара уговореној количини и спецификацији, продавац је дужан да у року од 3 дана испоручи недостајућу количину робе.</w:t>
      </w:r>
    </w:p>
    <w:p w:rsidR="00FF135F" w:rsidRDefault="00FF135F" w:rsidP="00582414">
      <w:pPr>
        <w:spacing w:after="0" w:line="240" w:lineRule="auto"/>
        <w:jc w:val="both"/>
        <w:rPr>
          <w:rFonts w:ascii="Times New Roman" w:eastAsia="Times New Roman" w:hAnsi="Times New Roman" w:cs="Times New Roman"/>
          <w:sz w:val="24"/>
          <w:szCs w:val="24"/>
          <w:lang w:eastAsia="sr-Latn-CS"/>
        </w:rPr>
      </w:pPr>
    </w:p>
    <w:p w:rsidR="004D578D" w:rsidRPr="00C66646" w:rsidRDefault="00FF135F" w:rsidP="00C66646">
      <w:pPr>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eastAsia="sr-Latn-CS"/>
        </w:rPr>
        <w:t>Продавац је у обавези да Купцу при преузимању добара достави отпремницу, упутства и гаранцију.</w:t>
      </w:r>
    </w:p>
    <w:p w:rsidR="00DE6295" w:rsidRDefault="00FF135F" w:rsidP="00DE6295">
      <w:pPr>
        <w:tabs>
          <w:tab w:val="left" w:pos="3111"/>
        </w:tabs>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rPr>
        <w:t>Члан 7</w:t>
      </w:r>
      <w:r w:rsidR="00DE6295" w:rsidRPr="00582414">
        <w:rPr>
          <w:rFonts w:ascii="Times New Roman" w:hAnsi="Times New Roman" w:cs="Times New Roman"/>
          <w:b/>
          <w:bCs/>
          <w:sz w:val="24"/>
          <w:szCs w:val="24"/>
        </w:rPr>
        <w:t>.</w:t>
      </w:r>
    </w:p>
    <w:p w:rsidR="00582414" w:rsidRPr="00582414" w:rsidRDefault="00582414" w:rsidP="00582414">
      <w:pPr>
        <w:spacing w:after="0" w:line="240" w:lineRule="auto"/>
        <w:jc w:val="both"/>
        <w:rPr>
          <w:rFonts w:ascii="Times New Roman" w:eastAsia="Times New Roman" w:hAnsi="Times New Roman" w:cs="Times New Roman"/>
          <w:sz w:val="24"/>
          <w:szCs w:val="24"/>
          <w:lang w:val="sr-Cyrl-CS" w:eastAsia="sr-Latn-CS"/>
        </w:rPr>
      </w:pPr>
      <w:r w:rsidRPr="00582414">
        <w:rPr>
          <w:rFonts w:ascii="Times New Roman" w:eastAsia="Times New Roman" w:hAnsi="Times New Roman" w:cs="Times New Roman"/>
          <w:sz w:val="24"/>
          <w:szCs w:val="24"/>
          <w:lang w:val="sr-Latn-CS" w:eastAsia="sr-Latn-CS"/>
        </w:rPr>
        <w:t>Квалитет робе која је предмет овог уговора мора одговарати важећим стандардима за ту врсту робе.</w:t>
      </w:r>
      <w:r w:rsidRPr="00582414">
        <w:rPr>
          <w:rFonts w:ascii="Times New Roman" w:eastAsia="Times New Roman" w:hAnsi="Times New Roman" w:cs="Times New Roman"/>
          <w:sz w:val="24"/>
          <w:szCs w:val="24"/>
          <w:lang w:val="sr-Cyrl-CS" w:eastAsia="sr-Latn-CS"/>
        </w:rPr>
        <w:t xml:space="preserve"> </w:t>
      </w:r>
      <w:r w:rsidRPr="00582414">
        <w:rPr>
          <w:rFonts w:ascii="Times New Roman" w:eastAsia="Times New Roman" w:hAnsi="Times New Roman" w:cs="Times New Roman"/>
          <w:sz w:val="24"/>
          <w:szCs w:val="24"/>
          <w:lang w:val="sr-Latn-CS" w:eastAsia="sr-Latn-CS"/>
        </w:rPr>
        <w:t>У случају сумње у квалитет купац је овлашћен да изврши контролу</w:t>
      </w:r>
      <w:r w:rsidR="004B1B28">
        <w:rPr>
          <w:rFonts w:ascii="Times New Roman" w:eastAsia="Times New Roman" w:hAnsi="Times New Roman" w:cs="Times New Roman"/>
          <w:sz w:val="24"/>
          <w:szCs w:val="24"/>
          <w:lang w:val="sr-Cyrl-CS" w:eastAsia="sr-Latn-CS"/>
        </w:rPr>
        <w:t xml:space="preserve"> </w:t>
      </w:r>
      <w:r w:rsidRPr="00582414">
        <w:rPr>
          <w:rFonts w:ascii="Times New Roman" w:eastAsia="Times New Roman" w:hAnsi="Times New Roman" w:cs="Times New Roman"/>
          <w:sz w:val="24"/>
          <w:szCs w:val="24"/>
          <w:lang w:val="sr-Latn-CS" w:eastAsia="sr-Latn-CS"/>
        </w:rPr>
        <w:t>квалитета испоручене робе тако што ће ангажовати</w:t>
      </w:r>
      <w:r w:rsidRPr="00582414">
        <w:rPr>
          <w:rFonts w:ascii="Times New Roman" w:eastAsia="Times New Roman" w:hAnsi="Times New Roman" w:cs="Times New Roman"/>
          <w:sz w:val="24"/>
          <w:szCs w:val="24"/>
          <w:lang w:val="sr-Cyrl-CS" w:eastAsia="sr-Latn-CS"/>
        </w:rPr>
        <w:t xml:space="preserve"> </w:t>
      </w:r>
      <w:r w:rsidRPr="00582414">
        <w:rPr>
          <w:rFonts w:ascii="Times New Roman" w:eastAsia="Times New Roman" w:hAnsi="Times New Roman" w:cs="Times New Roman"/>
          <w:sz w:val="24"/>
          <w:szCs w:val="24"/>
          <w:lang w:val="sr-Latn-CS" w:eastAsia="sr-Latn-CS"/>
        </w:rPr>
        <w:t>специјализован</w:t>
      </w:r>
      <w:r w:rsidRPr="00582414">
        <w:rPr>
          <w:rFonts w:ascii="Times New Roman" w:eastAsia="Times New Roman" w:hAnsi="Times New Roman" w:cs="Times New Roman"/>
          <w:sz w:val="24"/>
          <w:szCs w:val="24"/>
          <w:lang w:val="sr-Cyrl-CS" w:eastAsia="sr-Latn-CS"/>
        </w:rPr>
        <w:t xml:space="preserve"> </w:t>
      </w:r>
      <w:r w:rsidRPr="00582414">
        <w:rPr>
          <w:rFonts w:ascii="Times New Roman" w:eastAsia="Times New Roman" w:hAnsi="Times New Roman" w:cs="Times New Roman"/>
          <w:sz w:val="24"/>
          <w:szCs w:val="24"/>
          <w:lang w:val="sr-Latn-CS" w:eastAsia="sr-Latn-CS"/>
        </w:rPr>
        <w:t>у установ</w:t>
      </w:r>
      <w:r w:rsidRPr="00582414">
        <w:rPr>
          <w:rFonts w:ascii="Times New Roman" w:eastAsia="Times New Roman" w:hAnsi="Times New Roman" w:cs="Times New Roman"/>
          <w:sz w:val="24"/>
          <w:szCs w:val="24"/>
          <w:lang w:val="sr-Cyrl-CS" w:eastAsia="sr-Latn-CS"/>
        </w:rPr>
        <w:t xml:space="preserve"> </w:t>
      </w:r>
      <w:r w:rsidRPr="00582414">
        <w:rPr>
          <w:rFonts w:ascii="Times New Roman" w:eastAsia="Times New Roman" w:hAnsi="Times New Roman" w:cs="Times New Roman"/>
          <w:sz w:val="24"/>
          <w:szCs w:val="24"/>
          <w:lang w:val="sr-Latn-CS" w:eastAsia="sr-Latn-CS"/>
        </w:rPr>
        <w:t>у</w:t>
      </w:r>
      <w:r w:rsidRPr="00582414">
        <w:rPr>
          <w:rFonts w:ascii="Times New Roman" w:eastAsia="Times New Roman" w:hAnsi="Times New Roman" w:cs="Times New Roman"/>
          <w:sz w:val="24"/>
          <w:szCs w:val="24"/>
          <w:lang w:val="sr-Cyrl-CS" w:eastAsia="sr-Latn-CS"/>
        </w:rPr>
        <w:t xml:space="preserve"> </w:t>
      </w:r>
      <w:r w:rsidRPr="00582414">
        <w:rPr>
          <w:rFonts w:ascii="Times New Roman" w:eastAsia="Times New Roman" w:hAnsi="Times New Roman" w:cs="Times New Roman"/>
          <w:sz w:val="24"/>
          <w:szCs w:val="24"/>
          <w:lang w:val="sr-Latn-CS" w:eastAsia="sr-Latn-CS"/>
        </w:rPr>
        <w:t>ради анализе.</w:t>
      </w:r>
      <w:r w:rsidRPr="00582414">
        <w:rPr>
          <w:rFonts w:ascii="Times New Roman" w:eastAsia="Times New Roman" w:hAnsi="Times New Roman" w:cs="Times New Roman"/>
          <w:sz w:val="24"/>
          <w:szCs w:val="24"/>
          <w:lang w:val="sr-Cyrl-CS" w:eastAsia="sr-Latn-CS"/>
        </w:rPr>
        <w:t xml:space="preserve"> </w:t>
      </w:r>
      <w:r w:rsidRPr="00582414">
        <w:rPr>
          <w:rFonts w:ascii="Times New Roman" w:eastAsia="Times New Roman" w:hAnsi="Times New Roman" w:cs="Times New Roman"/>
          <w:sz w:val="24"/>
          <w:szCs w:val="24"/>
          <w:lang w:val="sr-Latn-CS" w:eastAsia="sr-Latn-CS"/>
        </w:rPr>
        <w:t xml:space="preserve">У случају да </w:t>
      </w:r>
      <w:r w:rsidRPr="00582414">
        <w:rPr>
          <w:rFonts w:ascii="Times New Roman" w:eastAsia="Times New Roman" w:hAnsi="Times New Roman" w:cs="Times New Roman"/>
          <w:sz w:val="24"/>
          <w:szCs w:val="24"/>
          <w:lang w:val="sr-Cyrl-CS" w:eastAsia="sr-Latn-CS"/>
        </w:rPr>
        <w:t>Наручилац</w:t>
      </w:r>
      <w:r w:rsidRPr="00582414">
        <w:rPr>
          <w:rFonts w:ascii="Times New Roman" w:eastAsia="Times New Roman" w:hAnsi="Times New Roman" w:cs="Times New Roman"/>
          <w:sz w:val="24"/>
          <w:szCs w:val="24"/>
          <w:lang w:val="sr-Latn-CS" w:eastAsia="sr-Latn-CS"/>
        </w:rPr>
        <w:t xml:space="preserve"> утврди одступање од уговореног квалитета односно </w:t>
      </w:r>
    </w:p>
    <w:p w:rsidR="00DE6295" w:rsidRPr="00796FE9" w:rsidRDefault="00582414" w:rsidP="00796FE9">
      <w:pPr>
        <w:spacing w:after="0" w:line="240" w:lineRule="auto"/>
        <w:jc w:val="both"/>
        <w:rPr>
          <w:rFonts w:ascii="Times New Roman" w:eastAsia="Times New Roman" w:hAnsi="Times New Roman" w:cs="Times New Roman"/>
          <w:sz w:val="24"/>
          <w:szCs w:val="24"/>
          <w:lang w:val="sr-Cyrl-CS" w:eastAsia="sr-Latn-CS"/>
        </w:rPr>
      </w:pPr>
      <w:r w:rsidRPr="00582414">
        <w:rPr>
          <w:rFonts w:ascii="Times New Roman" w:eastAsia="Times New Roman" w:hAnsi="Times New Roman" w:cs="Times New Roman"/>
          <w:sz w:val="24"/>
          <w:szCs w:val="24"/>
          <w:lang w:val="sr-Latn-CS" w:eastAsia="sr-Latn-CS"/>
        </w:rPr>
        <w:lastRenderedPageBreak/>
        <w:t xml:space="preserve">стандарда, трошкови анализе падају на терет продавца, а купац је овлашћен да једнострано раскине </w:t>
      </w:r>
      <w:r w:rsidRPr="00582414">
        <w:rPr>
          <w:rFonts w:ascii="Times New Roman" w:eastAsia="Times New Roman" w:hAnsi="Times New Roman" w:cs="Times New Roman"/>
          <w:sz w:val="24"/>
          <w:szCs w:val="24"/>
          <w:lang w:val="sr-Cyrl-CS" w:eastAsia="sr-Latn-CS"/>
        </w:rPr>
        <w:t xml:space="preserve"> </w:t>
      </w:r>
      <w:r w:rsidRPr="00582414">
        <w:rPr>
          <w:rFonts w:ascii="Times New Roman" w:eastAsia="Times New Roman" w:hAnsi="Times New Roman" w:cs="Times New Roman"/>
          <w:sz w:val="24"/>
          <w:szCs w:val="24"/>
          <w:lang w:val="sr-Latn-CS" w:eastAsia="sr-Latn-CS"/>
        </w:rPr>
        <w:t>уговор уз задржавање датог</w:t>
      </w:r>
      <w:r w:rsidRPr="00582414">
        <w:rPr>
          <w:rFonts w:ascii="Times New Roman" w:eastAsia="Times New Roman" w:hAnsi="Times New Roman" w:cs="Times New Roman"/>
          <w:sz w:val="24"/>
          <w:szCs w:val="24"/>
          <w:lang w:val="sr-Cyrl-CS" w:eastAsia="sr-Latn-CS"/>
        </w:rPr>
        <w:t xml:space="preserve"> </w:t>
      </w:r>
      <w:r w:rsidRPr="00582414">
        <w:rPr>
          <w:rFonts w:ascii="Times New Roman" w:eastAsia="Times New Roman" w:hAnsi="Times New Roman" w:cs="Times New Roman"/>
          <w:sz w:val="24"/>
          <w:szCs w:val="24"/>
          <w:lang w:val="sr-Latn-CS" w:eastAsia="sr-Latn-CS"/>
        </w:rPr>
        <w:t>финансијског</w:t>
      </w:r>
      <w:r w:rsidRPr="00582414">
        <w:rPr>
          <w:rFonts w:ascii="Times New Roman" w:eastAsia="Times New Roman" w:hAnsi="Times New Roman" w:cs="Times New Roman"/>
          <w:sz w:val="24"/>
          <w:szCs w:val="24"/>
          <w:lang w:val="sr-Cyrl-CS" w:eastAsia="sr-Latn-CS"/>
        </w:rPr>
        <w:t xml:space="preserve"> </w:t>
      </w:r>
      <w:r w:rsidRPr="00582414">
        <w:rPr>
          <w:rFonts w:ascii="Times New Roman" w:eastAsia="Times New Roman" w:hAnsi="Times New Roman" w:cs="Times New Roman"/>
          <w:sz w:val="24"/>
          <w:szCs w:val="24"/>
          <w:lang w:val="sr-Latn-CS" w:eastAsia="sr-Latn-CS"/>
        </w:rPr>
        <w:t>обезбеђења</w:t>
      </w:r>
      <w:r w:rsidRPr="00582414">
        <w:rPr>
          <w:rFonts w:ascii="Times New Roman" w:eastAsia="Times New Roman" w:hAnsi="Times New Roman" w:cs="Times New Roman"/>
          <w:sz w:val="24"/>
          <w:szCs w:val="24"/>
          <w:lang w:val="sr-Cyrl-CS" w:eastAsia="sr-Latn-CS"/>
        </w:rPr>
        <w:t xml:space="preserve"> </w:t>
      </w:r>
      <w:r w:rsidRPr="00582414">
        <w:rPr>
          <w:rFonts w:ascii="Times New Roman" w:eastAsia="Times New Roman" w:hAnsi="Times New Roman" w:cs="Times New Roman"/>
          <w:sz w:val="24"/>
          <w:szCs w:val="24"/>
          <w:lang w:val="sr-Latn-CS" w:eastAsia="sr-Latn-CS"/>
        </w:rPr>
        <w:t>и</w:t>
      </w:r>
      <w:r w:rsidRPr="00582414">
        <w:rPr>
          <w:rFonts w:ascii="Times New Roman" w:eastAsia="Times New Roman" w:hAnsi="Times New Roman" w:cs="Times New Roman"/>
          <w:sz w:val="24"/>
          <w:szCs w:val="24"/>
          <w:lang w:val="sr-Cyrl-CS" w:eastAsia="sr-Latn-CS"/>
        </w:rPr>
        <w:t xml:space="preserve"> </w:t>
      </w:r>
      <w:r w:rsidRPr="00582414">
        <w:rPr>
          <w:rFonts w:ascii="Times New Roman" w:eastAsia="Times New Roman" w:hAnsi="Times New Roman" w:cs="Times New Roman"/>
          <w:sz w:val="24"/>
          <w:szCs w:val="24"/>
          <w:lang w:val="sr-Latn-CS" w:eastAsia="sr-Latn-CS"/>
        </w:rPr>
        <w:t>реализацију истог.</w:t>
      </w:r>
    </w:p>
    <w:p w:rsidR="00FF135F" w:rsidRDefault="00FF135F" w:rsidP="00FF135F">
      <w:pPr>
        <w:tabs>
          <w:tab w:val="left" w:pos="3111"/>
        </w:tabs>
        <w:spacing w:after="0" w:line="240" w:lineRule="auto"/>
        <w:jc w:val="center"/>
        <w:rPr>
          <w:rFonts w:ascii="Times New Roman" w:hAnsi="Times New Roman" w:cs="Times New Roman"/>
          <w:b/>
          <w:sz w:val="24"/>
          <w:szCs w:val="24"/>
        </w:rPr>
      </w:pPr>
      <w:r w:rsidRPr="00FF135F">
        <w:rPr>
          <w:rFonts w:ascii="Times New Roman" w:hAnsi="Times New Roman" w:cs="Times New Roman"/>
          <w:b/>
          <w:sz w:val="24"/>
          <w:szCs w:val="24"/>
        </w:rPr>
        <w:t>Члан 8.</w:t>
      </w:r>
    </w:p>
    <w:p w:rsidR="00FF135F" w:rsidRDefault="00FF135F" w:rsidP="00FF135F">
      <w:pPr>
        <w:tabs>
          <w:tab w:val="left" w:pos="3111"/>
        </w:tabs>
        <w:spacing w:after="0" w:line="240" w:lineRule="auto"/>
        <w:jc w:val="center"/>
        <w:rPr>
          <w:rFonts w:ascii="Times New Roman" w:hAnsi="Times New Roman" w:cs="Times New Roman"/>
          <w:b/>
          <w:sz w:val="24"/>
          <w:szCs w:val="24"/>
        </w:rPr>
      </w:pPr>
    </w:p>
    <w:p w:rsidR="00FF135F" w:rsidRPr="00A508CE" w:rsidRDefault="00FF135F" w:rsidP="00FF135F">
      <w:pPr>
        <w:tabs>
          <w:tab w:val="left" w:pos="3111"/>
        </w:tabs>
        <w:spacing w:after="0" w:line="240" w:lineRule="auto"/>
        <w:jc w:val="both"/>
        <w:rPr>
          <w:rFonts w:ascii="Times New Roman" w:hAnsi="Times New Roman" w:cs="Times New Roman"/>
          <w:sz w:val="24"/>
          <w:szCs w:val="24"/>
        </w:rPr>
      </w:pPr>
      <w:r w:rsidRPr="00A508CE">
        <w:rPr>
          <w:rFonts w:ascii="Times New Roman" w:hAnsi="Times New Roman" w:cs="Times New Roman"/>
          <w:sz w:val="24"/>
          <w:szCs w:val="24"/>
        </w:rPr>
        <w:t>Ако не обезбеди рок испоруке дефинисан овим Уговором, Продавац је у обавези да плати казну која износи 1% вредности добара, за сваки дан  закашњења, и то за првих 5 дана закашњења, а за сваки наредни дан након тог 2%, с тим да укупан износ казне за закашњење не може прећи 10%  укупне вредности добара.</w:t>
      </w:r>
    </w:p>
    <w:p w:rsidR="00FF135F" w:rsidRPr="00A508CE" w:rsidRDefault="00FF135F" w:rsidP="00FF135F">
      <w:pPr>
        <w:tabs>
          <w:tab w:val="left" w:pos="3111"/>
        </w:tabs>
        <w:spacing w:after="0" w:line="240" w:lineRule="auto"/>
        <w:jc w:val="both"/>
        <w:rPr>
          <w:rFonts w:ascii="Times New Roman" w:hAnsi="Times New Roman" w:cs="Times New Roman"/>
          <w:sz w:val="24"/>
          <w:szCs w:val="24"/>
        </w:rPr>
      </w:pPr>
    </w:p>
    <w:p w:rsidR="00FF135F" w:rsidRPr="00A508CE" w:rsidRDefault="00FF135F" w:rsidP="00FF135F">
      <w:pPr>
        <w:tabs>
          <w:tab w:val="left" w:pos="3111"/>
        </w:tabs>
        <w:spacing w:after="0" w:line="240" w:lineRule="auto"/>
        <w:jc w:val="both"/>
        <w:rPr>
          <w:rFonts w:ascii="Times New Roman" w:hAnsi="Times New Roman" w:cs="Times New Roman"/>
          <w:sz w:val="24"/>
          <w:szCs w:val="24"/>
        </w:rPr>
      </w:pPr>
      <w:r w:rsidRPr="00A508CE">
        <w:rPr>
          <w:rFonts w:ascii="Times New Roman" w:hAnsi="Times New Roman" w:cs="Times New Roman"/>
          <w:sz w:val="24"/>
          <w:szCs w:val="24"/>
        </w:rPr>
        <w:t>У случају да испорука касни више од 7 дана, Купац има право да откаже уговор у целини или делимично, уз захтев за надокнаду штете.</w:t>
      </w:r>
    </w:p>
    <w:p w:rsidR="00B64BE4" w:rsidRPr="00A508CE" w:rsidRDefault="00B64BE4" w:rsidP="00FF135F">
      <w:pPr>
        <w:tabs>
          <w:tab w:val="left" w:pos="3111"/>
        </w:tabs>
        <w:spacing w:after="0" w:line="240" w:lineRule="auto"/>
        <w:jc w:val="both"/>
        <w:rPr>
          <w:rFonts w:ascii="Times New Roman" w:hAnsi="Times New Roman" w:cs="Times New Roman"/>
          <w:sz w:val="24"/>
          <w:szCs w:val="24"/>
          <w:lang w:val="sr-Cyrl-CS"/>
        </w:rPr>
      </w:pPr>
    </w:p>
    <w:p w:rsidR="00B64BE4" w:rsidRDefault="00B64BE4" w:rsidP="00B64BE4">
      <w:pPr>
        <w:tabs>
          <w:tab w:val="left" w:pos="3111"/>
        </w:tabs>
        <w:spacing w:after="0" w:line="240" w:lineRule="auto"/>
        <w:jc w:val="center"/>
        <w:rPr>
          <w:rFonts w:ascii="Times New Roman" w:hAnsi="Times New Roman" w:cs="Times New Roman"/>
          <w:b/>
          <w:sz w:val="24"/>
          <w:szCs w:val="24"/>
        </w:rPr>
      </w:pPr>
      <w:r w:rsidRPr="00B64BE4">
        <w:rPr>
          <w:rFonts w:ascii="Times New Roman" w:hAnsi="Times New Roman" w:cs="Times New Roman"/>
          <w:b/>
          <w:sz w:val="24"/>
          <w:szCs w:val="24"/>
        </w:rPr>
        <w:t>Члан 9.</w:t>
      </w:r>
    </w:p>
    <w:p w:rsidR="007709D8" w:rsidRDefault="007709D8" w:rsidP="00B64BE4">
      <w:pPr>
        <w:tabs>
          <w:tab w:val="left" w:pos="3111"/>
        </w:tabs>
        <w:spacing w:after="0" w:line="240" w:lineRule="auto"/>
        <w:jc w:val="center"/>
        <w:rPr>
          <w:rFonts w:ascii="Times New Roman" w:hAnsi="Times New Roman" w:cs="Times New Roman"/>
          <w:b/>
          <w:sz w:val="24"/>
          <w:szCs w:val="24"/>
        </w:rPr>
      </w:pPr>
    </w:p>
    <w:p w:rsidR="00C86BCC" w:rsidRDefault="00B64BE4" w:rsidP="00B64BE4">
      <w:pPr>
        <w:tabs>
          <w:tab w:val="left" w:pos="3111"/>
        </w:tabs>
        <w:spacing w:after="0" w:line="240" w:lineRule="auto"/>
        <w:jc w:val="both"/>
        <w:rPr>
          <w:rFonts w:ascii="Times New Roman" w:hAnsi="Times New Roman" w:cs="Times New Roman"/>
          <w:sz w:val="24"/>
          <w:szCs w:val="24"/>
          <w:lang w:val="sr-Cyrl-CS"/>
        </w:rPr>
      </w:pPr>
      <w:r w:rsidRPr="00B64BE4">
        <w:rPr>
          <w:rFonts w:ascii="Times New Roman" w:hAnsi="Times New Roman" w:cs="Times New Roman"/>
          <w:sz w:val="24"/>
          <w:szCs w:val="24"/>
        </w:rPr>
        <w:t xml:space="preserve">Гарантни рок износи ____________ </w:t>
      </w:r>
      <w:r w:rsidR="00A508CE">
        <w:rPr>
          <w:rFonts w:ascii="Times New Roman" w:hAnsi="Times New Roman" w:cs="Times New Roman"/>
          <w:sz w:val="24"/>
          <w:szCs w:val="24"/>
          <w:lang w:val="sr-Cyrl-CS"/>
        </w:rPr>
        <w:t xml:space="preserve">(за партију 1), __________ (за партију 2) </w:t>
      </w:r>
      <w:r w:rsidRPr="00B64BE4">
        <w:rPr>
          <w:rFonts w:ascii="Times New Roman" w:hAnsi="Times New Roman" w:cs="Times New Roman"/>
          <w:sz w:val="24"/>
          <w:szCs w:val="24"/>
        </w:rPr>
        <w:t>од дана обостраног потписивања записника о</w:t>
      </w:r>
      <w:r>
        <w:rPr>
          <w:rFonts w:ascii="Times New Roman" w:hAnsi="Times New Roman" w:cs="Times New Roman"/>
          <w:sz w:val="24"/>
          <w:szCs w:val="24"/>
        </w:rPr>
        <w:t xml:space="preserve"> </w:t>
      </w:r>
      <w:r w:rsidRPr="00B64BE4">
        <w:rPr>
          <w:rFonts w:ascii="Times New Roman" w:hAnsi="Times New Roman" w:cs="Times New Roman"/>
          <w:sz w:val="24"/>
          <w:szCs w:val="24"/>
        </w:rPr>
        <w:t>квантитативном и квалитативном пријему добара. Испоручилац је дужан да без накнаде отклони све евентуалне недостатке на</w:t>
      </w:r>
      <w:r>
        <w:rPr>
          <w:rFonts w:ascii="Times New Roman" w:hAnsi="Times New Roman" w:cs="Times New Roman"/>
          <w:sz w:val="24"/>
          <w:szCs w:val="24"/>
        </w:rPr>
        <w:t xml:space="preserve"> </w:t>
      </w:r>
      <w:r w:rsidRPr="00B64BE4">
        <w:rPr>
          <w:rFonts w:ascii="Times New Roman" w:hAnsi="Times New Roman" w:cs="Times New Roman"/>
          <w:sz w:val="24"/>
          <w:szCs w:val="24"/>
        </w:rPr>
        <w:t>добрима, које се уоче у гарантном року, као и после истека гарантног рока уколико</w:t>
      </w:r>
      <w:r>
        <w:rPr>
          <w:rFonts w:ascii="Times New Roman" w:hAnsi="Times New Roman" w:cs="Times New Roman"/>
          <w:sz w:val="24"/>
          <w:szCs w:val="24"/>
        </w:rPr>
        <w:t xml:space="preserve"> </w:t>
      </w:r>
      <w:r w:rsidRPr="00B64BE4">
        <w:rPr>
          <w:rFonts w:ascii="Times New Roman" w:hAnsi="Times New Roman" w:cs="Times New Roman"/>
          <w:sz w:val="24"/>
          <w:szCs w:val="24"/>
        </w:rPr>
        <w:t xml:space="preserve">потичу од скривених мана. Рок </w:t>
      </w:r>
      <w:r w:rsidR="00E66415">
        <w:rPr>
          <w:rFonts w:ascii="Times New Roman" w:hAnsi="Times New Roman" w:cs="Times New Roman"/>
          <w:sz w:val="24"/>
          <w:szCs w:val="24"/>
          <w:lang w:val="sr-Cyrl-CS"/>
        </w:rPr>
        <w:t>за отклањање недостатака је</w:t>
      </w:r>
      <w:r w:rsidR="00C86BCC">
        <w:rPr>
          <w:rFonts w:ascii="Times New Roman" w:hAnsi="Times New Roman" w:cs="Times New Roman"/>
          <w:sz w:val="24"/>
          <w:szCs w:val="24"/>
        </w:rPr>
        <w:t xml:space="preserve"> 8 дана</w:t>
      </w:r>
      <w:r w:rsidR="00C86BCC">
        <w:rPr>
          <w:rFonts w:ascii="Times New Roman" w:hAnsi="Times New Roman" w:cs="Times New Roman"/>
          <w:sz w:val="24"/>
          <w:szCs w:val="24"/>
          <w:lang w:val="sr-Cyrl-CS"/>
        </w:rPr>
        <w:t xml:space="preserve"> од пријаве квара</w:t>
      </w:r>
      <w:r w:rsidR="00C86BCC">
        <w:rPr>
          <w:rFonts w:ascii="Times New Roman" w:hAnsi="Times New Roman" w:cs="Times New Roman"/>
          <w:sz w:val="24"/>
          <w:szCs w:val="24"/>
        </w:rPr>
        <w:t xml:space="preserve"> </w:t>
      </w:r>
      <w:r>
        <w:rPr>
          <w:rFonts w:ascii="Times New Roman" w:hAnsi="Times New Roman" w:cs="Times New Roman"/>
          <w:sz w:val="24"/>
          <w:szCs w:val="24"/>
        </w:rPr>
        <w:t>.</w:t>
      </w:r>
      <w:r w:rsidRPr="00B64BE4">
        <w:rPr>
          <w:rFonts w:ascii="Times New Roman" w:hAnsi="Times New Roman" w:cs="Times New Roman"/>
          <w:sz w:val="24"/>
          <w:szCs w:val="24"/>
        </w:rPr>
        <w:t xml:space="preserve"> </w:t>
      </w:r>
    </w:p>
    <w:p w:rsidR="00C86BCC" w:rsidRDefault="00C86BCC" w:rsidP="00B64BE4">
      <w:pPr>
        <w:tabs>
          <w:tab w:val="left" w:pos="3111"/>
        </w:tabs>
        <w:spacing w:after="0" w:line="240" w:lineRule="auto"/>
        <w:jc w:val="both"/>
        <w:rPr>
          <w:rFonts w:ascii="Times New Roman" w:hAnsi="Times New Roman" w:cs="Times New Roman"/>
          <w:sz w:val="24"/>
          <w:szCs w:val="24"/>
          <w:lang w:val="sr-Cyrl-CS"/>
        </w:rPr>
      </w:pPr>
    </w:p>
    <w:p w:rsidR="00B64BE4" w:rsidRPr="00B64BE4" w:rsidRDefault="00B64BE4" w:rsidP="00B64BE4">
      <w:pPr>
        <w:tabs>
          <w:tab w:val="left" w:pos="3111"/>
        </w:tabs>
        <w:spacing w:after="0" w:line="240" w:lineRule="auto"/>
        <w:jc w:val="both"/>
        <w:rPr>
          <w:rFonts w:ascii="Times New Roman" w:hAnsi="Times New Roman" w:cs="Times New Roman"/>
          <w:sz w:val="24"/>
          <w:szCs w:val="24"/>
        </w:rPr>
      </w:pPr>
      <w:r w:rsidRPr="00B64BE4">
        <w:rPr>
          <w:rFonts w:ascii="Times New Roman" w:hAnsi="Times New Roman" w:cs="Times New Roman"/>
          <w:sz w:val="24"/>
          <w:szCs w:val="24"/>
        </w:rPr>
        <w:t>Пост гаранцијско одржавање износи _____________________________*, од истека</w:t>
      </w:r>
      <w:r>
        <w:rPr>
          <w:rFonts w:ascii="Times New Roman" w:hAnsi="Times New Roman" w:cs="Times New Roman"/>
          <w:sz w:val="24"/>
          <w:szCs w:val="24"/>
        </w:rPr>
        <w:t xml:space="preserve"> </w:t>
      </w:r>
      <w:r w:rsidRPr="00B64BE4">
        <w:rPr>
          <w:rFonts w:ascii="Times New Roman" w:hAnsi="Times New Roman" w:cs="Times New Roman"/>
          <w:sz w:val="24"/>
          <w:szCs w:val="24"/>
        </w:rPr>
        <w:t>основног гарантног периода. *(уписује понуђач уколико га даје)</w:t>
      </w:r>
    </w:p>
    <w:p w:rsidR="00796FE9" w:rsidRPr="00796FE9" w:rsidRDefault="00796FE9" w:rsidP="00FF135F">
      <w:pPr>
        <w:tabs>
          <w:tab w:val="left" w:pos="3111"/>
        </w:tabs>
        <w:spacing w:after="0" w:line="240" w:lineRule="auto"/>
        <w:jc w:val="both"/>
        <w:rPr>
          <w:rFonts w:ascii="Times New Roman" w:hAnsi="Times New Roman" w:cs="Times New Roman"/>
          <w:sz w:val="24"/>
          <w:szCs w:val="24"/>
          <w:lang w:val="sr-Cyrl-CS"/>
        </w:rPr>
      </w:pPr>
    </w:p>
    <w:p w:rsidR="00DE6295" w:rsidRPr="00FF135F" w:rsidRDefault="00DE6295" w:rsidP="00FF135F">
      <w:pPr>
        <w:tabs>
          <w:tab w:val="left" w:pos="3111"/>
        </w:tabs>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Ч</w:t>
      </w:r>
      <w:r w:rsidRPr="003841D8">
        <w:rPr>
          <w:rFonts w:ascii="Times New Roman" w:hAnsi="Times New Roman" w:cs="Times New Roman"/>
          <w:b/>
          <w:bCs/>
          <w:sz w:val="24"/>
          <w:szCs w:val="24"/>
        </w:rPr>
        <w:t>лан</w:t>
      </w:r>
      <w:r w:rsidR="00B64BE4">
        <w:rPr>
          <w:rFonts w:ascii="Times New Roman" w:hAnsi="Times New Roman" w:cs="Times New Roman"/>
          <w:b/>
          <w:bCs/>
          <w:sz w:val="24"/>
          <w:szCs w:val="24"/>
        </w:rPr>
        <w:t xml:space="preserve"> 10</w:t>
      </w:r>
      <w:r w:rsidRPr="003841D8">
        <w:rPr>
          <w:rFonts w:ascii="Times New Roman" w:hAnsi="Times New Roman" w:cs="Times New Roman"/>
          <w:b/>
          <w:bCs/>
          <w:sz w:val="24"/>
          <w:szCs w:val="24"/>
        </w:rPr>
        <w:t>.</w:t>
      </w:r>
    </w:p>
    <w:p w:rsidR="00DE6295" w:rsidRDefault="00FF135F" w:rsidP="00DE6295">
      <w:pPr>
        <w:tabs>
          <w:tab w:val="left" w:pos="3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све што није изрич</w:t>
      </w:r>
      <w:r w:rsidR="00DE6295" w:rsidRPr="003841D8">
        <w:rPr>
          <w:rFonts w:ascii="Times New Roman" w:hAnsi="Times New Roman" w:cs="Times New Roman"/>
          <w:sz w:val="24"/>
          <w:szCs w:val="24"/>
        </w:rPr>
        <w:t xml:space="preserve">ито регулисано овим уговором, примењиваће се одредбе Закона о облигационим односима. </w:t>
      </w:r>
    </w:p>
    <w:p w:rsidR="00DE6295" w:rsidRDefault="00DE6295" w:rsidP="00DE6295">
      <w:pPr>
        <w:tabs>
          <w:tab w:val="left" w:pos="3111"/>
        </w:tabs>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rPr>
        <w:t>Ч</w:t>
      </w:r>
      <w:r w:rsidRPr="003841D8">
        <w:rPr>
          <w:rFonts w:ascii="Times New Roman" w:hAnsi="Times New Roman" w:cs="Times New Roman"/>
          <w:b/>
          <w:bCs/>
          <w:sz w:val="24"/>
          <w:szCs w:val="24"/>
        </w:rPr>
        <w:t>лан</w:t>
      </w:r>
      <w:r w:rsidR="00B64BE4">
        <w:rPr>
          <w:rFonts w:ascii="Times New Roman" w:hAnsi="Times New Roman" w:cs="Times New Roman"/>
          <w:b/>
          <w:bCs/>
          <w:sz w:val="24"/>
          <w:szCs w:val="24"/>
        </w:rPr>
        <w:t xml:space="preserve"> 11</w:t>
      </w:r>
      <w:r w:rsidRPr="003841D8">
        <w:rPr>
          <w:rFonts w:ascii="Times New Roman" w:hAnsi="Times New Roman" w:cs="Times New Roman"/>
          <w:b/>
          <w:bCs/>
          <w:sz w:val="24"/>
          <w:szCs w:val="24"/>
        </w:rPr>
        <w:t>.</w:t>
      </w:r>
    </w:p>
    <w:p w:rsidR="00796FE9" w:rsidRPr="00796FE9" w:rsidRDefault="00796FE9" w:rsidP="00DE6295">
      <w:pPr>
        <w:tabs>
          <w:tab w:val="left" w:pos="3111"/>
        </w:tabs>
        <w:spacing w:after="0" w:line="240" w:lineRule="auto"/>
        <w:jc w:val="center"/>
        <w:rPr>
          <w:rFonts w:ascii="Times New Roman" w:hAnsi="Times New Roman" w:cs="Times New Roman"/>
          <w:b/>
          <w:bCs/>
          <w:sz w:val="24"/>
          <w:szCs w:val="24"/>
          <w:lang w:val="sr-Cyrl-CS"/>
        </w:rPr>
      </w:pPr>
    </w:p>
    <w:p w:rsidR="007709D8" w:rsidRDefault="00DE6295" w:rsidP="007709D8">
      <w:pPr>
        <w:tabs>
          <w:tab w:val="left" w:pos="3111"/>
        </w:tabs>
        <w:spacing w:after="0" w:line="240" w:lineRule="auto"/>
        <w:jc w:val="both"/>
        <w:rPr>
          <w:rFonts w:ascii="Times New Roman" w:hAnsi="Times New Roman" w:cs="Times New Roman"/>
          <w:sz w:val="24"/>
          <w:szCs w:val="24"/>
        </w:rPr>
      </w:pPr>
      <w:r w:rsidRPr="003841D8">
        <w:rPr>
          <w:rFonts w:ascii="Times New Roman" w:hAnsi="Times New Roman" w:cs="Times New Roman"/>
          <w:b/>
          <w:bCs/>
          <w:sz w:val="24"/>
          <w:szCs w:val="24"/>
        </w:rPr>
        <w:t xml:space="preserve"> </w:t>
      </w:r>
      <w:r w:rsidRPr="003841D8">
        <w:rPr>
          <w:rFonts w:ascii="Times New Roman" w:hAnsi="Times New Roman" w:cs="Times New Roman"/>
          <w:sz w:val="24"/>
          <w:szCs w:val="24"/>
        </w:rPr>
        <w:t>У слу</w:t>
      </w:r>
      <w:r>
        <w:rPr>
          <w:rFonts w:ascii="Times New Roman" w:hAnsi="Times New Roman" w:cs="Times New Roman"/>
          <w:sz w:val="24"/>
          <w:szCs w:val="24"/>
        </w:rPr>
        <w:t>ч</w:t>
      </w:r>
      <w:r w:rsidRPr="003841D8">
        <w:rPr>
          <w:rFonts w:ascii="Times New Roman" w:hAnsi="Times New Roman" w:cs="Times New Roman"/>
          <w:sz w:val="24"/>
          <w:szCs w:val="24"/>
        </w:rPr>
        <w:t xml:space="preserve">ају спора по овом уговору који се не може решити договором странака, надлежан је суд у </w:t>
      </w:r>
      <w:r>
        <w:rPr>
          <w:rFonts w:ascii="Times New Roman" w:hAnsi="Times New Roman" w:cs="Times New Roman"/>
          <w:sz w:val="24"/>
          <w:szCs w:val="24"/>
        </w:rPr>
        <w:t>Пожаревцу</w:t>
      </w:r>
      <w:r w:rsidRPr="003841D8">
        <w:rPr>
          <w:rFonts w:ascii="Times New Roman" w:hAnsi="Times New Roman" w:cs="Times New Roman"/>
          <w:sz w:val="24"/>
          <w:szCs w:val="24"/>
        </w:rPr>
        <w:t>.</w:t>
      </w:r>
    </w:p>
    <w:p w:rsidR="00DE6295" w:rsidRPr="007709D8" w:rsidRDefault="00DE6295" w:rsidP="007709D8">
      <w:pPr>
        <w:tabs>
          <w:tab w:val="left" w:pos="3111"/>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Ч</w:t>
      </w:r>
      <w:r w:rsidRPr="003841D8">
        <w:rPr>
          <w:rFonts w:ascii="Times New Roman" w:hAnsi="Times New Roman" w:cs="Times New Roman"/>
          <w:b/>
          <w:bCs/>
          <w:sz w:val="24"/>
          <w:szCs w:val="24"/>
        </w:rPr>
        <w:t>лан</w:t>
      </w:r>
      <w:r w:rsidR="00B64BE4">
        <w:rPr>
          <w:rFonts w:ascii="Times New Roman" w:hAnsi="Times New Roman" w:cs="Times New Roman"/>
          <w:b/>
          <w:bCs/>
          <w:sz w:val="24"/>
          <w:szCs w:val="24"/>
        </w:rPr>
        <w:t xml:space="preserve"> 12</w:t>
      </w:r>
      <w:r w:rsidRPr="003841D8">
        <w:rPr>
          <w:rFonts w:ascii="Times New Roman" w:hAnsi="Times New Roman" w:cs="Times New Roman"/>
          <w:b/>
          <w:bCs/>
          <w:sz w:val="24"/>
          <w:szCs w:val="24"/>
        </w:rPr>
        <w:t>.</w:t>
      </w:r>
    </w:p>
    <w:p w:rsidR="00796FE9" w:rsidRPr="00796FE9" w:rsidRDefault="00796FE9" w:rsidP="00DE6295">
      <w:pPr>
        <w:tabs>
          <w:tab w:val="left" w:pos="3111"/>
        </w:tabs>
        <w:spacing w:after="0" w:line="240" w:lineRule="auto"/>
        <w:jc w:val="center"/>
        <w:rPr>
          <w:rFonts w:ascii="Times New Roman" w:hAnsi="Times New Roman" w:cs="Times New Roman"/>
          <w:b/>
          <w:bCs/>
          <w:sz w:val="24"/>
          <w:szCs w:val="24"/>
          <w:lang w:val="sr-Cyrl-CS"/>
        </w:rPr>
      </w:pPr>
    </w:p>
    <w:p w:rsidR="00DE6295" w:rsidRPr="00582414" w:rsidRDefault="00DE6295" w:rsidP="00DE6295">
      <w:pPr>
        <w:tabs>
          <w:tab w:val="left" w:pos="3111"/>
        </w:tabs>
        <w:spacing w:after="0" w:line="240" w:lineRule="auto"/>
        <w:jc w:val="both"/>
        <w:rPr>
          <w:rFonts w:ascii="Times New Roman" w:hAnsi="Times New Roman" w:cs="Times New Roman"/>
          <w:b/>
          <w:sz w:val="24"/>
          <w:szCs w:val="24"/>
        </w:rPr>
      </w:pPr>
      <w:r w:rsidRPr="003841D8">
        <w:rPr>
          <w:rFonts w:ascii="Times New Roman" w:hAnsi="Times New Roman" w:cs="Times New Roman"/>
          <w:sz w:val="24"/>
          <w:szCs w:val="24"/>
        </w:rPr>
        <w:t>Свака уговорна страна има право на раскид уговора и накнаду штете уколико друга страна не испуњава обавезе преузете овим уговором, писменим путем уз отказни рок од 15 дана.</w:t>
      </w:r>
    </w:p>
    <w:p w:rsidR="00DE6295" w:rsidRPr="00582414" w:rsidRDefault="00B64BE4" w:rsidP="00DE6295">
      <w:pPr>
        <w:tabs>
          <w:tab w:val="left" w:pos="311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13</w:t>
      </w:r>
      <w:r w:rsidR="00DE6295" w:rsidRPr="00582414">
        <w:rPr>
          <w:rFonts w:ascii="Times New Roman" w:hAnsi="Times New Roman" w:cs="Times New Roman"/>
          <w:b/>
          <w:sz w:val="24"/>
          <w:szCs w:val="24"/>
        </w:rPr>
        <w:t>.</w:t>
      </w:r>
    </w:p>
    <w:p w:rsidR="00DE6295" w:rsidRPr="00425129" w:rsidRDefault="00DE6295" w:rsidP="00DE6295">
      <w:pPr>
        <w:tabs>
          <w:tab w:val="left" w:pos="3111"/>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Ов</w:t>
      </w:r>
      <w:r w:rsidRPr="003841D8">
        <w:rPr>
          <w:rFonts w:ascii="Times New Roman" w:hAnsi="Times New Roman" w:cs="Times New Roman"/>
          <w:sz w:val="24"/>
          <w:szCs w:val="24"/>
        </w:rPr>
        <w:t>а</w:t>
      </w:r>
      <w:r>
        <w:rPr>
          <w:rFonts w:ascii="Times New Roman" w:hAnsi="Times New Roman" w:cs="Times New Roman"/>
          <w:sz w:val="24"/>
          <w:szCs w:val="24"/>
        </w:rPr>
        <w:t>ј</w:t>
      </w:r>
      <w:r w:rsidRPr="003841D8">
        <w:rPr>
          <w:rFonts w:ascii="Times New Roman" w:hAnsi="Times New Roman" w:cs="Times New Roman"/>
          <w:sz w:val="24"/>
          <w:szCs w:val="24"/>
        </w:rPr>
        <w:t xml:space="preserve"> </w:t>
      </w:r>
      <w:r>
        <w:rPr>
          <w:rFonts w:ascii="Times New Roman" w:hAnsi="Times New Roman" w:cs="Times New Roman"/>
          <w:sz w:val="24"/>
          <w:szCs w:val="24"/>
        </w:rPr>
        <w:t>уговор</w:t>
      </w:r>
      <w:r w:rsidRPr="003841D8">
        <w:rPr>
          <w:rFonts w:ascii="Times New Roman" w:hAnsi="Times New Roman" w:cs="Times New Roman"/>
          <w:sz w:val="24"/>
          <w:szCs w:val="24"/>
        </w:rPr>
        <w:t xml:space="preserve"> </w:t>
      </w:r>
      <w:r>
        <w:rPr>
          <w:rFonts w:ascii="Times New Roman" w:hAnsi="Times New Roman" w:cs="Times New Roman"/>
          <w:sz w:val="24"/>
          <w:szCs w:val="24"/>
        </w:rPr>
        <w:t>је</w:t>
      </w:r>
      <w:r w:rsidRPr="003841D8">
        <w:rPr>
          <w:rFonts w:ascii="Times New Roman" w:hAnsi="Times New Roman" w:cs="Times New Roman"/>
          <w:sz w:val="24"/>
          <w:szCs w:val="24"/>
        </w:rPr>
        <w:t xml:space="preserve"> </w:t>
      </w:r>
      <w:r>
        <w:rPr>
          <w:rFonts w:ascii="Times New Roman" w:hAnsi="Times New Roman" w:cs="Times New Roman"/>
          <w:sz w:val="24"/>
          <w:szCs w:val="24"/>
        </w:rPr>
        <w:t>с</w:t>
      </w:r>
      <w:r w:rsidR="00782FC0">
        <w:rPr>
          <w:rFonts w:ascii="Times New Roman" w:hAnsi="Times New Roman" w:cs="Times New Roman"/>
          <w:sz w:val="24"/>
          <w:szCs w:val="24"/>
        </w:rPr>
        <w:t>ач</w:t>
      </w:r>
      <w:r>
        <w:rPr>
          <w:rFonts w:ascii="Times New Roman" w:hAnsi="Times New Roman" w:cs="Times New Roman"/>
          <w:sz w:val="24"/>
          <w:szCs w:val="24"/>
        </w:rPr>
        <w:t>ињен</w:t>
      </w:r>
      <w:r w:rsidRPr="003841D8">
        <w:rPr>
          <w:rFonts w:ascii="Times New Roman" w:hAnsi="Times New Roman" w:cs="Times New Roman"/>
          <w:sz w:val="24"/>
          <w:szCs w:val="24"/>
        </w:rPr>
        <w:t xml:space="preserve"> </w:t>
      </w:r>
      <w:r>
        <w:rPr>
          <w:rFonts w:ascii="Times New Roman" w:hAnsi="Times New Roman" w:cs="Times New Roman"/>
          <w:sz w:val="24"/>
          <w:szCs w:val="24"/>
        </w:rPr>
        <w:t>у</w:t>
      </w:r>
      <w:r w:rsidRPr="003841D8">
        <w:rPr>
          <w:rFonts w:ascii="Times New Roman" w:hAnsi="Times New Roman" w:cs="Times New Roman"/>
          <w:sz w:val="24"/>
          <w:szCs w:val="24"/>
        </w:rPr>
        <w:t xml:space="preserve"> 4 </w:t>
      </w:r>
      <w:r>
        <w:rPr>
          <w:rFonts w:ascii="Times New Roman" w:hAnsi="Times New Roman" w:cs="Times New Roman"/>
          <w:sz w:val="24"/>
          <w:szCs w:val="24"/>
        </w:rPr>
        <w:t>пример</w:t>
      </w:r>
      <w:r w:rsidRPr="003841D8">
        <w:rPr>
          <w:rFonts w:ascii="Times New Roman" w:hAnsi="Times New Roman" w:cs="Times New Roman"/>
          <w:sz w:val="24"/>
          <w:szCs w:val="24"/>
        </w:rPr>
        <w:t>а</w:t>
      </w:r>
      <w:r>
        <w:rPr>
          <w:rFonts w:ascii="Times New Roman" w:hAnsi="Times New Roman" w:cs="Times New Roman"/>
          <w:sz w:val="24"/>
          <w:szCs w:val="24"/>
        </w:rPr>
        <w:t>к</w:t>
      </w:r>
      <w:r w:rsidRPr="003841D8">
        <w:rPr>
          <w:rFonts w:ascii="Times New Roman" w:hAnsi="Times New Roman" w:cs="Times New Roman"/>
          <w:sz w:val="24"/>
          <w:szCs w:val="24"/>
        </w:rPr>
        <w:t xml:space="preserve">а, а </w:t>
      </w:r>
      <w:r>
        <w:rPr>
          <w:rFonts w:ascii="Times New Roman" w:hAnsi="Times New Roman" w:cs="Times New Roman"/>
          <w:sz w:val="24"/>
          <w:szCs w:val="24"/>
        </w:rPr>
        <w:t>св</w:t>
      </w:r>
      <w:r w:rsidRPr="003841D8">
        <w:rPr>
          <w:rFonts w:ascii="Times New Roman" w:hAnsi="Times New Roman" w:cs="Times New Roman"/>
          <w:sz w:val="24"/>
          <w:szCs w:val="24"/>
        </w:rPr>
        <w:t>а</w:t>
      </w:r>
      <w:r>
        <w:rPr>
          <w:rFonts w:ascii="Times New Roman" w:hAnsi="Times New Roman" w:cs="Times New Roman"/>
          <w:sz w:val="24"/>
          <w:szCs w:val="24"/>
        </w:rPr>
        <w:t>к</w:t>
      </w:r>
      <w:r w:rsidRPr="003841D8">
        <w:rPr>
          <w:rFonts w:ascii="Times New Roman" w:hAnsi="Times New Roman" w:cs="Times New Roman"/>
          <w:sz w:val="24"/>
          <w:szCs w:val="24"/>
        </w:rPr>
        <w:t xml:space="preserve">а </w:t>
      </w:r>
      <w:r>
        <w:rPr>
          <w:rFonts w:ascii="Times New Roman" w:hAnsi="Times New Roman" w:cs="Times New Roman"/>
          <w:sz w:val="24"/>
          <w:szCs w:val="24"/>
        </w:rPr>
        <w:t>стр</w:t>
      </w:r>
      <w:r w:rsidRPr="003841D8">
        <w:rPr>
          <w:rFonts w:ascii="Times New Roman" w:hAnsi="Times New Roman" w:cs="Times New Roman"/>
          <w:sz w:val="24"/>
          <w:szCs w:val="24"/>
        </w:rPr>
        <w:t>а</w:t>
      </w:r>
      <w:r>
        <w:rPr>
          <w:rFonts w:ascii="Times New Roman" w:hAnsi="Times New Roman" w:cs="Times New Roman"/>
          <w:sz w:val="24"/>
          <w:szCs w:val="24"/>
        </w:rPr>
        <w:t>н</w:t>
      </w:r>
      <w:r w:rsidRPr="003841D8">
        <w:rPr>
          <w:rFonts w:ascii="Times New Roman" w:hAnsi="Times New Roman" w:cs="Times New Roman"/>
          <w:sz w:val="24"/>
          <w:szCs w:val="24"/>
        </w:rPr>
        <w:t xml:space="preserve">а </w:t>
      </w:r>
      <w:r>
        <w:rPr>
          <w:rFonts w:ascii="Times New Roman" w:hAnsi="Times New Roman" w:cs="Times New Roman"/>
          <w:sz w:val="24"/>
          <w:szCs w:val="24"/>
        </w:rPr>
        <w:t>з</w:t>
      </w:r>
      <w:r w:rsidRPr="003841D8">
        <w:rPr>
          <w:rFonts w:ascii="Times New Roman" w:hAnsi="Times New Roman" w:cs="Times New Roman"/>
          <w:sz w:val="24"/>
          <w:szCs w:val="24"/>
        </w:rPr>
        <w:t>а</w:t>
      </w:r>
      <w:r>
        <w:rPr>
          <w:rFonts w:ascii="Times New Roman" w:hAnsi="Times New Roman" w:cs="Times New Roman"/>
          <w:sz w:val="24"/>
          <w:szCs w:val="24"/>
        </w:rPr>
        <w:t>држ</w:t>
      </w:r>
      <w:r w:rsidRPr="003841D8">
        <w:rPr>
          <w:rFonts w:ascii="Times New Roman" w:hAnsi="Times New Roman" w:cs="Times New Roman"/>
          <w:sz w:val="24"/>
          <w:szCs w:val="24"/>
        </w:rPr>
        <w:t>а</w:t>
      </w:r>
      <w:r>
        <w:rPr>
          <w:rFonts w:ascii="Times New Roman" w:hAnsi="Times New Roman" w:cs="Times New Roman"/>
          <w:sz w:val="24"/>
          <w:szCs w:val="24"/>
        </w:rPr>
        <w:t>в</w:t>
      </w:r>
      <w:r w:rsidRPr="003841D8">
        <w:rPr>
          <w:rFonts w:ascii="Times New Roman" w:hAnsi="Times New Roman" w:cs="Times New Roman"/>
          <w:sz w:val="24"/>
          <w:szCs w:val="24"/>
        </w:rPr>
        <w:t xml:space="preserve">а </w:t>
      </w:r>
      <w:r>
        <w:rPr>
          <w:rFonts w:ascii="Times New Roman" w:hAnsi="Times New Roman" w:cs="Times New Roman"/>
          <w:sz w:val="24"/>
          <w:szCs w:val="24"/>
        </w:rPr>
        <w:t>по</w:t>
      </w:r>
      <w:r w:rsidRPr="003841D8">
        <w:rPr>
          <w:rFonts w:ascii="Times New Roman" w:hAnsi="Times New Roman" w:cs="Times New Roman"/>
          <w:sz w:val="24"/>
          <w:szCs w:val="24"/>
        </w:rPr>
        <w:t xml:space="preserve"> 2 </w:t>
      </w:r>
      <w:r>
        <w:rPr>
          <w:rFonts w:ascii="Times New Roman" w:hAnsi="Times New Roman" w:cs="Times New Roman"/>
          <w:sz w:val="24"/>
          <w:szCs w:val="24"/>
        </w:rPr>
        <w:t>примерк</w:t>
      </w:r>
      <w:r w:rsidRPr="003841D8">
        <w:rPr>
          <w:rFonts w:ascii="Times New Roman" w:hAnsi="Times New Roman" w:cs="Times New Roman"/>
          <w:sz w:val="24"/>
          <w:szCs w:val="24"/>
        </w:rPr>
        <w:t>а.</w:t>
      </w:r>
    </w:p>
    <w:p w:rsidR="00DE6295" w:rsidRPr="00FE35E5" w:rsidRDefault="00DE6295" w:rsidP="00DE6295">
      <w:pPr>
        <w:tabs>
          <w:tab w:val="left" w:pos="3111"/>
        </w:tabs>
        <w:spacing w:after="0" w:line="240" w:lineRule="auto"/>
        <w:jc w:val="both"/>
        <w:rPr>
          <w:rFonts w:ascii="Times New Roman" w:hAnsi="Times New Roman" w:cs="Times New Roman"/>
          <w:sz w:val="24"/>
          <w:szCs w:val="24"/>
          <w:lang w:val="sr-Cyrl-CS"/>
        </w:rPr>
      </w:pPr>
    </w:p>
    <w:p w:rsidR="00DE6295" w:rsidRDefault="00FF135F" w:rsidP="00DE6295">
      <w:pPr>
        <w:tabs>
          <w:tab w:val="left" w:pos="3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 Продавца</w:t>
      </w:r>
      <w:r w:rsidR="00DE6295">
        <w:rPr>
          <w:rFonts w:ascii="Times New Roman" w:hAnsi="Times New Roman" w:cs="Times New Roman"/>
          <w:sz w:val="24"/>
          <w:szCs w:val="24"/>
        </w:rPr>
        <w:t xml:space="preserve">                                                  </w:t>
      </w:r>
      <w:r>
        <w:rPr>
          <w:rFonts w:ascii="Times New Roman" w:hAnsi="Times New Roman" w:cs="Times New Roman"/>
          <w:sz w:val="24"/>
          <w:szCs w:val="24"/>
        </w:rPr>
        <w:t xml:space="preserve">                          За Купца</w:t>
      </w:r>
      <w:r w:rsidR="00DE6295">
        <w:rPr>
          <w:rFonts w:ascii="Times New Roman" w:hAnsi="Times New Roman" w:cs="Times New Roman"/>
          <w:sz w:val="24"/>
          <w:szCs w:val="24"/>
        </w:rPr>
        <w:t xml:space="preserve">   </w:t>
      </w:r>
    </w:p>
    <w:p w:rsidR="00DE6295" w:rsidRPr="00BD7A51" w:rsidRDefault="00DE6295" w:rsidP="00DE6295">
      <w:pPr>
        <w:tabs>
          <w:tab w:val="left" w:pos="3111"/>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BD7A51">
        <w:rPr>
          <w:rFonts w:ascii="Times New Roman" w:hAnsi="Times New Roman" w:cs="Times New Roman"/>
          <w:sz w:val="24"/>
          <w:szCs w:val="24"/>
        </w:rPr>
        <w:t xml:space="preserve">                              </w:t>
      </w:r>
      <w:r w:rsidR="00582414">
        <w:rPr>
          <w:rFonts w:ascii="Times New Roman" w:hAnsi="Times New Roman" w:cs="Times New Roman"/>
          <w:sz w:val="24"/>
          <w:szCs w:val="24"/>
          <w:lang w:val="sr-Cyrl-CS"/>
        </w:rPr>
        <w:t xml:space="preserve">  </w:t>
      </w:r>
      <w:r>
        <w:rPr>
          <w:rFonts w:ascii="Times New Roman" w:hAnsi="Times New Roman" w:cs="Times New Roman"/>
          <w:sz w:val="24"/>
          <w:szCs w:val="24"/>
        </w:rPr>
        <w:t>В</w:t>
      </w:r>
      <w:r w:rsidR="00FF135F">
        <w:rPr>
          <w:rFonts w:ascii="Times New Roman" w:hAnsi="Times New Roman" w:cs="Times New Roman"/>
          <w:sz w:val="24"/>
          <w:szCs w:val="24"/>
        </w:rPr>
        <w:t>.</w:t>
      </w:r>
      <w:r>
        <w:rPr>
          <w:rFonts w:ascii="Times New Roman" w:hAnsi="Times New Roman" w:cs="Times New Roman"/>
          <w:sz w:val="24"/>
          <w:szCs w:val="24"/>
        </w:rPr>
        <w:t>Д</w:t>
      </w:r>
      <w:r w:rsidR="00FF135F">
        <w:rPr>
          <w:rFonts w:ascii="Times New Roman" w:hAnsi="Times New Roman" w:cs="Times New Roman"/>
          <w:sz w:val="24"/>
          <w:szCs w:val="24"/>
        </w:rPr>
        <w:t>.</w:t>
      </w:r>
      <w:r w:rsidR="00BD7A51">
        <w:rPr>
          <w:rFonts w:ascii="Times New Roman" w:hAnsi="Times New Roman" w:cs="Times New Roman"/>
          <w:sz w:val="24"/>
          <w:szCs w:val="24"/>
        </w:rPr>
        <w:t xml:space="preserve"> Д</w:t>
      </w:r>
      <w:r w:rsidR="00BD7A51">
        <w:rPr>
          <w:rFonts w:ascii="Times New Roman" w:hAnsi="Times New Roman" w:cs="Times New Roman"/>
          <w:sz w:val="24"/>
          <w:szCs w:val="24"/>
          <w:lang w:val="sr-Cyrl-CS"/>
        </w:rPr>
        <w:t>ИРЕКТОР</w:t>
      </w:r>
    </w:p>
    <w:p w:rsidR="00DE6295" w:rsidRDefault="00DE6295" w:rsidP="00DE6295">
      <w:pPr>
        <w:tabs>
          <w:tab w:val="left" w:pos="3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Директор                                                                  Дом здравља "Смедерево"</w:t>
      </w:r>
    </w:p>
    <w:p w:rsidR="00FF135F" w:rsidRDefault="00DE6295" w:rsidP="00FF135F">
      <w:pPr>
        <w:spacing w:after="0" w:line="240" w:lineRule="auto"/>
        <w:rPr>
          <w:rFonts w:ascii="Times New Roman" w:hAnsi="Times New Roman" w:cs="Times New Roman"/>
          <w:sz w:val="24"/>
          <w:szCs w:val="24"/>
          <w:lang w:val="sr-Cyrl-CS"/>
        </w:rPr>
      </w:pPr>
      <w:r>
        <w:rPr>
          <w:rFonts w:ascii="Times New Roman" w:hAnsi="Times New Roman" w:cs="Times New Roman"/>
          <w:sz w:val="24"/>
          <w:szCs w:val="24"/>
        </w:rPr>
        <w:t xml:space="preserve">_______________                                              </w:t>
      </w:r>
      <w:r w:rsidR="00582414">
        <w:rPr>
          <w:rFonts w:ascii="Times New Roman" w:hAnsi="Times New Roman" w:cs="Times New Roman"/>
          <w:sz w:val="24"/>
          <w:szCs w:val="24"/>
        </w:rPr>
        <w:t xml:space="preserve">           </w:t>
      </w:r>
      <w:r w:rsidR="00582414">
        <w:rPr>
          <w:rFonts w:ascii="Times New Roman" w:hAnsi="Times New Roman" w:cs="Times New Roman"/>
          <w:sz w:val="24"/>
          <w:szCs w:val="24"/>
          <w:lang w:val="sr-Cyrl-CS"/>
        </w:rPr>
        <w:t>_______________________</w:t>
      </w:r>
    </w:p>
    <w:p w:rsidR="007709D8" w:rsidRDefault="00FF135F" w:rsidP="00FF135F">
      <w:pPr>
        <w:tabs>
          <w:tab w:val="left" w:pos="5295"/>
        </w:tabs>
        <w:rPr>
          <w:rFonts w:ascii="Times New Roman" w:hAnsi="Times New Roman" w:cs="Times New Roman"/>
          <w:sz w:val="24"/>
          <w:szCs w:val="24"/>
          <w:lang w:val="sr-Cyrl-CS"/>
        </w:rPr>
      </w:pPr>
      <w:r>
        <w:rPr>
          <w:rFonts w:ascii="Times New Roman" w:hAnsi="Times New Roman" w:cs="Times New Roman"/>
          <w:sz w:val="24"/>
          <w:szCs w:val="24"/>
          <w:lang w:val="sr-Cyrl-CS"/>
        </w:rPr>
        <w:t xml:space="preserve">                                                                                      др мед. Радиша Мијаиловић</w:t>
      </w:r>
    </w:p>
    <w:p w:rsidR="00E66415" w:rsidRDefault="00E66415" w:rsidP="00FF135F">
      <w:pPr>
        <w:tabs>
          <w:tab w:val="left" w:pos="5295"/>
        </w:tabs>
        <w:rPr>
          <w:rFonts w:ascii="Times New Roman" w:hAnsi="Times New Roman" w:cs="Times New Roman"/>
          <w:sz w:val="24"/>
          <w:szCs w:val="24"/>
          <w:lang w:val="sr-Cyrl-CS"/>
        </w:rPr>
      </w:pPr>
    </w:p>
    <w:p w:rsidR="00A91FD8" w:rsidRDefault="00A91FD8" w:rsidP="00FF135F">
      <w:pPr>
        <w:tabs>
          <w:tab w:val="left" w:pos="5295"/>
        </w:tabs>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Ов</w:t>
      </w:r>
      <w:r w:rsidR="00BF0AFE">
        <w:rPr>
          <w:rFonts w:ascii="Times New Roman" w:hAnsi="Times New Roman" w:cs="Times New Roman"/>
          <w:sz w:val="24"/>
          <w:szCs w:val="24"/>
          <w:lang w:val="sr-Cyrl-CS"/>
        </w:rPr>
        <w:t>а конкурсна документација има 3</w:t>
      </w:r>
      <w:r w:rsidR="00A508CE">
        <w:rPr>
          <w:rFonts w:ascii="Times New Roman" w:hAnsi="Times New Roman" w:cs="Times New Roman"/>
          <w:sz w:val="24"/>
          <w:szCs w:val="24"/>
          <w:lang w:val="sr-Cyrl-CS"/>
        </w:rPr>
        <w:t>0</w:t>
      </w:r>
      <w:r w:rsidR="00BF0AFE">
        <w:rPr>
          <w:rFonts w:ascii="Times New Roman" w:hAnsi="Times New Roman" w:cs="Times New Roman"/>
          <w:sz w:val="24"/>
          <w:szCs w:val="24"/>
          <w:lang w:val="sr-Cyrl-CS"/>
        </w:rPr>
        <w:t xml:space="preserve"> страну</w:t>
      </w:r>
      <w:r>
        <w:rPr>
          <w:rFonts w:ascii="Times New Roman" w:hAnsi="Times New Roman" w:cs="Times New Roman"/>
          <w:sz w:val="24"/>
          <w:szCs w:val="24"/>
          <w:lang w:val="sr-Cyrl-CS"/>
        </w:rPr>
        <w:t>.</w:t>
      </w:r>
    </w:p>
    <w:tbl>
      <w:tblPr>
        <w:tblStyle w:val="TableGrid"/>
        <w:tblpPr w:leftFromText="141" w:rightFromText="141" w:vertAnchor="text" w:horzAnchor="margin" w:tblpY="349"/>
        <w:tblW w:w="0" w:type="auto"/>
        <w:shd w:val="clear" w:color="auto" w:fill="BFBFBF" w:themeFill="background1" w:themeFillShade="BF"/>
        <w:tblLook w:val="04A0"/>
      </w:tblPr>
      <w:tblGrid>
        <w:gridCol w:w="675"/>
        <w:gridCol w:w="1418"/>
        <w:gridCol w:w="4815"/>
        <w:gridCol w:w="2303"/>
      </w:tblGrid>
      <w:tr w:rsidR="00297277" w:rsidTr="007709D8">
        <w:tc>
          <w:tcPr>
            <w:tcW w:w="675" w:type="dxa"/>
            <w:tcBorders>
              <w:bottom w:val="single" w:sz="4" w:space="0" w:color="000000" w:themeColor="text1"/>
            </w:tcBorders>
            <w:shd w:val="clear" w:color="auto" w:fill="BFBFBF" w:themeFill="background1" w:themeFillShade="BF"/>
          </w:tcPr>
          <w:p w:rsidR="00297277" w:rsidRPr="008219D1" w:rsidRDefault="00297277" w:rsidP="00F341D8">
            <w:pPr>
              <w:tabs>
                <w:tab w:val="left" w:pos="6279"/>
              </w:tabs>
              <w:rPr>
                <w:rFonts w:ascii="Times New Roman" w:hAnsi="Times New Roman"/>
                <w:sz w:val="24"/>
                <w:szCs w:val="24"/>
                <w:lang w:val="sr-Cyrl-CS"/>
              </w:rPr>
            </w:pPr>
            <w:r>
              <w:rPr>
                <w:rFonts w:ascii="Times New Roman" w:hAnsi="Times New Roman"/>
                <w:sz w:val="24"/>
                <w:szCs w:val="24"/>
                <w:lang w:val="sr-Latn-CS"/>
              </w:rPr>
              <w:t>Р</w:t>
            </w:r>
            <w:r>
              <w:rPr>
                <w:rFonts w:ascii="Times New Roman" w:hAnsi="Times New Roman"/>
                <w:sz w:val="24"/>
                <w:szCs w:val="24"/>
                <w:lang w:val="sr-Cyrl-CS"/>
              </w:rPr>
              <w:t>ед</w:t>
            </w:r>
            <w:r>
              <w:rPr>
                <w:rFonts w:ascii="Times New Roman" w:hAnsi="Times New Roman"/>
                <w:sz w:val="24"/>
                <w:szCs w:val="24"/>
                <w:lang w:val="sr-Latn-CS"/>
              </w:rPr>
              <w:t>. Бр.</w:t>
            </w:r>
          </w:p>
        </w:tc>
        <w:tc>
          <w:tcPr>
            <w:tcW w:w="1418" w:type="dxa"/>
            <w:shd w:val="clear" w:color="auto" w:fill="BFBFBF" w:themeFill="background1" w:themeFillShade="BF"/>
          </w:tcPr>
          <w:p w:rsidR="00297277" w:rsidRDefault="00297277" w:rsidP="00F341D8">
            <w:pPr>
              <w:tabs>
                <w:tab w:val="left" w:pos="6279"/>
              </w:tabs>
              <w:rPr>
                <w:rFonts w:ascii="Times New Roman" w:hAnsi="Times New Roman"/>
                <w:sz w:val="24"/>
                <w:szCs w:val="24"/>
                <w:lang w:val="sr-Cyrl-CS"/>
              </w:rPr>
            </w:pPr>
            <w:r>
              <w:rPr>
                <w:rFonts w:ascii="Times New Roman" w:hAnsi="Times New Roman"/>
                <w:sz w:val="24"/>
                <w:szCs w:val="24"/>
                <w:lang w:val="sr-Cyrl-CS"/>
              </w:rPr>
              <w:t>Чланови и заменици</w:t>
            </w:r>
          </w:p>
        </w:tc>
        <w:tc>
          <w:tcPr>
            <w:tcW w:w="4815" w:type="dxa"/>
            <w:tcBorders>
              <w:bottom w:val="single" w:sz="4" w:space="0" w:color="000000" w:themeColor="text1"/>
            </w:tcBorders>
            <w:shd w:val="clear" w:color="auto" w:fill="BFBFBF" w:themeFill="background1" w:themeFillShade="BF"/>
          </w:tcPr>
          <w:p w:rsidR="00297277" w:rsidRDefault="00297277" w:rsidP="00F341D8">
            <w:pPr>
              <w:tabs>
                <w:tab w:val="left" w:pos="6279"/>
              </w:tabs>
              <w:jc w:val="center"/>
              <w:rPr>
                <w:rFonts w:ascii="Times New Roman" w:hAnsi="Times New Roman"/>
                <w:sz w:val="24"/>
                <w:szCs w:val="24"/>
                <w:lang w:val="sr-Cyrl-CS"/>
              </w:rPr>
            </w:pPr>
            <w:r>
              <w:rPr>
                <w:rFonts w:ascii="Times New Roman" w:hAnsi="Times New Roman"/>
                <w:sz w:val="24"/>
                <w:szCs w:val="24"/>
                <w:lang w:val="sr-Cyrl-CS"/>
              </w:rPr>
              <w:t>Име и презиме</w:t>
            </w:r>
          </w:p>
        </w:tc>
        <w:tc>
          <w:tcPr>
            <w:tcW w:w="2303" w:type="dxa"/>
            <w:tcBorders>
              <w:bottom w:val="single" w:sz="4" w:space="0" w:color="000000" w:themeColor="text1"/>
            </w:tcBorders>
            <w:shd w:val="clear" w:color="auto" w:fill="BFBFBF" w:themeFill="background1" w:themeFillShade="BF"/>
          </w:tcPr>
          <w:p w:rsidR="00297277" w:rsidRDefault="00297277" w:rsidP="00F341D8">
            <w:pPr>
              <w:tabs>
                <w:tab w:val="left" w:pos="6279"/>
              </w:tabs>
              <w:jc w:val="center"/>
              <w:rPr>
                <w:rFonts w:ascii="Times New Roman" w:hAnsi="Times New Roman"/>
                <w:sz w:val="24"/>
                <w:szCs w:val="24"/>
                <w:lang w:val="sr-Cyrl-CS"/>
              </w:rPr>
            </w:pPr>
            <w:r>
              <w:rPr>
                <w:rFonts w:ascii="Times New Roman" w:hAnsi="Times New Roman"/>
                <w:sz w:val="24"/>
                <w:szCs w:val="24"/>
                <w:lang w:val="sr-Cyrl-CS"/>
              </w:rPr>
              <w:t>Потпис</w:t>
            </w:r>
          </w:p>
        </w:tc>
      </w:tr>
      <w:tr w:rsidR="00297277" w:rsidTr="007709D8">
        <w:tc>
          <w:tcPr>
            <w:tcW w:w="675" w:type="dxa"/>
            <w:shd w:val="clear" w:color="auto" w:fill="F2F2F2" w:themeFill="background1" w:themeFillShade="F2"/>
          </w:tcPr>
          <w:p w:rsidR="00297277" w:rsidRDefault="00297277" w:rsidP="007709D8">
            <w:pPr>
              <w:tabs>
                <w:tab w:val="left" w:pos="6279"/>
              </w:tabs>
              <w:jc w:val="center"/>
              <w:rPr>
                <w:rFonts w:ascii="Times New Roman" w:hAnsi="Times New Roman"/>
                <w:sz w:val="24"/>
                <w:szCs w:val="24"/>
                <w:lang w:val="sr-Cyrl-CS"/>
              </w:rPr>
            </w:pPr>
            <w:r>
              <w:rPr>
                <w:rFonts w:ascii="Times New Roman" w:hAnsi="Times New Roman"/>
                <w:sz w:val="24"/>
                <w:szCs w:val="24"/>
                <w:lang w:val="sr-Cyrl-CS"/>
              </w:rPr>
              <w:t>1</w:t>
            </w:r>
          </w:p>
        </w:tc>
        <w:tc>
          <w:tcPr>
            <w:tcW w:w="1418" w:type="dxa"/>
            <w:shd w:val="clear" w:color="auto" w:fill="BFBFBF" w:themeFill="background1" w:themeFillShade="BF"/>
          </w:tcPr>
          <w:p w:rsidR="00297277" w:rsidRDefault="00297277" w:rsidP="00F341D8">
            <w:pPr>
              <w:tabs>
                <w:tab w:val="left" w:pos="6279"/>
              </w:tabs>
              <w:rPr>
                <w:rFonts w:ascii="Times New Roman" w:hAnsi="Times New Roman"/>
                <w:sz w:val="24"/>
                <w:szCs w:val="24"/>
                <w:lang w:val="sr-Cyrl-CS"/>
              </w:rPr>
            </w:pPr>
            <w:r>
              <w:rPr>
                <w:rFonts w:ascii="Times New Roman" w:hAnsi="Times New Roman"/>
                <w:sz w:val="24"/>
                <w:szCs w:val="24"/>
                <w:lang w:val="sr-Cyrl-CS"/>
              </w:rPr>
              <w:t>Члан</w:t>
            </w:r>
          </w:p>
        </w:tc>
        <w:tc>
          <w:tcPr>
            <w:tcW w:w="4815" w:type="dxa"/>
            <w:shd w:val="clear" w:color="auto" w:fill="F2F2F2" w:themeFill="background1" w:themeFillShade="F2"/>
          </w:tcPr>
          <w:p w:rsidR="00297277" w:rsidRDefault="00297277" w:rsidP="00F341D8">
            <w:pPr>
              <w:tabs>
                <w:tab w:val="left" w:pos="6279"/>
              </w:tabs>
              <w:rPr>
                <w:rFonts w:ascii="Times New Roman" w:hAnsi="Times New Roman"/>
                <w:sz w:val="24"/>
                <w:szCs w:val="24"/>
                <w:lang w:val="sr-Cyrl-CS"/>
              </w:rPr>
            </w:pPr>
            <w:r>
              <w:rPr>
                <w:rFonts w:ascii="Times New Roman" w:hAnsi="Times New Roman"/>
                <w:sz w:val="24"/>
                <w:szCs w:val="24"/>
                <w:lang w:val="sr-Cyrl-CS"/>
              </w:rPr>
              <w:t>Иван Пјано, стручни члан</w:t>
            </w:r>
          </w:p>
        </w:tc>
        <w:tc>
          <w:tcPr>
            <w:tcW w:w="2303" w:type="dxa"/>
            <w:shd w:val="clear" w:color="auto" w:fill="D9D9D9" w:themeFill="background1" w:themeFillShade="D9"/>
          </w:tcPr>
          <w:p w:rsidR="00297277" w:rsidRDefault="00297277" w:rsidP="00F341D8">
            <w:pPr>
              <w:tabs>
                <w:tab w:val="left" w:pos="6279"/>
              </w:tabs>
              <w:rPr>
                <w:rFonts w:ascii="Times New Roman" w:hAnsi="Times New Roman"/>
                <w:sz w:val="24"/>
                <w:szCs w:val="24"/>
                <w:lang w:val="sr-Cyrl-CS"/>
              </w:rPr>
            </w:pPr>
          </w:p>
        </w:tc>
      </w:tr>
      <w:tr w:rsidR="00297277" w:rsidTr="007709D8">
        <w:tc>
          <w:tcPr>
            <w:tcW w:w="675" w:type="dxa"/>
            <w:shd w:val="clear" w:color="auto" w:fill="F2F2F2" w:themeFill="background1" w:themeFillShade="F2"/>
          </w:tcPr>
          <w:p w:rsidR="00297277" w:rsidRDefault="00297277" w:rsidP="007709D8">
            <w:pPr>
              <w:tabs>
                <w:tab w:val="left" w:pos="6279"/>
              </w:tabs>
              <w:jc w:val="center"/>
              <w:rPr>
                <w:rFonts w:ascii="Times New Roman" w:hAnsi="Times New Roman"/>
                <w:sz w:val="24"/>
                <w:szCs w:val="24"/>
                <w:lang w:val="sr-Cyrl-CS"/>
              </w:rPr>
            </w:pPr>
            <w:r>
              <w:rPr>
                <w:rFonts w:ascii="Times New Roman" w:hAnsi="Times New Roman"/>
                <w:sz w:val="24"/>
                <w:szCs w:val="24"/>
                <w:lang w:val="sr-Cyrl-CS"/>
              </w:rPr>
              <w:t>2</w:t>
            </w:r>
          </w:p>
        </w:tc>
        <w:tc>
          <w:tcPr>
            <w:tcW w:w="1418" w:type="dxa"/>
            <w:shd w:val="clear" w:color="auto" w:fill="BFBFBF" w:themeFill="background1" w:themeFillShade="BF"/>
          </w:tcPr>
          <w:p w:rsidR="00297277" w:rsidRDefault="00297277" w:rsidP="00F341D8">
            <w:pPr>
              <w:tabs>
                <w:tab w:val="left" w:pos="6279"/>
              </w:tabs>
              <w:rPr>
                <w:rFonts w:ascii="Times New Roman" w:hAnsi="Times New Roman"/>
                <w:sz w:val="24"/>
                <w:szCs w:val="24"/>
                <w:lang w:val="sr-Cyrl-CS"/>
              </w:rPr>
            </w:pPr>
            <w:r>
              <w:rPr>
                <w:rFonts w:ascii="Times New Roman" w:hAnsi="Times New Roman"/>
                <w:sz w:val="24"/>
                <w:szCs w:val="24"/>
                <w:lang w:val="sr-Cyrl-CS"/>
              </w:rPr>
              <w:t>Заменик</w:t>
            </w:r>
          </w:p>
        </w:tc>
        <w:tc>
          <w:tcPr>
            <w:tcW w:w="4815" w:type="dxa"/>
            <w:shd w:val="clear" w:color="auto" w:fill="F2F2F2" w:themeFill="background1" w:themeFillShade="F2"/>
          </w:tcPr>
          <w:p w:rsidR="00297277" w:rsidRDefault="00297277" w:rsidP="00F341D8">
            <w:pPr>
              <w:tabs>
                <w:tab w:val="left" w:pos="6279"/>
              </w:tabs>
              <w:rPr>
                <w:rFonts w:ascii="Times New Roman" w:hAnsi="Times New Roman"/>
                <w:sz w:val="24"/>
                <w:szCs w:val="24"/>
                <w:lang w:val="sr-Cyrl-CS"/>
              </w:rPr>
            </w:pPr>
            <w:r>
              <w:rPr>
                <w:rFonts w:ascii="Times New Roman" w:hAnsi="Times New Roman"/>
                <w:sz w:val="24"/>
                <w:szCs w:val="24"/>
                <w:lang w:val="sr-Cyrl-CS"/>
              </w:rPr>
              <w:t>Коста Стефанов, заменик стручног члана</w:t>
            </w:r>
          </w:p>
        </w:tc>
        <w:tc>
          <w:tcPr>
            <w:tcW w:w="2303" w:type="dxa"/>
            <w:shd w:val="clear" w:color="auto" w:fill="D9D9D9" w:themeFill="background1" w:themeFillShade="D9"/>
          </w:tcPr>
          <w:p w:rsidR="00297277" w:rsidRDefault="00297277" w:rsidP="00F341D8">
            <w:pPr>
              <w:tabs>
                <w:tab w:val="left" w:pos="6279"/>
              </w:tabs>
              <w:rPr>
                <w:rFonts w:ascii="Times New Roman" w:hAnsi="Times New Roman"/>
                <w:sz w:val="24"/>
                <w:szCs w:val="24"/>
                <w:lang w:val="sr-Cyrl-CS"/>
              </w:rPr>
            </w:pPr>
          </w:p>
        </w:tc>
      </w:tr>
      <w:tr w:rsidR="00297277" w:rsidTr="007709D8">
        <w:tc>
          <w:tcPr>
            <w:tcW w:w="675" w:type="dxa"/>
            <w:shd w:val="clear" w:color="auto" w:fill="F2F2F2" w:themeFill="background1" w:themeFillShade="F2"/>
          </w:tcPr>
          <w:p w:rsidR="00297277" w:rsidRDefault="00297277" w:rsidP="007709D8">
            <w:pPr>
              <w:tabs>
                <w:tab w:val="left" w:pos="6279"/>
              </w:tabs>
              <w:jc w:val="center"/>
              <w:rPr>
                <w:rFonts w:ascii="Times New Roman" w:hAnsi="Times New Roman"/>
                <w:sz w:val="24"/>
                <w:szCs w:val="24"/>
                <w:lang w:val="sr-Cyrl-CS"/>
              </w:rPr>
            </w:pPr>
            <w:r>
              <w:rPr>
                <w:rFonts w:ascii="Times New Roman" w:hAnsi="Times New Roman"/>
                <w:sz w:val="24"/>
                <w:szCs w:val="24"/>
                <w:lang w:val="sr-Cyrl-CS"/>
              </w:rPr>
              <w:t>3</w:t>
            </w:r>
          </w:p>
        </w:tc>
        <w:tc>
          <w:tcPr>
            <w:tcW w:w="1418" w:type="dxa"/>
            <w:shd w:val="clear" w:color="auto" w:fill="BFBFBF" w:themeFill="background1" w:themeFillShade="BF"/>
          </w:tcPr>
          <w:p w:rsidR="00297277" w:rsidRDefault="00297277" w:rsidP="00F341D8">
            <w:pPr>
              <w:tabs>
                <w:tab w:val="left" w:pos="6279"/>
              </w:tabs>
              <w:rPr>
                <w:rFonts w:ascii="Times New Roman" w:hAnsi="Times New Roman"/>
                <w:sz w:val="24"/>
                <w:szCs w:val="24"/>
                <w:lang w:val="sr-Cyrl-CS"/>
              </w:rPr>
            </w:pPr>
            <w:r>
              <w:rPr>
                <w:rFonts w:ascii="Times New Roman" w:hAnsi="Times New Roman"/>
                <w:sz w:val="24"/>
                <w:szCs w:val="24"/>
                <w:lang w:val="sr-Cyrl-CS"/>
              </w:rPr>
              <w:t>Члан</w:t>
            </w:r>
          </w:p>
        </w:tc>
        <w:tc>
          <w:tcPr>
            <w:tcW w:w="4815" w:type="dxa"/>
            <w:shd w:val="clear" w:color="auto" w:fill="F2F2F2" w:themeFill="background1" w:themeFillShade="F2"/>
          </w:tcPr>
          <w:p w:rsidR="00297277" w:rsidRDefault="00297277" w:rsidP="00F341D8">
            <w:pPr>
              <w:tabs>
                <w:tab w:val="left" w:pos="6279"/>
              </w:tabs>
              <w:rPr>
                <w:rFonts w:ascii="Times New Roman" w:hAnsi="Times New Roman"/>
                <w:sz w:val="24"/>
                <w:szCs w:val="24"/>
                <w:lang w:val="sr-Cyrl-CS"/>
              </w:rPr>
            </w:pPr>
            <w:r>
              <w:rPr>
                <w:rFonts w:ascii="Times New Roman" w:hAnsi="Times New Roman"/>
                <w:sz w:val="24"/>
                <w:szCs w:val="24"/>
                <w:lang w:val="sr-Cyrl-CS"/>
              </w:rPr>
              <w:t>Гордана Дабић, члан</w:t>
            </w:r>
          </w:p>
        </w:tc>
        <w:tc>
          <w:tcPr>
            <w:tcW w:w="2303" w:type="dxa"/>
            <w:shd w:val="clear" w:color="auto" w:fill="D9D9D9" w:themeFill="background1" w:themeFillShade="D9"/>
          </w:tcPr>
          <w:p w:rsidR="00297277" w:rsidRDefault="00297277" w:rsidP="00F341D8">
            <w:pPr>
              <w:tabs>
                <w:tab w:val="left" w:pos="6279"/>
              </w:tabs>
              <w:rPr>
                <w:rFonts w:ascii="Times New Roman" w:hAnsi="Times New Roman"/>
                <w:sz w:val="24"/>
                <w:szCs w:val="24"/>
                <w:lang w:val="sr-Cyrl-CS"/>
              </w:rPr>
            </w:pPr>
          </w:p>
        </w:tc>
      </w:tr>
      <w:tr w:rsidR="00297277" w:rsidTr="007709D8">
        <w:tc>
          <w:tcPr>
            <w:tcW w:w="675" w:type="dxa"/>
            <w:shd w:val="clear" w:color="auto" w:fill="F2F2F2" w:themeFill="background1" w:themeFillShade="F2"/>
          </w:tcPr>
          <w:p w:rsidR="00297277" w:rsidRDefault="00297277" w:rsidP="007709D8">
            <w:pPr>
              <w:tabs>
                <w:tab w:val="left" w:pos="6279"/>
              </w:tabs>
              <w:jc w:val="center"/>
              <w:rPr>
                <w:rFonts w:ascii="Times New Roman" w:hAnsi="Times New Roman"/>
                <w:sz w:val="24"/>
                <w:szCs w:val="24"/>
                <w:lang w:val="sr-Cyrl-CS"/>
              </w:rPr>
            </w:pPr>
            <w:r>
              <w:rPr>
                <w:rFonts w:ascii="Times New Roman" w:hAnsi="Times New Roman"/>
                <w:sz w:val="24"/>
                <w:szCs w:val="24"/>
                <w:lang w:val="sr-Cyrl-CS"/>
              </w:rPr>
              <w:t>4</w:t>
            </w:r>
          </w:p>
        </w:tc>
        <w:tc>
          <w:tcPr>
            <w:tcW w:w="1418" w:type="dxa"/>
            <w:shd w:val="clear" w:color="auto" w:fill="BFBFBF" w:themeFill="background1" w:themeFillShade="BF"/>
          </w:tcPr>
          <w:p w:rsidR="00297277" w:rsidRDefault="00297277" w:rsidP="00F341D8">
            <w:pPr>
              <w:tabs>
                <w:tab w:val="left" w:pos="6279"/>
              </w:tabs>
              <w:rPr>
                <w:rFonts w:ascii="Times New Roman" w:hAnsi="Times New Roman"/>
                <w:sz w:val="24"/>
                <w:szCs w:val="24"/>
                <w:lang w:val="sr-Cyrl-CS"/>
              </w:rPr>
            </w:pPr>
            <w:r>
              <w:rPr>
                <w:rFonts w:ascii="Times New Roman" w:hAnsi="Times New Roman"/>
                <w:sz w:val="24"/>
                <w:szCs w:val="24"/>
                <w:lang w:val="sr-Cyrl-CS"/>
              </w:rPr>
              <w:t>Заменик</w:t>
            </w:r>
          </w:p>
        </w:tc>
        <w:tc>
          <w:tcPr>
            <w:tcW w:w="4815" w:type="dxa"/>
            <w:shd w:val="clear" w:color="auto" w:fill="F2F2F2" w:themeFill="background1" w:themeFillShade="F2"/>
          </w:tcPr>
          <w:p w:rsidR="00297277" w:rsidRDefault="00297277" w:rsidP="00F341D8">
            <w:pPr>
              <w:tabs>
                <w:tab w:val="left" w:pos="6279"/>
              </w:tabs>
              <w:rPr>
                <w:rFonts w:ascii="Times New Roman" w:hAnsi="Times New Roman"/>
                <w:sz w:val="24"/>
                <w:szCs w:val="24"/>
                <w:lang w:val="sr-Cyrl-CS"/>
              </w:rPr>
            </w:pPr>
            <w:r>
              <w:rPr>
                <w:rFonts w:ascii="Times New Roman" w:hAnsi="Times New Roman"/>
                <w:sz w:val="24"/>
                <w:szCs w:val="24"/>
                <w:lang w:val="sr-Cyrl-CS"/>
              </w:rPr>
              <w:t>Оливера Благојевић, члан</w:t>
            </w:r>
          </w:p>
        </w:tc>
        <w:tc>
          <w:tcPr>
            <w:tcW w:w="2303" w:type="dxa"/>
            <w:shd w:val="clear" w:color="auto" w:fill="D9D9D9" w:themeFill="background1" w:themeFillShade="D9"/>
          </w:tcPr>
          <w:p w:rsidR="00297277" w:rsidRDefault="00297277" w:rsidP="00F341D8">
            <w:pPr>
              <w:tabs>
                <w:tab w:val="left" w:pos="6279"/>
              </w:tabs>
              <w:rPr>
                <w:rFonts w:ascii="Times New Roman" w:hAnsi="Times New Roman"/>
                <w:sz w:val="24"/>
                <w:szCs w:val="24"/>
                <w:lang w:val="sr-Cyrl-CS"/>
              </w:rPr>
            </w:pPr>
          </w:p>
        </w:tc>
      </w:tr>
      <w:tr w:rsidR="00297277" w:rsidTr="007709D8">
        <w:tc>
          <w:tcPr>
            <w:tcW w:w="675" w:type="dxa"/>
            <w:shd w:val="clear" w:color="auto" w:fill="F2F2F2" w:themeFill="background1" w:themeFillShade="F2"/>
          </w:tcPr>
          <w:p w:rsidR="00297277" w:rsidRDefault="00297277" w:rsidP="007709D8">
            <w:pPr>
              <w:tabs>
                <w:tab w:val="left" w:pos="6279"/>
              </w:tabs>
              <w:jc w:val="center"/>
              <w:rPr>
                <w:rFonts w:ascii="Times New Roman" w:hAnsi="Times New Roman"/>
                <w:sz w:val="24"/>
                <w:szCs w:val="24"/>
                <w:lang w:val="sr-Cyrl-CS"/>
              </w:rPr>
            </w:pPr>
            <w:r>
              <w:rPr>
                <w:rFonts w:ascii="Times New Roman" w:hAnsi="Times New Roman"/>
                <w:sz w:val="24"/>
                <w:szCs w:val="24"/>
                <w:lang w:val="sr-Cyrl-CS"/>
              </w:rPr>
              <w:t>5</w:t>
            </w:r>
          </w:p>
        </w:tc>
        <w:tc>
          <w:tcPr>
            <w:tcW w:w="1418" w:type="dxa"/>
            <w:shd w:val="clear" w:color="auto" w:fill="BFBFBF" w:themeFill="background1" w:themeFillShade="BF"/>
          </w:tcPr>
          <w:p w:rsidR="00297277" w:rsidRDefault="00297277" w:rsidP="00F341D8">
            <w:pPr>
              <w:tabs>
                <w:tab w:val="left" w:pos="6279"/>
              </w:tabs>
              <w:rPr>
                <w:rFonts w:ascii="Times New Roman" w:hAnsi="Times New Roman"/>
                <w:sz w:val="24"/>
                <w:szCs w:val="24"/>
                <w:lang w:val="sr-Cyrl-CS"/>
              </w:rPr>
            </w:pPr>
            <w:r>
              <w:rPr>
                <w:rFonts w:ascii="Times New Roman" w:hAnsi="Times New Roman"/>
                <w:sz w:val="24"/>
                <w:szCs w:val="24"/>
                <w:lang w:val="sr-Cyrl-CS"/>
              </w:rPr>
              <w:t>Члан</w:t>
            </w:r>
          </w:p>
        </w:tc>
        <w:tc>
          <w:tcPr>
            <w:tcW w:w="4815" w:type="dxa"/>
            <w:shd w:val="clear" w:color="auto" w:fill="F2F2F2" w:themeFill="background1" w:themeFillShade="F2"/>
          </w:tcPr>
          <w:p w:rsidR="00297277" w:rsidRDefault="00297277" w:rsidP="00F341D8">
            <w:pPr>
              <w:tabs>
                <w:tab w:val="left" w:pos="6279"/>
              </w:tabs>
              <w:rPr>
                <w:rFonts w:ascii="Times New Roman" w:hAnsi="Times New Roman"/>
                <w:sz w:val="24"/>
                <w:szCs w:val="24"/>
                <w:lang w:val="sr-Cyrl-CS"/>
              </w:rPr>
            </w:pPr>
            <w:r>
              <w:rPr>
                <w:rFonts w:ascii="Times New Roman" w:hAnsi="Times New Roman"/>
                <w:sz w:val="24"/>
                <w:szCs w:val="24"/>
                <w:lang w:val="sr-Cyrl-CS"/>
              </w:rPr>
              <w:t>Маја Живановић, члан</w:t>
            </w:r>
          </w:p>
        </w:tc>
        <w:tc>
          <w:tcPr>
            <w:tcW w:w="2303" w:type="dxa"/>
            <w:shd w:val="clear" w:color="auto" w:fill="D9D9D9" w:themeFill="background1" w:themeFillShade="D9"/>
          </w:tcPr>
          <w:p w:rsidR="00297277" w:rsidRDefault="00297277" w:rsidP="00F341D8">
            <w:pPr>
              <w:tabs>
                <w:tab w:val="left" w:pos="6279"/>
              </w:tabs>
              <w:rPr>
                <w:rFonts w:ascii="Times New Roman" w:hAnsi="Times New Roman"/>
                <w:sz w:val="24"/>
                <w:szCs w:val="24"/>
                <w:lang w:val="sr-Cyrl-CS"/>
              </w:rPr>
            </w:pPr>
          </w:p>
        </w:tc>
      </w:tr>
      <w:tr w:rsidR="00297277" w:rsidTr="007709D8">
        <w:tc>
          <w:tcPr>
            <w:tcW w:w="675" w:type="dxa"/>
            <w:shd w:val="clear" w:color="auto" w:fill="F2F2F2" w:themeFill="background1" w:themeFillShade="F2"/>
          </w:tcPr>
          <w:p w:rsidR="00297277" w:rsidRDefault="00297277" w:rsidP="007709D8">
            <w:pPr>
              <w:tabs>
                <w:tab w:val="left" w:pos="6279"/>
              </w:tabs>
              <w:jc w:val="center"/>
              <w:rPr>
                <w:rFonts w:ascii="Times New Roman" w:hAnsi="Times New Roman"/>
                <w:sz w:val="24"/>
                <w:szCs w:val="24"/>
                <w:lang w:val="sr-Cyrl-CS"/>
              </w:rPr>
            </w:pPr>
            <w:r>
              <w:rPr>
                <w:rFonts w:ascii="Times New Roman" w:hAnsi="Times New Roman"/>
                <w:sz w:val="24"/>
                <w:szCs w:val="24"/>
                <w:lang w:val="sr-Cyrl-CS"/>
              </w:rPr>
              <w:t>6</w:t>
            </w:r>
          </w:p>
        </w:tc>
        <w:tc>
          <w:tcPr>
            <w:tcW w:w="1418" w:type="dxa"/>
            <w:shd w:val="clear" w:color="auto" w:fill="BFBFBF" w:themeFill="background1" w:themeFillShade="BF"/>
          </w:tcPr>
          <w:p w:rsidR="00297277" w:rsidRDefault="00297277" w:rsidP="00F341D8">
            <w:pPr>
              <w:tabs>
                <w:tab w:val="left" w:pos="6279"/>
              </w:tabs>
              <w:rPr>
                <w:rFonts w:ascii="Times New Roman" w:hAnsi="Times New Roman"/>
                <w:sz w:val="24"/>
                <w:szCs w:val="24"/>
                <w:lang w:val="sr-Cyrl-CS"/>
              </w:rPr>
            </w:pPr>
            <w:r>
              <w:rPr>
                <w:rFonts w:ascii="Times New Roman" w:hAnsi="Times New Roman"/>
                <w:sz w:val="24"/>
                <w:szCs w:val="24"/>
                <w:lang w:val="sr-Cyrl-CS"/>
              </w:rPr>
              <w:t>Заменик</w:t>
            </w:r>
          </w:p>
        </w:tc>
        <w:tc>
          <w:tcPr>
            <w:tcW w:w="4815" w:type="dxa"/>
            <w:shd w:val="clear" w:color="auto" w:fill="F2F2F2" w:themeFill="background1" w:themeFillShade="F2"/>
          </w:tcPr>
          <w:p w:rsidR="00297277" w:rsidRDefault="00297277" w:rsidP="00F341D8">
            <w:pPr>
              <w:tabs>
                <w:tab w:val="left" w:pos="6279"/>
              </w:tabs>
              <w:rPr>
                <w:rFonts w:ascii="Times New Roman" w:hAnsi="Times New Roman"/>
                <w:sz w:val="24"/>
                <w:szCs w:val="24"/>
                <w:lang w:val="sr-Cyrl-CS"/>
              </w:rPr>
            </w:pPr>
            <w:r>
              <w:rPr>
                <w:rFonts w:ascii="Times New Roman" w:hAnsi="Times New Roman"/>
                <w:sz w:val="24"/>
                <w:szCs w:val="24"/>
                <w:lang w:val="sr-Cyrl-CS"/>
              </w:rPr>
              <w:t>Снежана Поповић Лазић, члан</w:t>
            </w:r>
          </w:p>
        </w:tc>
        <w:tc>
          <w:tcPr>
            <w:tcW w:w="2303" w:type="dxa"/>
            <w:shd w:val="clear" w:color="auto" w:fill="D9D9D9" w:themeFill="background1" w:themeFillShade="D9"/>
          </w:tcPr>
          <w:p w:rsidR="00297277" w:rsidRDefault="00297277" w:rsidP="00F341D8">
            <w:pPr>
              <w:tabs>
                <w:tab w:val="left" w:pos="6279"/>
              </w:tabs>
              <w:rPr>
                <w:rFonts w:ascii="Times New Roman" w:hAnsi="Times New Roman"/>
                <w:sz w:val="24"/>
                <w:szCs w:val="24"/>
                <w:lang w:val="sr-Cyrl-CS"/>
              </w:rPr>
            </w:pPr>
          </w:p>
        </w:tc>
      </w:tr>
    </w:tbl>
    <w:p w:rsidR="00297277" w:rsidRDefault="00297277" w:rsidP="00FF135F">
      <w:pPr>
        <w:tabs>
          <w:tab w:val="left" w:pos="5295"/>
        </w:tabs>
        <w:rPr>
          <w:rFonts w:ascii="Times New Roman" w:hAnsi="Times New Roman" w:cs="Times New Roman"/>
          <w:sz w:val="24"/>
          <w:szCs w:val="24"/>
          <w:lang w:val="sr-Cyrl-CS"/>
        </w:rPr>
      </w:pPr>
    </w:p>
    <w:p w:rsidR="00297277" w:rsidRDefault="00297277" w:rsidP="00297277">
      <w:pPr>
        <w:rPr>
          <w:rFonts w:ascii="Times New Roman" w:hAnsi="Times New Roman" w:cs="Times New Roman"/>
          <w:sz w:val="24"/>
          <w:szCs w:val="24"/>
          <w:lang w:val="sr-Cyrl-CS"/>
        </w:rPr>
      </w:pPr>
    </w:p>
    <w:p w:rsidR="00297277" w:rsidRDefault="00297277" w:rsidP="00297277">
      <w:pPr>
        <w:tabs>
          <w:tab w:val="left" w:pos="6279"/>
        </w:tabs>
        <w:rPr>
          <w:rFonts w:ascii="Times New Roman" w:hAnsi="Times New Roman"/>
          <w:sz w:val="24"/>
          <w:szCs w:val="24"/>
          <w:lang w:val="sr-Cyrl-CS"/>
        </w:rPr>
      </w:pPr>
      <w:r>
        <w:rPr>
          <w:rFonts w:ascii="Times New Roman" w:hAnsi="Times New Roman" w:cs="Times New Roman"/>
          <w:sz w:val="24"/>
          <w:szCs w:val="24"/>
          <w:lang w:val="sr-Cyrl-CS"/>
        </w:rPr>
        <w:tab/>
      </w:r>
    </w:p>
    <w:p w:rsidR="00297277" w:rsidRDefault="00297277" w:rsidP="00297277">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ab/>
      </w:r>
      <w:r w:rsidR="008E79CD">
        <w:rPr>
          <w:rFonts w:ascii="Times New Roman" w:hAnsi="Times New Roman"/>
          <w:sz w:val="24"/>
          <w:szCs w:val="24"/>
          <w:lang w:val="sr-Cyrl-CS"/>
        </w:rPr>
        <w:t xml:space="preserve">  </w:t>
      </w:r>
      <w:r>
        <w:rPr>
          <w:rFonts w:ascii="Times New Roman" w:hAnsi="Times New Roman"/>
          <w:sz w:val="24"/>
          <w:szCs w:val="24"/>
          <w:lang w:val="sr-Cyrl-CS"/>
        </w:rPr>
        <w:t>В.Д. ДИРЕКТОР</w:t>
      </w:r>
    </w:p>
    <w:p w:rsidR="00297277" w:rsidRDefault="00297277" w:rsidP="00297277">
      <w:pPr>
        <w:tabs>
          <w:tab w:val="left" w:pos="6279"/>
        </w:tabs>
        <w:rPr>
          <w:rFonts w:ascii="Times New Roman" w:hAnsi="Times New Roman"/>
          <w:sz w:val="24"/>
          <w:szCs w:val="24"/>
          <w:lang w:val="sr-Cyrl-CS"/>
        </w:rPr>
      </w:pPr>
      <w:r>
        <w:rPr>
          <w:rFonts w:ascii="Times New Roman" w:hAnsi="Times New Roman"/>
          <w:sz w:val="24"/>
          <w:szCs w:val="24"/>
          <w:lang w:val="sr-Cyrl-CS"/>
        </w:rPr>
        <w:t xml:space="preserve">                                                                                                  </w:t>
      </w:r>
      <w:r w:rsidR="008E79CD">
        <w:rPr>
          <w:rFonts w:ascii="Times New Roman" w:hAnsi="Times New Roman"/>
          <w:sz w:val="24"/>
          <w:szCs w:val="24"/>
          <w:lang w:val="sr-Cyrl-CS"/>
        </w:rPr>
        <w:t xml:space="preserve"> </w:t>
      </w:r>
      <w:r w:rsidR="0021454F">
        <w:rPr>
          <w:rFonts w:ascii="Times New Roman" w:hAnsi="Times New Roman"/>
          <w:sz w:val="24"/>
          <w:szCs w:val="24"/>
          <w:lang w:val="sr-Cyrl-CS"/>
        </w:rPr>
        <w:t xml:space="preserve"> </w:t>
      </w:r>
      <w:r>
        <w:rPr>
          <w:rFonts w:ascii="Times New Roman" w:hAnsi="Times New Roman"/>
          <w:sz w:val="24"/>
          <w:szCs w:val="24"/>
          <w:lang w:val="sr-Cyrl-CS"/>
        </w:rPr>
        <w:t>Дом здравља „Смедерево“</w:t>
      </w:r>
    </w:p>
    <w:p w:rsidR="00297277" w:rsidRDefault="00297277" w:rsidP="00297277">
      <w:pPr>
        <w:tabs>
          <w:tab w:val="left" w:pos="5877"/>
        </w:tabs>
        <w:spacing w:after="0" w:line="240" w:lineRule="auto"/>
        <w:rPr>
          <w:rFonts w:ascii="Times New Roman" w:hAnsi="Times New Roman"/>
          <w:sz w:val="24"/>
          <w:szCs w:val="24"/>
          <w:lang w:val="sr-Cyrl-CS"/>
        </w:rPr>
      </w:pPr>
      <w:r>
        <w:rPr>
          <w:rFonts w:ascii="Times New Roman" w:hAnsi="Times New Roman"/>
          <w:sz w:val="24"/>
          <w:szCs w:val="24"/>
          <w:lang w:val="sr-Cyrl-CS"/>
        </w:rPr>
        <w:tab/>
        <w:t>_________________________</w:t>
      </w:r>
    </w:p>
    <w:p w:rsidR="00A91FD8" w:rsidRPr="00297277" w:rsidRDefault="00297277" w:rsidP="00297277">
      <w:pPr>
        <w:tabs>
          <w:tab w:val="left" w:pos="5877"/>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Др мед. Радиша Мијаиловић</w:t>
      </w:r>
    </w:p>
    <w:sectPr w:rsidR="00A91FD8" w:rsidRPr="00297277" w:rsidSect="003F679E">
      <w:pgSz w:w="11906" w:h="16838"/>
      <w:pgMar w:top="1411" w:right="1699" w:bottom="1411" w:left="1138" w:header="706" w:footer="706" w:gutter="0"/>
      <w:pgBorders w:offsetFrom="page">
        <w:top w:val="single" w:sz="12" w:space="24" w:color="FFFFFF"/>
        <w:left w:val="single" w:sz="12" w:space="24" w:color="FFFFFF"/>
        <w:bottom w:val="single" w:sz="12" w:space="24" w:color="FFFFFF"/>
        <w:right w:val="single" w:sz="12"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AFE" w:rsidRDefault="00BF0AFE" w:rsidP="00D51474">
      <w:pPr>
        <w:spacing w:after="0" w:line="240" w:lineRule="auto"/>
      </w:pPr>
      <w:r>
        <w:separator/>
      </w:r>
    </w:p>
  </w:endnote>
  <w:endnote w:type="continuationSeparator" w:id="1">
    <w:p w:rsidR="00BF0AFE" w:rsidRDefault="00BF0AFE" w:rsidP="00D5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FE" w:rsidRDefault="004314EC" w:rsidP="00D51474">
    <w:pPr>
      <w:pStyle w:val="Footer"/>
      <w:jc w:val="center"/>
      <w:rPr>
        <w:lang w:val="sr-Cyrl-CS"/>
      </w:rPr>
    </w:pPr>
    <w:r w:rsidRPr="004314EC">
      <w:rPr>
        <w:noProof/>
      </w:rPr>
      <w:pict>
        <v:group id="_x0000_s2055" style="position:absolute;left:0;text-align:left;margin-left:0;margin-top:0;width:561pt;height:46.5pt;z-index:251660288;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2056" type="#_x0000_t32" style="position:absolute;left:15;top:14415;width:10171;height:1057" o:connectortype="straight" strokecolor="#a7bfde [1620]"/>
          <v:oval id="_x0000_s2057" style="position:absolute;left:9657;top:14459;width:1016;height:1016" fillcolor="#a7bfde [1620]" stroked="f"/>
          <v:oval id="_x0000_s2058" style="position:absolute;left:9733;top:14568;width:908;height:904" fillcolor="#d3dfee [820]" stroked="f"/>
          <v:oval id="_x0000_s2059" style="position:absolute;left:9802;top:14688;width:783;height:784;v-text-anchor:middle" fillcolor="#7ba0cd [2420]" stroked="f">
            <v:textbox style="mso-next-textbox:#_x0000_s2059">
              <w:txbxContent>
                <w:p w:rsidR="00BF0AFE" w:rsidRDefault="004314EC">
                  <w:pPr>
                    <w:pStyle w:val="Header"/>
                    <w:jc w:val="center"/>
                    <w:rPr>
                      <w:color w:val="FFFFFF" w:themeColor="background1"/>
                    </w:rPr>
                  </w:pPr>
                  <w:fldSimple w:instr=" PAGE   \* MERGEFORMAT ">
                    <w:r w:rsidR="008E79CD" w:rsidRPr="008E79CD">
                      <w:rPr>
                        <w:noProof/>
                        <w:color w:val="FFFFFF" w:themeColor="background1"/>
                      </w:rPr>
                      <w:t>31</w:t>
                    </w:r>
                  </w:fldSimple>
                </w:p>
              </w:txbxContent>
            </v:textbox>
          </v:oval>
          <w10:wrap anchorx="page" anchory="page"/>
        </v:group>
      </w:pict>
    </w:r>
    <w:r w:rsidR="00BF0AFE">
      <w:rPr>
        <w:lang w:val="sr-Cyrl-CS"/>
      </w:rPr>
      <w:t>Конкурсна документација за ЈНМВ бр. 14ЈНМВ – Рачунари и рачунарска опрема</w:t>
    </w:r>
  </w:p>
  <w:p w:rsidR="00BF0AFE" w:rsidRPr="00D51474" w:rsidRDefault="00BF0AFE" w:rsidP="00D51474">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AFE" w:rsidRDefault="00BF0AFE" w:rsidP="00D51474">
      <w:pPr>
        <w:spacing w:after="0" w:line="240" w:lineRule="auto"/>
      </w:pPr>
      <w:r>
        <w:separator/>
      </w:r>
    </w:p>
  </w:footnote>
  <w:footnote w:type="continuationSeparator" w:id="1">
    <w:p w:rsidR="00BF0AFE" w:rsidRDefault="00BF0AFE" w:rsidP="00D51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4"/>
        <w:szCs w:val="24"/>
      </w:rPr>
      <w:alias w:val="Title"/>
      <w:id w:val="4069975"/>
      <w:placeholder>
        <w:docPart w:val="87F0DCE37C0E4BB593E19DD37F7C00BB"/>
      </w:placeholder>
      <w:dataBinding w:prefixMappings="xmlns:ns0='http://schemas.openxmlformats.org/package/2006/metadata/core-properties' xmlns:ns1='http://purl.org/dc/elements/1.1/'" w:xpath="/ns0:coreProperties[1]/ns1:title[1]" w:storeItemID="{6C3C8BC8-F283-45AE-878A-BAB7291924A1}"/>
      <w:text/>
    </w:sdtPr>
    <w:sdtContent>
      <w:p w:rsidR="00BF0AFE" w:rsidRDefault="00BF0AFE">
        <w:pPr>
          <w:pStyle w:val="Header"/>
          <w:tabs>
            <w:tab w:val="left" w:pos="2580"/>
            <w:tab w:val="left" w:pos="2985"/>
          </w:tabs>
          <w:spacing w:after="120" w:line="276" w:lineRule="auto"/>
          <w:rPr>
            <w:b/>
            <w:bCs/>
            <w:color w:val="1F497D" w:themeColor="text2"/>
            <w:sz w:val="28"/>
            <w:szCs w:val="28"/>
          </w:rPr>
        </w:pPr>
        <w:r w:rsidRPr="0044538F">
          <w:rPr>
            <w:b/>
            <w:bCs/>
            <w:color w:val="1F497D" w:themeColor="text2"/>
            <w:sz w:val="24"/>
            <w:szCs w:val="24"/>
          </w:rPr>
          <w:t>Дом здравља "Смедерево" Смедерево</w:t>
        </w:r>
      </w:p>
    </w:sdtContent>
  </w:sdt>
  <w:sdt>
    <w:sdtPr>
      <w:rPr>
        <w:color w:val="4F81BD" w:themeColor="accent1"/>
      </w:rPr>
      <w:alias w:val="Subtitle"/>
      <w:id w:val="23046770"/>
      <w:placeholder>
        <w:docPart w:val="97314CBC5B284DF99E52653818B841A4"/>
      </w:placeholder>
      <w:dataBinding w:prefixMappings="xmlns:ns0='http://schemas.openxmlformats.org/package/2006/metadata/core-properties' xmlns:ns1='http://purl.org/dc/elements/1.1/'" w:xpath="/ns0:coreProperties[1]/ns1:subject[1]" w:storeItemID="{6C3C8BC8-F283-45AE-878A-BAB7291924A1}"/>
      <w:text/>
    </w:sdtPr>
    <w:sdtContent>
      <w:p w:rsidR="00BF0AFE" w:rsidRDefault="00BF0AFE">
        <w:pPr>
          <w:pStyle w:val="Header"/>
          <w:tabs>
            <w:tab w:val="left" w:pos="2580"/>
            <w:tab w:val="left" w:pos="2985"/>
          </w:tabs>
          <w:spacing w:after="120" w:line="276" w:lineRule="auto"/>
          <w:rPr>
            <w:color w:val="4F81BD" w:themeColor="accent1"/>
          </w:rPr>
        </w:pPr>
        <w:r>
          <w:rPr>
            <w:color w:val="4F81BD" w:themeColor="accent1"/>
          </w:rPr>
          <w:t>Кнез Михаилова бр. 51</w:t>
        </w:r>
      </w:p>
    </w:sdtContent>
  </w:sdt>
  <w:p w:rsidR="00BF0AFE" w:rsidRPr="00C20C5B" w:rsidRDefault="00BF0AFE">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rPr>
        <w:color w:val="808080" w:themeColor="text1" w:themeTint="7F"/>
      </w:rPr>
      <w:t>komercijala@domzdravljasd.rs</w:t>
    </w:r>
  </w:p>
  <w:p w:rsidR="00BF0AFE" w:rsidRDefault="00BF0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B68"/>
    <w:multiLevelType w:val="hybridMultilevel"/>
    <w:tmpl w:val="22F46276"/>
    <w:lvl w:ilvl="0" w:tplc="081A0011">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EA32C0E"/>
    <w:multiLevelType w:val="hybridMultilevel"/>
    <w:tmpl w:val="F956DC52"/>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28225393"/>
    <w:multiLevelType w:val="hybridMultilevel"/>
    <w:tmpl w:val="C90EC252"/>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2C3242F3"/>
    <w:multiLevelType w:val="multilevel"/>
    <w:tmpl w:val="61649AA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D0B1C4D"/>
    <w:multiLevelType w:val="multilevel"/>
    <w:tmpl w:val="D5DA905E"/>
    <w:lvl w:ilvl="0">
      <w:start w:val="2"/>
      <w:numFmt w:val="bullet"/>
      <w:lvlText w:val="-"/>
      <w:lvlJc w:val="left"/>
      <w:pPr>
        <w:tabs>
          <w:tab w:val="num" w:pos="720"/>
        </w:tabs>
        <w:ind w:left="720" w:hanging="720"/>
      </w:pPr>
      <w:rPr>
        <w:rFonts w:ascii="Times New Roman" w:eastAsia="TimesNewRomanPSMT"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28D69AF"/>
    <w:multiLevelType w:val="multilevel"/>
    <w:tmpl w:val="5ACE043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78E6947"/>
    <w:multiLevelType w:val="hybridMultilevel"/>
    <w:tmpl w:val="20E0798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52C770B7"/>
    <w:multiLevelType w:val="hybridMultilevel"/>
    <w:tmpl w:val="395A7EB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556F4B7C"/>
    <w:multiLevelType w:val="hybridMultilevel"/>
    <w:tmpl w:val="DEF8659C"/>
    <w:lvl w:ilvl="0" w:tplc="081A0011">
      <w:start w:val="1"/>
      <w:numFmt w:val="decimal"/>
      <w:lvlText w:val="%1)"/>
      <w:lvlJc w:val="left"/>
      <w:pPr>
        <w:ind w:left="502" w:hanging="360"/>
      </w:pPr>
      <w:rPr>
        <w:rFonts w:hint="default"/>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9">
    <w:nsid w:val="57B6278C"/>
    <w:multiLevelType w:val="hybridMultilevel"/>
    <w:tmpl w:val="CB204022"/>
    <w:lvl w:ilvl="0" w:tplc="081A0011">
      <w:start w:val="1"/>
      <w:numFmt w:val="decimal"/>
      <w:lvlText w:val="%1)"/>
      <w:lvlJc w:val="left"/>
      <w:pPr>
        <w:ind w:left="720" w:hanging="360"/>
      </w:pPr>
    </w:lvl>
    <w:lvl w:ilvl="1" w:tplc="081A0011">
      <w:start w:val="1"/>
      <w:numFmt w:val="decimal"/>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E2D232A"/>
    <w:multiLevelType w:val="multilevel"/>
    <w:tmpl w:val="50C28C2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90F2E17"/>
    <w:multiLevelType w:val="multilevel"/>
    <w:tmpl w:val="AA68D9E6"/>
    <w:lvl w:ilvl="0">
      <w:start w:val="2"/>
      <w:numFmt w:val="bullet"/>
      <w:lvlText w:val="-"/>
      <w:lvlJc w:val="left"/>
      <w:pPr>
        <w:tabs>
          <w:tab w:val="num" w:pos="720"/>
        </w:tabs>
        <w:ind w:left="720" w:hanging="720"/>
      </w:pPr>
      <w:rPr>
        <w:rFonts w:ascii="Times New Roman" w:eastAsia="TimesNewRomanPSMT"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97C67D2"/>
    <w:multiLevelType w:val="hybridMultilevel"/>
    <w:tmpl w:val="FD8685B2"/>
    <w:lvl w:ilvl="0" w:tplc="F5B23E9A">
      <w:start w:val="10"/>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9"/>
  </w:num>
  <w:num w:numId="16">
    <w:abstractNumId w:val="12"/>
  </w:num>
  <w:num w:numId="17">
    <w:abstractNumId w:val="5"/>
  </w:num>
  <w:num w:numId="18">
    <w:abstractNumId w:val="6"/>
  </w:num>
  <w:num w:numId="19">
    <w:abstractNumId w:val="3"/>
  </w:num>
  <w:num w:numId="20">
    <w:abstractNumId w:val="7"/>
  </w:num>
  <w:num w:numId="21">
    <w:abstractNumId w:val="4"/>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61"/>
    <o:shapelayout v:ext="edit">
      <o:idmap v:ext="edit" data="2"/>
      <o:rules v:ext="edit">
        <o:r id="V:Rule2" type="connector" idref="#_x0000_s2056"/>
      </o:rules>
    </o:shapelayout>
  </w:hdrShapeDefaults>
  <w:footnotePr>
    <w:footnote w:id="0"/>
    <w:footnote w:id="1"/>
  </w:footnotePr>
  <w:endnotePr>
    <w:endnote w:id="0"/>
    <w:endnote w:id="1"/>
  </w:endnotePr>
  <w:compat/>
  <w:rsids>
    <w:rsidRoot w:val="00DE6295"/>
    <w:rsid w:val="00005056"/>
    <w:rsid w:val="00011F9F"/>
    <w:rsid w:val="00050BD7"/>
    <w:rsid w:val="000512DF"/>
    <w:rsid w:val="00077F94"/>
    <w:rsid w:val="00082D15"/>
    <w:rsid w:val="000D55F7"/>
    <w:rsid w:val="000E30D1"/>
    <w:rsid w:val="00100DA4"/>
    <w:rsid w:val="00116A50"/>
    <w:rsid w:val="0014142D"/>
    <w:rsid w:val="00146E3D"/>
    <w:rsid w:val="00154B94"/>
    <w:rsid w:val="00161018"/>
    <w:rsid w:val="00163368"/>
    <w:rsid w:val="001635DE"/>
    <w:rsid w:val="00175AC2"/>
    <w:rsid w:val="001964F9"/>
    <w:rsid w:val="00197EB3"/>
    <w:rsid w:val="001A539A"/>
    <w:rsid w:val="001B0029"/>
    <w:rsid w:val="001B4DDE"/>
    <w:rsid w:val="001D1086"/>
    <w:rsid w:val="001E3D52"/>
    <w:rsid w:val="00206AA1"/>
    <w:rsid w:val="0021454F"/>
    <w:rsid w:val="00264E7B"/>
    <w:rsid w:val="00267876"/>
    <w:rsid w:val="00275CD9"/>
    <w:rsid w:val="00277FE7"/>
    <w:rsid w:val="00297277"/>
    <w:rsid w:val="002D7AD7"/>
    <w:rsid w:val="00320928"/>
    <w:rsid w:val="00332FD4"/>
    <w:rsid w:val="00352049"/>
    <w:rsid w:val="00367973"/>
    <w:rsid w:val="00390F67"/>
    <w:rsid w:val="00391161"/>
    <w:rsid w:val="003969BF"/>
    <w:rsid w:val="00396B23"/>
    <w:rsid w:val="003B08A8"/>
    <w:rsid w:val="003D6E83"/>
    <w:rsid w:val="003E5696"/>
    <w:rsid w:val="003F679E"/>
    <w:rsid w:val="00414BE6"/>
    <w:rsid w:val="00425129"/>
    <w:rsid w:val="00426B3E"/>
    <w:rsid w:val="004314EC"/>
    <w:rsid w:val="00434C26"/>
    <w:rsid w:val="00434E1D"/>
    <w:rsid w:val="0044538F"/>
    <w:rsid w:val="00476CC8"/>
    <w:rsid w:val="00483000"/>
    <w:rsid w:val="00486C2B"/>
    <w:rsid w:val="00494B16"/>
    <w:rsid w:val="004A604C"/>
    <w:rsid w:val="004B1B28"/>
    <w:rsid w:val="004B59FB"/>
    <w:rsid w:val="004C2CF0"/>
    <w:rsid w:val="004D578D"/>
    <w:rsid w:val="004F1F64"/>
    <w:rsid w:val="0052683D"/>
    <w:rsid w:val="005773B5"/>
    <w:rsid w:val="00582414"/>
    <w:rsid w:val="005C1720"/>
    <w:rsid w:val="005D32A9"/>
    <w:rsid w:val="005F4C96"/>
    <w:rsid w:val="005F65C8"/>
    <w:rsid w:val="00627923"/>
    <w:rsid w:val="006372D3"/>
    <w:rsid w:val="0064725F"/>
    <w:rsid w:val="00682DC6"/>
    <w:rsid w:val="00690D8A"/>
    <w:rsid w:val="006A4927"/>
    <w:rsid w:val="006A744A"/>
    <w:rsid w:val="006E6298"/>
    <w:rsid w:val="006F3F47"/>
    <w:rsid w:val="006F7924"/>
    <w:rsid w:val="00727D41"/>
    <w:rsid w:val="00746321"/>
    <w:rsid w:val="00750C88"/>
    <w:rsid w:val="007644BC"/>
    <w:rsid w:val="007709D8"/>
    <w:rsid w:val="00782FC0"/>
    <w:rsid w:val="00795673"/>
    <w:rsid w:val="00795A20"/>
    <w:rsid w:val="00796FE9"/>
    <w:rsid w:val="007C7165"/>
    <w:rsid w:val="007C72E8"/>
    <w:rsid w:val="008058E9"/>
    <w:rsid w:val="00824349"/>
    <w:rsid w:val="00857ED9"/>
    <w:rsid w:val="00864313"/>
    <w:rsid w:val="00873A09"/>
    <w:rsid w:val="00886E2A"/>
    <w:rsid w:val="00892773"/>
    <w:rsid w:val="008A096B"/>
    <w:rsid w:val="008B41AC"/>
    <w:rsid w:val="008B7719"/>
    <w:rsid w:val="008C319D"/>
    <w:rsid w:val="008D0A31"/>
    <w:rsid w:val="008E79CD"/>
    <w:rsid w:val="00904554"/>
    <w:rsid w:val="009152B9"/>
    <w:rsid w:val="009414D3"/>
    <w:rsid w:val="009746B1"/>
    <w:rsid w:val="009A3A19"/>
    <w:rsid w:val="009A5E1C"/>
    <w:rsid w:val="009C31BD"/>
    <w:rsid w:val="009F5EF8"/>
    <w:rsid w:val="00A215DB"/>
    <w:rsid w:val="00A26498"/>
    <w:rsid w:val="00A36BD1"/>
    <w:rsid w:val="00A508CE"/>
    <w:rsid w:val="00A547DA"/>
    <w:rsid w:val="00A75DF9"/>
    <w:rsid w:val="00A91FD8"/>
    <w:rsid w:val="00AA2C6B"/>
    <w:rsid w:val="00AA7794"/>
    <w:rsid w:val="00AB04A7"/>
    <w:rsid w:val="00AD2E31"/>
    <w:rsid w:val="00AD31A0"/>
    <w:rsid w:val="00AE7188"/>
    <w:rsid w:val="00B24CC6"/>
    <w:rsid w:val="00B314C6"/>
    <w:rsid w:val="00B43086"/>
    <w:rsid w:val="00B55F0D"/>
    <w:rsid w:val="00B64BE4"/>
    <w:rsid w:val="00B72A47"/>
    <w:rsid w:val="00B739E6"/>
    <w:rsid w:val="00BA098D"/>
    <w:rsid w:val="00BB2224"/>
    <w:rsid w:val="00BC4975"/>
    <w:rsid w:val="00BD7A51"/>
    <w:rsid w:val="00BE0850"/>
    <w:rsid w:val="00BE2438"/>
    <w:rsid w:val="00BF0AFE"/>
    <w:rsid w:val="00C05A01"/>
    <w:rsid w:val="00C20C5B"/>
    <w:rsid w:val="00C24536"/>
    <w:rsid w:val="00C26DDC"/>
    <w:rsid w:val="00C53E18"/>
    <w:rsid w:val="00C614C3"/>
    <w:rsid w:val="00C66646"/>
    <w:rsid w:val="00C726A1"/>
    <w:rsid w:val="00C86BCC"/>
    <w:rsid w:val="00C96CFF"/>
    <w:rsid w:val="00C96D8F"/>
    <w:rsid w:val="00CA7764"/>
    <w:rsid w:val="00CB111F"/>
    <w:rsid w:val="00CB27D3"/>
    <w:rsid w:val="00CB34A9"/>
    <w:rsid w:val="00CB5C23"/>
    <w:rsid w:val="00CC16AE"/>
    <w:rsid w:val="00CC4D61"/>
    <w:rsid w:val="00CD486F"/>
    <w:rsid w:val="00CE0712"/>
    <w:rsid w:val="00D04157"/>
    <w:rsid w:val="00D277BA"/>
    <w:rsid w:val="00D36F06"/>
    <w:rsid w:val="00D51474"/>
    <w:rsid w:val="00DB046D"/>
    <w:rsid w:val="00DC6BE7"/>
    <w:rsid w:val="00DD35E8"/>
    <w:rsid w:val="00DE6295"/>
    <w:rsid w:val="00DF4E84"/>
    <w:rsid w:val="00DF5517"/>
    <w:rsid w:val="00E05FCC"/>
    <w:rsid w:val="00E25840"/>
    <w:rsid w:val="00E46305"/>
    <w:rsid w:val="00E56264"/>
    <w:rsid w:val="00E62FAE"/>
    <w:rsid w:val="00E66415"/>
    <w:rsid w:val="00EB475A"/>
    <w:rsid w:val="00EC7A03"/>
    <w:rsid w:val="00ED67D0"/>
    <w:rsid w:val="00EE1577"/>
    <w:rsid w:val="00EF630B"/>
    <w:rsid w:val="00F160F5"/>
    <w:rsid w:val="00F20963"/>
    <w:rsid w:val="00F23EC6"/>
    <w:rsid w:val="00F341D8"/>
    <w:rsid w:val="00F60398"/>
    <w:rsid w:val="00F8286F"/>
    <w:rsid w:val="00F8680E"/>
    <w:rsid w:val="00F94CC6"/>
    <w:rsid w:val="00FD7844"/>
    <w:rsid w:val="00FE35E5"/>
    <w:rsid w:val="00FF13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95"/>
    <w:rPr>
      <w:lang w:val="en-US"/>
    </w:rPr>
  </w:style>
  <w:style w:type="paragraph" w:styleId="Heading1">
    <w:name w:val="heading 1"/>
    <w:basedOn w:val="Normal"/>
    <w:next w:val="Normal"/>
    <w:link w:val="Heading1Char"/>
    <w:uiPriority w:val="9"/>
    <w:qFormat/>
    <w:rsid w:val="00DE6295"/>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3969BF"/>
    <w:pPr>
      <w:keepNext/>
      <w:keepLines/>
      <w:spacing w:before="200" w:after="0"/>
      <w:jc w:val="center"/>
      <w:outlineLvl w:val="1"/>
    </w:pPr>
    <w:rPr>
      <w:rFonts w:asciiTheme="majorHAnsi" w:eastAsiaTheme="majorEastAsia" w:hAnsiTheme="majorHAnsi" w:cstheme="majorBidi"/>
      <w:b/>
      <w:bCs/>
      <w:color w:val="A6A6A6" w:themeColor="background1" w:themeShade="A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295"/>
    <w:rPr>
      <w:rFonts w:ascii="Times New Roman" w:eastAsiaTheme="majorEastAsia" w:hAnsi="Times New Roman" w:cstheme="majorBidi"/>
      <w:b/>
      <w:bCs/>
      <w:sz w:val="28"/>
      <w:szCs w:val="28"/>
      <w:lang w:val="en-US"/>
    </w:rPr>
  </w:style>
  <w:style w:type="table" w:styleId="TableGrid">
    <w:name w:val="Table Grid"/>
    <w:basedOn w:val="TableNormal"/>
    <w:rsid w:val="00DE629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DE6295"/>
    <w:pPr>
      <w:ind w:left="720"/>
      <w:contextualSpacing/>
    </w:pPr>
  </w:style>
  <w:style w:type="paragraph" w:customStyle="1" w:styleId="Default">
    <w:name w:val="Default"/>
    <w:rsid w:val="00DE629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rsid w:val="00DE6295"/>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E6295"/>
    <w:rPr>
      <w:rFonts w:ascii="Times New Roman" w:eastAsia="Arial Unicode MS" w:hAnsi="Times New Roman" w:cs="Times New Roman"/>
      <w:color w:val="000000"/>
      <w:kern w:val="1"/>
      <w:sz w:val="24"/>
      <w:szCs w:val="24"/>
      <w:lang w:val="en-US" w:eastAsia="ar-SA"/>
    </w:rPr>
  </w:style>
  <w:style w:type="table" w:customStyle="1" w:styleId="LightShading1">
    <w:name w:val="Light Shading1"/>
    <w:basedOn w:val="TableNormal"/>
    <w:uiPriority w:val="60"/>
    <w:rsid w:val="00011F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21">
    <w:name w:val="Medium List 21"/>
    <w:basedOn w:val="TableNormal"/>
    <w:uiPriority w:val="66"/>
    <w:rsid w:val="00011F9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D51474"/>
    <w:pPr>
      <w:tabs>
        <w:tab w:val="center" w:pos="4535"/>
        <w:tab w:val="right" w:pos="9071"/>
      </w:tabs>
      <w:spacing w:after="0" w:line="240" w:lineRule="auto"/>
    </w:pPr>
  </w:style>
  <w:style w:type="character" w:customStyle="1" w:styleId="HeaderChar">
    <w:name w:val="Header Char"/>
    <w:basedOn w:val="DefaultParagraphFont"/>
    <w:link w:val="Header"/>
    <w:uiPriority w:val="99"/>
    <w:rsid w:val="00D51474"/>
    <w:rPr>
      <w:lang w:val="en-US"/>
    </w:rPr>
  </w:style>
  <w:style w:type="paragraph" w:styleId="Footer">
    <w:name w:val="footer"/>
    <w:basedOn w:val="Normal"/>
    <w:link w:val="FooterChar"/>
    <w:uiPriority w:val="99"/>
    <w:semiHidden/>
    <w:unhideWhenUsed/>
    <w:rsid w:val="00D51474"/>
    <w:pPr>
      <w:tabs>
        <w:tab w:val="center" w:pos="4535"/>
        <w:tab w:val="right" w:pos="9071"/>
      </w:tabs>
      <w:spacing w:after="0" w:line="240" w:lineRule="auto"/>
    </w:pPr>
  </w:style>
  <w:style w:type="character" w:customStyle="1" w:styleId="FooterChar">
    <w:name w:val="Footer Char"/>
    <w:basedOn w:val="DefaultParagraphFont"/>
    <w:link w:val="Footer"/>
    <w:uiPriority w:val="99"/>
    <w:semiHidden/>
    <w:rsid w:val="00D51474"/>
    <w:rPr>
      <w:lang w:val="en-US"/>
    </w:rPr>
  </w:style>
  <w:style w:type="paragraph" w:styleId="BalloonText">
    <w:name w:val="Balloon Text"/>
    <w:basedOn w:val="Normal"/>
    <w:link w:val="BalloonTextChar"/>
    <w:uiPriority w:val="99"/>
    <w:semiHidden/>
    <w:unhideWhenUsed/>
    <w:rsid w:val="00D51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74"/>
    <w:rPr>
      <w:rFonts w:ascii="Tahoma" w:hAnsi="Tahoma" w:cs="Tahoma"/>
      <w:sz w:val="16"/>
      <w:szCs w:val="16"/>
      <w:lang w:val="en-US"/>
    </w:rPr>
  </w:style>
  <w:style w:type="table" w:customStyle="1" w:styleId="MediumShading21">
    <w:name w:val="Medium Shading 21"/>
    <w:basedOn w:val="TableNormal"/>
    <w:uiPriority w:val="64"/>
    <w:rsid w:val="00D5147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B314C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ColorfulList1">
    <w:name w:val="Colorful List1"/>
    <w:basedOn w:val="TableNormal"/>
    <w:uiPriority w:val="72"/>
    <w:rsid w:val="00B314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314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1">
    <w:name w:val="Light List1"/>
    <w:basedOn w:val="TableNormal"/>
    <w:uiPriority w:val="61"/>
    <w:rsid w:val="00B314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Accent6">
    <w:name w:val="Medium List 1 Accent 6"/>
    <w:basedOn w:val="TableNormal"/>
    <w:uiPriority w:val="65"/>
    <w:rsid w:val="0042512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2-Accent5">
    <w:name w:val="Medium Grid 2 Accent 5"/>
    <w:basedOn w:val="TableNormal"/>
    <w:uiPriority w:val="68"/>
    <w:rsid w:val="0042512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4251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2Char">
    <w:name w:val="Heading 2 Char"/>
    <w:basedOn w:val="DefaultParagraphFont"/>
    <w:link w:val="Heading2"/>
    <w:uiPriority w:val="9"/>
    <w:rsid w:val="003969BF"/>
    <w:rPr>
      <w:rFonts w:asciiTheme="majorHAnsi" w:eastAsiaTheme="majorEastAsia" w:hAnsiTheme="majorHAnsi" w:cstheme="majorBidi"/>
      <w:b/>
      <w:bCs/>
      <w:color w:val="A6A6A6" w:themeColor="background1" w:themeShade="A6"/>
      <w:sz w:val="24"/>
      <w:szCs w:val="26"/>
      <w:lang w:val="en-US"/>
    </w:rPr>
  </w:style>
</w:styles>
</file>

<file path=word/webSettings.xml><?xml version="1.0" encoding="utf-8"?>
<w:webSettings xmlns:r="http://schemas.openxmlformats.org/officeDocument/2006/relationships" xmlns:w="http://schemas.openxmlformats.org/wordprocessingml/2006/main">
  <w:divs>
    <w:div w:id="44137652">
      <w:bodyDiv w:val="1"/>
      <w:marLeft w:val="0"/>
      <w:marRight w:val="0"/>
      <w:marTop w:val="0"/>
      <w:marBottom w:val="0"/>
      <w:divBdr>
        <w:top w:val="none" w:sz="0" w:space="0" w:color="auto"/>
        <w:left w:val="none" w:sz="0" w:space="0" w:color="auto"/>
        <w:bottom w:val="none" w:sz="0" w:space="0" w:color="auto"/>
        <w:right w:val="none" w:sz="0" w:space="0" w:color="auto"/>
      </w:divBdr>
    </w:div>
    <w:div w:id="70855178">
      <w:bodyDiv w:val="1"/>
      <w:marLeft w:val="0"/>
      <w:marRight w:val="0"/>
      <w:marTop w:val="0"/>
      <w:marBottom w:val="0"/>
      <w:divBdr>
        <w:top w:val="none" w:sz="0" w:space="0" w:color="auto"/>
        <w:left w:val="none" w:sz="0" w:space="0" w:color="auto"/>
        <w:bottom w:val="none" w:sz="0" w:space="0" w:color="auto"/>
        <w:right w:val="none" w:sz="0" w:space="0" w:color="auto"/>
      </w:divBdr>
      <w:divsChild>
        <w:div w:id="1253275679">
          <w:marLeft w:val="0"/>
          <w:marRight w:val="0"/>
          <w:marTop w:val="0"/>
          <w:marBottom w:val="0"/>
          <w:divBdr>
            <w:top w:val="none" w:sz="0" w:space="0" w:color="auto"/>
            <w:left w:val="none" w:sz="0" w:space="0" w:color="auto"/>
            <w:bottom w:val="none" w:sz="0" w:space="0" w:color="auto"/>
            <w:right w:val="none" w:sz="0" w:space="0" w:color="auto"/>
          </w:divBdr>
        </w:div>
        <w:div w:id="1617325360">
          <w:marLeft w:val="0"/>
          <w:marRight w:val="0"/>
          <w:marTop w:val="0"/>
          <w:marBottom w:val="0"/>
          <w:divBdr>
            <w:top w:val="none" w:sz="0" w:space="0" w:color="auto"/>
            <w:left w:val="none" w:sz="0" w:space="0" w:color="auto"/>
            <w:bottom w:val="none" w:sz="0" w:space="0" w:color="auto"/>
            <w:right w:val="none" w:sz="0" w:space="0" w:color="auto"/>
          </w:divBdr>
        </w:div>
        <w:div w:id="2075740431">
          <w:marLeft w:val="0"/>
          <w:marRight w:val="0"/>
          <w:marTop w:val="0"/>
          <w:marBottom w:val="0"/>
          <w:divBdr>
            <w:top w:val="none" w:sz="0" w:space="0" w:color="auto"/>
            <w:left w:val="none" w:sz="0" w:space="0" w:color="auto"/>
            <w:bottom w:val="none" w:sz="0" w:space="0" w:color="auto"/>
            <w:right w:val="none" w:sz="0" w:space="0" w:color="auto"/>
          </w:divBdr>
        </w:div>
        <w:div w:id="1751926794">
          <w:marLeft w:val="0"/>
          <w:marRight w:val="0"/>
          <w:marTop w:val="0"/>
          <w:marBottom w:val="0"/>
          <w:divBdr>
            <w:top w:val="none" w:sz="0" w:space="0" w:color="auto"/>
            <w:left w:val="none" w:sz="0" w:space="0" w:color="auto"/>
            <w:bottom w:val="none" w:sz="0" w:space="0" w:color="auto"/>
            <w:right w:val="none" w:sz="0" w:space="0" w:color="auto"/>
          </w:divBdr>
        </w:div>
        <w:div w:id="1454059400">
          <w:marLeft w:val="0"/>
          <w:marRight w:val="0"/>
          <w:marTop w:val="0"/>
          <w:marBottom w:val="0"/>
          <w:divBdr>
            <w:top w:val="none" w:sz="0" w:space="0" w:color="auto"/>
            <w:left w:val="none" w:sz="0" w:space="0" w:color="auto"/>
            <w:bottom w:val="none" w:sz="0" w:space="0" w:color="auto"/>
            <w:right w:val="none" w:sz="0" w:space="0" w:color="auto"/>
          </w:divBdr>
        </w:div>
        <w:div w:id="404189559">
          <w:marLeft w:val="0"/>
          <w:marRight w:val="0"/>
          <w:marTop w:val="0"/>
          <w:marBottom w:val="0"/>
          <w:divBdr>
            <w:top w:val="none" w:sz="0" w:space="0" w:color="auto"/>
            <w:left w:val="none" w:sz="0" w:space="0" w:color="auto"/>
            <w:bottom w:val="none" w:sz="0" w:space="0" w:color="auto"/>
            <w:right w:val="none" w:sz="0" w:space="0" w:color="auto"/>
          </w:divBdr>
        </w:div>
      </w:divsChild>
    </w:div>
    <w:div w:id="291206316">
      <w:bodyDiv w:val="1"/>
      <w:marLeft w:val="0"/>
      <w:marRight w:val="0"/>
      <w:marTop w:val="0"/>
      <w:marBottom w:val="0"/>
      <w:divBdr>
        <w:top w:val="none" w:sz="0" w:space="0" w:color="auto"/>
        <w:left w:val="none" w:sz="0" w:space="0" w:color="auto"/>
        <w:bottom w:val="none" w:sz="0" w:space="0" w:color="auto"/>
        <w:right w:val="none" w:sz="0" w:space="0" w:color="auto"/>
      </w:divBdr>
    </w:div>
    <w:div w:id="434833566">
      <w:bodyDiv w:val="1"/>
      <w:marLeft w:val="0"/>
      <w:marRight w:val="0"/>
      <w:marTop w:val="0"/>
      <w:marBottom w:val="0"/>
      <w:divBdr>
        <w:top w:val="none" w:sz="0" w:space="0" w:color="auto"/>
        <w:left w:val="none" w:sz="0" w:space="0" w:color="auto"/>
        <w:bottom w:val="none" w:sz="0" w:space="0" w:color="auto"/>
        <w:right w:val="none" w:sz="0" w:space="0" w:color="auto"/>
      </w:divBdr>
    </w:div>
    <w:div w:id="708847027">
      <w:bodyDiv w:val="1"/>
      <w:marLeft w:val="0"/>
      <w:marRight w:val="0"/>
      <w:marTop w:val="0"/>
      <w:marBottom w:val="0"/>
      <w:divBdr>
        <w:top w:val="none" w:sz="0" w:space="0" w:color="auto"/>
        <w:left w:val="none" w:sz="0" w:space="0" w:color="auto"/>
        <w:bottom w:val="none" w:sz="0" w:space="0" w:color="auto"/>
        <w:right w:val="none" w:sz="0" w:space="0" w:color="auto"/>
      </w:divBdr>
      <w:divsChild>
        <w:div w:id="851994391">
          <w:marLeft w:val="0"/>
          <w:marRight w:val="0"/>
          <w:marTop w:val="0"/>
          <w:marBottom w:val="0"/>
          <w:divBdr>
            <w:top w:val="none" w:sz="0" w:space="0" w:color="auto"/>
            <w:left w:val="none" w:sz="0" w:space="0" w:color="auto"/>
            <w:bottom w:val="none" w:sz="0" w:space="0" w:color="auto"/>
            <w:right w:val="none" w:sz="0" w:space="0" w:color="auto"/>
          </w:divBdr>
        </w:div>
        <w:div w:id="164129878">
          <w:marLeft w:val="0"/>
          <w:marRight w:val="0"/>
          <w:marTop w:val="0"/>
          <w:marBottom w:val="0"/>
          <w:divBdr>
            <w:top w:val="none" w:sz="0" w:space="0" w:color="auto"/>
            <w:left w:val="none" w:sz="0" w:space="0" w:color="auto"/>
            <w:bottom w:val="none" w:sz="0" w:space="0" w:color="auto"/>
            <w:right w:val="none" w:sz="0" w:space="0" w:color="auto"/>
          </w:divBdr>
        </w:div>
        <w:div w:id="1301380724">
          <w:marLeft w:val="0"/>
          <w:marRight w:val="0"/>
          <w:marTop w:val="0"/>
          <w:marBottom w:val="0"/>
          <w:divBdr>
            <w:top w:val="none" w:sz="0" w:space="0" w:color="auto"/>
            <w:left w:val="none" w:sz="0" w:space="0" w:color="auto"/>
            <w:bottom w:val="none" w:sz="0" w:space="0" w:color="auto"/>
            <w:right w:val="none" w:sz="0" w:space="0" w:color="auto"/>
          </w:divBdr>
        </w:div>
        <w:div w:id="1226993029">
          <w:marLeft w:val="0"/>
          <w:marRight w:val="0"/>
          <w:marTop w:val="0"/>
          <w:marBottom w:val="0"/>
          <w:divBdr>
            <w:top w:val="none" w:sz="0" w:space="0" w:color="auto"/>
            <w:left w:val="none" w:sz="0" w:space="0" w:color="auto"/>
            <w:bottom w:val="none" w:sz="0" w:space="0" w:color="auto"/>
            <w:right w:val="none" w:sz="0" w:space="0" w:color="auto"/>
          </w:divBdr>
        </w:div>
        <w:div w:id="485976161">
          <w:marLeft w:val="0"/>
          <w:marRight w:val="0"/>
          <w:marTop w:val="0"/>
          <w:marBottom w:val="0"/>
          <w:divBdr>
            <w:top w:val="none" w:sz="0" w:space="0" w:color="auto"/>
            <w:left w:val="none" w:sz="0" w:space="0" w:color="auto"/>
            <w:bottom w:val="none" w:sz="0" w:space="0" w:color="auto"/>
            <w:right w:val="none" w:sz="0" w:space="0" w:color="auto"/>
          </w:divBdr>
        </w:div>
        <w:div w:id="1789931407">
          <w:marLeft w:val="0"/>
          <w:marRight w:val="0"/>
          <w:marTop w:val="0"/>
          <w:marBottom w:val="0"/>
          <w:divBdr>
            <w:top w:val="none" w:sz="0" w:space="0" w:color="auto"/>
            <w:left w:val="none" w:sz="0" w:space="0" w:color="auto"/>
            <w:bottom w:val="none" w:sz="0" w:space="0" w:color="auto"/>
            <w:right w:val="none" w:sz="0" w:space="0" w:color="auto"/>
          </w:divBdr>
        </w:div>
        <w:div w:id="547454668">
          <w:marLeft w:val="0"/>
          <w:marRight w:val="0"/>
          <w:marTop w:val="0"/>
          <w:marBottom w:val="0"/>
          <w:divBdr>
            <w:top w:val="none" w:sz="0" w:space="0" w:color="auto"/>
            <w:left w:val="none" w:sz="0" w:space="0" w:color="auto"/>
            <w:bottom w:val="none" w:sz="0" w:space="0" w:color="auto"/>
            <w:right w:val="none" w:sz="0" w:space="0" w:color="auto"/>
          </w:divBdr>
        </w:div>
        <w:div w:id="168837013">
          <w:marLeft w:val="0"/>
          <w:marRight w:val="0"/>
          <w:marTop w:val="0"/>
          <w:marBottom w:val="0"/>
          <w:divBdr>
            <w:top w:val="none" w:sz="0" w:space="0" w:color="auto"/>
            <w:left w:val="none" w:sz="0" w:space="0" w:color="auto"/>
            <w:bottom w:val="none" w:sz="0" w:space="0" w:color="auto"/>
            <w:right w:val="none" w:sz="0" w:space="0" w:color="auto"/>
          </w:divBdr>
        </w:div>
        <w:div w:id="1659184791">
          <w:marLeft w:val="0"/>
          <w:marRight w:val="0"/>
          <w:marTop w:val="0"/>
          <w:marBottom w:val="0"/>
          <w:divBdr>
            <w:top w:val="none" w:sz="0" w:space="0" w:color="auto"/>
            <w:left w:val="none" w:sz="0" w:space="0" w:color="auto"/>
            <w:bottom w:val="none" w:sz="0" w:space="0" w:color="auto"/>
            <w:right w:val="none" w:sz="0" w:space="0" w:color="auto"/>
          </w:divBdr>
        </w:div>
        <w:div w:id="4403721">
          <w:marLeft w:val="0"/>
          <w:marRight w:val="0"/>
          <w:marTop w:val="0"/>
          <w:marBottom w:val="0"/>
          <w:divBdr>
            <w:top w:val="none" w:sz="0" w:space="0" w:color="auto"/>
            <w:left w:val="none" w:sz="0" w:space="0" w:color="auto"/>
            <w:bottom w:val="none" w:sz="0" w:space="0" w:color="auto"/>
            <w:right w:val="none" w:sz="0" w:space="0" w:color="auto"/>
          </w:divBdr>
        </w:div>
        <w:div w:id="123471476">
          <w:marLeft w:val="0"/>
          <w:marRight w:val="0"/>
          <w:marTop w:val="0"/>
          <w:marBottom w:val="0"/>
          <w:divBdr>
            <w:top w:val="none" w:sz="0" w:space="0" w:color="auto"/>
            <w:left w:val="none" w:sz="0" w:space="0" w:color="auto"/>
            <w:bottom w:val="none" w:sz="0" w:space="0" w:color="auto"/>
            <w:right w:val="none" w:sz="0" w:space="0" w:color="auto"/>
          </w:divBdr>
        </w:div>
        <w:div w:id="506215489">
          <w:marLeft w:val="0"/>
          <w:marRight w:val="0"/>
          <w:marTop w:val="0"/>
          <w:marBottom w:val="0"/>
          <w:divBdr>
            <w:top w:val="none" w:sz="0" w:space="0" w:color="auto"/>
            <w:left w:val="none" w:sz="0" w:space="0" w:color="auto"/>
            <w:bottom w:val="none" w:sz="0" w:space="0" w:color="auto"/>
            <w:right w:val="none" w:sz="0" w:space="0" w:color="auto"/>
          </w:divBdr>
        </w:div>
      </w:divsChild>
    </w:div>
    <w:div w:id="1149371166">
      <w:bodyDiv w:val="1"/>
      <w:marLeft w:val="0"/>
      <w:marRight w:val="0"/>
      <w:marTop w:val="0"/>
      <w:marBottom w:val="0"/>
      <w:divBdr>
        <w:top w:val="none" w:sz="0" w:space="0" w:color="auto"/>
        <w:left w:val="none" w:sz="0" w:space="0" w:color="auto"/>
        <w:bottom w:val="none" w:sz="0" w:space="0" w:color="auto"/>
        <w:right w:val="none" w:sz="0" w:space="0" w:color="auto"/>
      </w:divBdr>
    </w:div>
    <w:div w:id="1302465292">
      <w:bodyDiv w:val="1"/>
      <w:marLeft w:val="0"/>
      <w:marRight w:val="0"/>
      <w:marTop w:val="0"/>
      <w:marBottom w:val="0"/>
      <w:divBdr>
        <w:top w:val="none" w:sz="0" w:space="0" w:color="auto"/>
        <w:left w:val="none" w:sz="0" w:space="0" w:color="auto"/>
        <w:bottom w:val="none" w:sz="0" w:space="0" w:color="auto"/>
        <w:right w:val="none" w:sz="0" w:space="0" w:color="auto"/>
      </w:divBdr>
      <w:divsChild>
        <w:div w:id="1484081588">
          <w:marLeft w:val="0"/>
          <w:marRight w:val="0"/>
          <w:marTop w:val="0"/>
          <w:marBottom w:val="0"/>
          <w:divBdr>
            <w:top w:val="none" w:sz="0" w:space="0" w:color="auto"/>
            <w:left w:val="none" w:sz="0" w:space="0" w:color="auto"/>
            <w:bottom w:val="none" w:sz="0" w:space="0" w:color="auto"/>
            <w:right w:val="none" w:sz="0" w:space="0" w:color="auto"/>
          </w:divBdr>
        </w:div>
        <w:div w:id="714695886">
          <w:marLeft w:val="0"/>
          <w:marRight w:val="0"/>
          <w:marTop w:val="0"/>
          <w:marBottom w:val="0"/>
          <w:divBdr>
            <w:top w:val="none" w:sz="0" w:space="0" w:color="auto"/>
            <w:left w:val="none" w:sz="0" w:space="0" w:color="auto"/>
            <w:bottom w:val="none" w:sz="0" w:space="0" w:color="auto"/>
            <w:right w:val="none" w:sz="0" w:space="0" w:color="auto"/>
          </w:divBdr>
        </w:div>
        <w:div w:id="1460419886">
          <w:marLeft w:val="0"/>
          <w:marRight w:val="0"/>
          <w:marTop w:val="0"/>
          <w:marBottom w:val="0"/>
          <w:divBdr>
            <w:top w:val="none" w:sz="0" w:space="0" w:color="auto"/>
            <w:left w:val="none" w:sz="0" w:space="0" w:color="auto"/>
            <w:bottom w:val="none" w:sz="0" w:space="0" w:color="auto"/>
            <w:right w:val="none" w:sz="0" w:space="0" w:color="auto"/>
          </w:divBdr>
        </w:div>
        <w:div w:id="448820501">
          <w:marLeft w:val="0"/>
          <w:marRight w:val="0"/>
          <w:marTop w:val="0"/>
          <w:marBottom w:val="0"/>
          <w:divBdr>
            <w:top w:val="none" w:sz="0" w:space="0" w:color="auto"/>
            <w:left w:val="none" w:sz="0" w:space="0" w:color="auto"/>
            <w:bottom w:val="none" w:sz="0" w:space="0" w:color="auto"/>
            <w:right w:val="none" w:sz="0" w:space="0" w:color="auto"/>
          </w:divBdr>
        </w:div>
        <w:div w:id="1160271258">
          <w:marLeft w:val="0"/>
          <w:marRight w:val="0"/>
          <w:marTop w:val="0"/>
          <w:marBottom w:val="0"/>
          <w:divBdr>
            <w:top w:val="none" w:sz="0" w:space="0" w:color="auto"/>
            <w:left w:val="none" w:sz="0" w:space="0" w:color="auto"/>
            <w:bottom w:val="none" w:sz="0" w:space="0" w:color="auto"/>
            <w:right w:val="none" w:sz="0" w:space="0" w:color="auto"/>
          </w:divBdr>
        </w:div>
        <w:div w:id="375930787">
          <w:marLeft w:val="0"/>
          <w:marRight w:val="0"/>
          <w:marTop w:val="0"/>
          <w:marBottom w:val="0"/>
          <w:divBdr>
            <w:top w:val="none" w:sz="0" w:space="0" w:color="auto"/>
            <w:left w:val="none" w:sz="0" w:space="0" w:color="auto"/>
            <w:bottom w:val="none" w:sz="0" w:space="0" w:color="auto"/>
            <w:right w:val="none" w:sz="0" w:space="0" w:color="auto"/>
          </w:divBdr>
        </w:div>
        <w:div w:id="1557278841">
          <w:marLeft w:val="0"/>
          <w:marRight w:val="0"/>
          <w:marTop w:val="0"/>
          <w:marBottom w:val="0"/>
          <w:divBdr>
            <w:top w:val="none" w:sz="0" w:space="0" w:color="auto"/>
            <w:left w:val="none" w:sz="0" w:space="0" w:color="auto"/>
            <w:bottom w:val="none" w:sz="0" w:space="0" w:color="auto"/>
            <w:right w:val="none" w:sz="0" w:space="0" w:color="auto"/>
          </w:divBdr>
        </w:div>
        <w:div w:id="760223904">
          <w:marLeft w:val="0"/>
          <w:marRight w:val="0"/>
          <w:marTop w:val="0"/>
          <w:marBottom w:val="0"/>
          <w:divBdr>
            <w:top w:val="none" w:sz="0" w:space="0" w:color="auto"/>
            <w:left w:val="none" w:sz="0" w:space="0" w:color="auto"/>
            <w:bottom w:val="none" w:sz="0" w:space="0" w:color="auto"/>
            <w:right w:val="none" w:sz="0" w:space="0" w:color="auto"/>
          </w:divBdr>
        </w:div>
        <w:div w:id="1187020080">
          <w:marLeft w:val="0"/>
          <w:marRight w:val="0"/>
          <w:marTop w:val="0"/>
          <w:marBottom w:val="0"/>
          <w:divBdr>
            <w:top w:val="none" w:sz="0" w:space="0" w:color="auto"/>
            <w:left w:val="none" w:sz="0" w:space="0" w:color="auto"/>
            <w:bottom w:val="none" w:sz="0" w:space="0" w:color="auto"/>
            <w:right w:val="none" w:sz="0" w:space="0" w:color="auto"/>
          </w:divBdr>
        </w:div>
        <w:div w:id="1002389983">
          <w:marLeft w:val="0"/>
          <w:marRight w:val="0"/>
          <w:marTop w:val="0"/>
          <w:marBottom w:val="0"/>
          <w:divBdr>
            <w:top w:val="none" w:sz="0" w:space="0" w:color="auto"/>
            <w:left w:val="none" w:sz="0" w:space="0" w:color="auto"/>
            <w:bottom w:val="none" w:sz="0" w:space="0" w:color="auto"/>
            <w:right w:val="none" w:sz="0" w:space="0" w:color="auto"/>
          </w:divBdr>
        </w:div>
        <w:div w:id="327438879">
          <w:marLeft w:val="0"/>
          <w:marRight w:val="0"/>
          <w:marTop w:val="0"/>
          <w:marBottom w:val="0"/>
          <w:divBdr>
            <w:top w:val="none" w:sz="0" w:space="0" w:color="auto"/>
            <w:left w:val="none" w:sz="0" w:space="0" w:color="auto"/>
            <w:bottom w:val="none" w:sz="0" w:space="0" w:color="auto"/>
            <w:right w:val="none" w:sz="0" w:space="0" w:color="auto"/>
          </w:divBdr>
        </w:div>
        <w:div w:id="387926048">
          <w:marLeft w:val="0"/>
          <w:marRight w:val="0"/>
          <w:marTop w:val="0"/>
          <w:marBottom w:val="0"/>
          <w:divBdr>
            <w:top w:val="none" w:sz="0" w:space="0" w:color="auto"/>
            <w:left w:val="none" w:sz="0" w:space="0" w:color="auto"/>
            <w:bottom w:val="none" w:sz="0" w:space="0" w:color="auto"/>
            <w:right w:val="none" w:sz="0" w:space="0" w:color="auto"/>
          </w:divBdr>
        </w:div>
        <w:div w:id="524905276">
          <w:marLeft w:val="0"/>
          <w:marRight w:val="0"/>
          <w:marTop w:val="0"/>
          <w:marBottom w:val="0"/>
          <w:divBdr>
            <w:top w:val="none" w:sz="0" w:space="0" w:color="auto"/>
            <w:left w:val="none" w:sz="0" w:space="0" w:color="auto"/>
            <w:bottom w:val="none" w:sz="0" w:space="0" w:color="auto"/>
            <w:right w:val="none" w:sz="0" w:space="0" w:color="auto"/>
          </w:divBdr>
        </w:div>
        <w:div w:id="195390392">
          <w:marLeft w:val="0"/>
          <w:marRight w:val="0"/>
          <w:marTop w:val="0"/>
          <w:marBottom w:val="0"/>
          <w:divBdr>
            <w:top w:val="none" w:sz="0" w:space="0" w:color="auto"/>
            <w:left w:val="none" w:sz="0" w:space="0" w:color="auto"/>
            <w:bottom w:val="none" w:sz="0" w:space="0" w:color="auto"/>
            <w:right w:val="none" w:sz="0" w:space="0" w:color="auto"/>
          </w:divBdr>
        </w:div>
        <w:div w:id="265312195">
          <w:marLeft w:val="0"/>
          <w:marRight w:val="0"/>
          <w:marTop w:val="0"/>
          <w:marBottom w:val="0"/>
          <w:divBdr>
            <w:top w:val="none" w:sz="0" w:space="0" w:color="auto"/>
            <w:left w:val="none" w:sz="0" w:space="0" w:color="auto"/>
            <w:bottom w:val="none" w:sz="0" w:space="0" w:color="auto"/>
            <w:right w:val="none" w:sz="0" w:space="0" w:color="auto"/>
          </w:divBdr>
        </w:div>
        <w:div w:id="75564741">
          <w:marLeft w:val="0"/>
          <w:marRight w:val="0"/>
          <w:marTop w:val="0"/>
          <w:marBottom w:val="0"/>
          <w:divBdr>
            <w:top w:val="none" w:sz="0" w:space="0" w:color="auto"/>
            <w:left w:val="none" w:sz="0" w:space="0" w:color="auto"/>
            <w:bottom w:val="none" w:sz="0" w:space="0" w:color="auto"/>
            <w:right w:val="none" w:sz="0" w:space="0" w:color="auto"/>
          </w:divBdr>
        </w:div>
        <w:div w:id="828329886">
          <w:marLeft w:val="0"/>
          <w:marRight w:val="0"/>
          <w:marTop w:val="0"/>
          <w:marBottom w:val="0"/>
          <w:divBdr>
            <w:top w:val="none" w:sz="0" w:space="0" w:color="auto"/>
            <w:left w:val="none" w:sz="0" w:space="0" w:color="auto"/>
            <w:bottom w:val="none" w:sz="0" w:space="0" w:color="auto"/>
            <w:right w:val="none" w:sz="0" w:space="0" w:color="auto"/>
          </w:divBdr>
        </w:div>
        <w:div w:id="2121101934">
          <w:marLeft w:val="0"/>
          <w:marRight w:val="0"/>
          <w:marTop w:val="0"/>
          <w:marBottom w:val="0"/>
          <w:divBdr>
            <w:top w:val="none" w:sz="0" w:space="0" w:color="auto"/>
            <w:left w:val="none" w:sz="0" w:space="0" w:color="auto"/>
            <w:bottom w:val="none" w:sz="0" w:space="0" w:color="auto"/>
            <w:right w:val="none" w:sz="0" w:space="0" w:color="auto"/>
          </w:divBdr>
        </w:div>
        <w:div w:id="235668211">
          <w:marLeft w:val="0"/>
          <w:marRight w:val="0"/>
          <w:marTop w:val="0"/>
          <w:marBottom w:val="0"/>
          <w:divBdr>
            <w:top w:val="none" w:sz="0" w:space="0" w:color="auto"/>
            <w:left w:val="none" w:sz="0" w:space="0" w:color="auto"/>
            <w:bottom w:val="none" w:sz="0" w:space="0" w:color="auto"/>
            <w:right w:val="none" w:sz="0" w:space="0" w:color="auto"/>
          </w:divBdr>
        </w:div>
        <w:div w:id="1041591145">
          <w:marLeft w:val="0"/>
          <w:marRight w:val="0"/>
          <w:marTop w:val="0"/>
          <w:marBottom w:val="0"/>
          <w:divBdr>
            <w:top w:val="none" w:sz="0" w:space="0" w:color="auto"/>
            <w:left w:val="none" w:sz="0" w:space="0" w:color="auto"/>
            <w:bottom w:val="none" w:sz="0" w:space="0" w:color="auto"/>
            <w:right w:val="none" w:sz="0" w:space="0" w:color="auto"/>
          </w:divBdr>
        </w:div>
        <w:div w:id="862787093">
          <w:marLeft w:val="0"/>
          <w:marRight w:val="0"/>
          <w:marTop w:val="0"/>
          <w:marBottom w:val="0"/>
          <w:divBdr>
            <w:top w:val="none" w:sz="0" w:space="0" w:color="auto"/>
            <w:left w:val="none" w:sz="0" w:space="0" w:color="auto"/>
            <w:bottom w:val="none" w:sz="0" w:space="0" w:color="auto"/>
            <w:right w:val="none" w:sz="0" w:space="0" w:color="auto"/>
          </w:divBdr>
        </w:div>
        <w:div w:id="874316318">
          <w:marLeft w:val="0"/>
          <w:marRight w:val="0"/>
          <w:marTop w:val="0"/>
          <w:marBottom w:val="0"/>
          <w:divBdr>
            <w:top w:val="none" w:sz="0" w:space="0" w:color="auto"/>
            <w:left w:val="none" w:sz="0" w:space="0" w:color="auto"/>
            <w:bottom w:val="none" w:sz="0" w:space="0" w:color="auto"/>
            <w:right w:val="none" w:sz="0" w:space="0" w:color="auto"/>
          </w:divBdr>
        </w:div>
        <w:div w:id="1016927599">
          <w:marLeft w:val="0"/>
          <w:marRight w:val="0"/>
          <w:marTop w:val="0"/>
          <w:marBottom w:val="0"/>
          <w:divBdr>
            <w:top w:val="none" w:sz="0" w:space="0" w:color="auto"/>
            <w:left w:val="none" w:sz="0" w:space="0" w:color="auto"/>
            <w:bottom w:val="none" w:sz="0" w:space="0" w:color="auto"/>
            <w:right w:val="none" w:sz="0" w:space="0" w:color="auto"/>
          </w:divBdr>
        </w:div>
      </w:divsChild>
    </w:div>
    <w:div w:id="1366951914">
      <w:bodyDiv w:val="1"/>
      <w:marLeft w:val="0"/>
      <w:marRight w:val="0"/>
      <w:marTop w:val="0"/>
      <w:marBottom w:val="0"/>
      <w:divBdr>
        <w:top w:val="none" w:sz="0" w:space="0" w:color="auto"/>
        <w:left w:val="none" w:sz="0" w:space="0" w:color="auto"/>
        <w:bottom w:val="none" w:sz="0" w:space="0" w:color="auto"/>
        <w:right w:val="none" w:sz="0" w:space="0" w:color="auto"/>
      </w:divBdr>
    </w:div>
    <w:div w:id="1396782407">
      <w:bodyDiv w:val="1"/>
      <w:marLeft w:val="0"/>
      <w:marRight w:val="0"/>
      <w:marTop w:val="0"/>
      <w:marBottom w:val="0"/>
      <w:divBdr>
        <w:top w:val="none" w:sz="0" w:space="0" w:color="auto"/>
        <w:left w:val="none" w:sz="0" w:space="0" w:color="auto"/>
        <w:bottom w:val="none" w:sz="0" w:space="0" w:color="auto"/>
        <w:right w:val="none" w:sz="0" w:space="0" w:color="auto"/>
      </w:divBdr>
    </w:div>
    <w:div w:id="1438646400">
      <w:bodyDiv w:val="1"/>
      <w:marLeft w:val="0"/>
      <w:marRight w:val="0"/>
      <w:marTop w:val="0"/>
      <w:marBottom w:val="0"/>
      <w:divBdr>
        <w:top w:val="none" w:sz="0" w:space="0" w:color="auto"/>
        <w:left w:val="none" w:sz="0" w:space="0" w:color="auto"/>
        <w:bottom w:val="none" w:sz="0" w:space="0" w:color="auto"/>
        <w:right w:val="none" w:sz="0" w:space="0" w:color="auto"/>
      </w:divBdr>
      <w:divsChild>
        <w:div w:id="343485575">
          <w:marLeft w:val="0"/>
          <w:marRight w:val="0"/>
          <w:marTop w:val="0"/>
          <w:marBottom w:val="0"/>
          <w:divBdr>
            <w:top w:val="none" w:sz="0" w:space="0" w:color="auto"/>
            <w:left w:val="none" w:sz="0" w:space="0" w:color="auto"/>
            <w:bottom w:val="none" w:sz="0" w:space="0" w:color="auto"/>
            <w:right w:val="none" w:sz="0" w:space="0" w:color="auto"/>
          </w:divBdr>
          <w:divsChild>
            <w:div w:id="732778773">
              <w:marLeft w:val="0"/>
              <w:marRight w:val="0"/>
              <w:marTop w:val="0"/>
              <w:marBottom w:val="0"/>
              <w:divBdr>
                <w:top w:val="none" w:sz="0" w:space="0" w:color="auto"/>
                <w:left w:val="none" w:sz="0" w:space="0" w:color="auto"/>
                <w:bottom w:val="none" w:sz="0" w:space="0" w:color="auto"/>
                <w:right w:val="none" w:sz="0" w:space="0" w:color="auto"/>
              </w:divBdr>
            </w:div>
            <w:div w:id="1002391280">
              <w:marLeft w:val="0"/>
              <w:marRight w:val="0"/>
              <w:marTop w:val="0"/>
              <w:marBottom w:val="0"/>
              <w:divBdr>
                <w:top w:val="none" w:sz="0" w:space="0" w:color="auto"/>
                <w:left w:val="none" w:sz="0" w:space="0" w:color="auto"/>
                <w:bottom w:val="none" w:sz="0" w:space="0" w:color="auto"/>
                <w:right w:val="none" w:sz="0" w:space="0" w:color="auto"/>
              </w:divBdr>
            </w:div>
            <w:div w:id="109471457">
              <w:marLeft w:val="0"/>
              <w:marRight w:val="0"/>
              <w:marTop w:val="0"/>
              <w:marBottom w:val="0"/>
              <w:divBdr>
                <w:top w:val="none" w:sz="0" w:space="0" w:color="auto"/>
                <w:left w:val="none" w:sz="0" w:space="0" w:color="auto"/>
                <w:bottom w:val="none" w:sz="0" w:space="0" w:color="auto"/>
                <w:right w:val="none" w:sz="0" w:space="0" w:color="auto"/>
              </w:divBdr>
            </w:div>
            <w:div w:id="1511096304">
              <w:marLeft w:val="0"/>
              <w:marRight w:val="0"/>
              <w:marTop w:val="0"/>
              <w:marBottom w:val="0"/>
              <w:divBdr>
                <w:top w:val="none" w:sz="0" w:space="0" w:color="auto"/>
                <w:left w:val="none" w:sz="0" w:space="0" w:color="auto"/>
                <w:bottom w:val="none" w:sz="0" w:space="0" w:color="auto"/>
                <w:right w:val="none" w:sz="0" w:space="0" w:color="auto"/>
              </w:divBdr>
            </w:div>
            <w:div w:id="1413888104">
              <w:marLeft w:val="0"/>
              <w:marRight w:val="0"/>
              <w:marTop w:val="0"/>
              <w:marBottom w:val="0"/>
              <w:divBdr>
                <w:top w:val="none" w:sz="0" w:space="0" w:color="auto"/>
                <w:left w:val="none" w:sz="0" w:space="0" w:color="auto"/>
                <w:bottom w:val="none" w:sz="0" w:space="0" w:color="auto"/>
                <w:right w:val="none" w:sz="0" w:space="0" w:color="auto"/>
              </w:divBdr>
            </w:div>
            <w:div w:id="2021462834">
              <w:marLeft w:val="0"/>
              <w:marRight w:val="0"/>
              <w:marTop w:val="0"/>
              <w:marBottom w:val="0"/>
              <w:divBdr>
                <w:top w:val="none" w:sz="0" w:space="0" w:color="auto"/>
                <w:left w:val="none" w:sz="0" w:space="0" w:color="auto"/>
                <w:bottom w:val="none" w:sz="0" w:space="0" w:color="auto"/>
                <w:right w:val="none" w:sz="0" w:space="0" w:color="auto"/>
              </w:divBdr>
            </w:div>
            <w:div w:id="2086410203">
              <w:marLeft w:val="0"/>
              <w:marRight w:val="0"/>
              <w:marTop w:val="0"/>
              <w:marBottom w:val="0"/>
              <w:divBdr>
                <w:top w:val="none" w:sz="0" w:space="0" w:color="auto"/>
                <w:left w:val="none" w:sz="0" w:space="0" w:color="auto"/>
                <w:bottom w:val="none" w:sz="0" w:space="0" w:color="auto"/>
                <w:right w:val="none" w:sz="0" w:space="0" w:color="auto"/>
              </w:divBdr>
            </w:div>
            <w:div w:id="814222038">
              <w:marLeft w:val="0"/>
              <w:marRight w:val="0"/>
              <w:marTop w:val="0"/>
              <w:marBottom w:val="0"/>
              <w:divBdr>
                <w:top w:val="none" w:sz="0" w:space="0" w:color="auto"/>
                <w:left w:val="none" w:sz="0" w:space="0" w:color="auto"/>
                <w:bottom w:val="none" w:sz="0" w:space="0" w:color="auto"/>
                <w:right w:val="none" w:sz="0" w:space="0" w:color="auto"/>
              </w:divBdr>
            </w:div>
            <w:div w:id="1274553039">
              <w:marLeft w:val="0"/>
              <w:marRight w:val="0"/>
              <w:marTop w:val="0"/>
              <w:marBottom w:val="0"/>
              <w:divBdr>
                <w:top w:val="none" w:sz="0" w:space="0" w:color="auto"/>
                <w:left w:val="none" w:sz="0" w:space="0" w:color="auto"/>
                <w:bottom w:val="none" w:sz="0" w:space="0" w:color="auto"/>
                <w:right w:val="none" w:sz="0" w:space="0" w:color="auto"/>
              </w:divBdr>
            </w:div>
            <w:div w:id="1650597409">
              <w:marLeft w:val="0"/>
              <w:marRight w:val="0"/>
              <w:marTop w:val="0"/>
              <w:marBottom w:val="0"/>
              <w:divBdr>
                <w:top w:val="none" w:sz="0" w:space="0" w:color="auto"/>
                <w:left w:val="none" w:sz="0" w:space="0" w:color="auto"/>
                <w:bottom w:val="none" w:sz="0" w:space="0" w:color="auto"/>
                <w:right w:val="none" w:sz="0" w:space="0" w:color="auto"/>
              </w:divBdr>
            </w:div>
            <w:div w:id="1838839178">
              <w:marLeft w:val="0"/>
              <w:marRight w:val="0"/>
              <w:marTop w:val="0"/>
              <w:marBottom w:val="0"/>
              <w:divBdr>
                <w:top w:val="none" w:sz="0" w:space="0" w:color="auto"/>
                <w:left w:val="none" w:sz="0" w:space="0" w:color="auto"/>
                <w:bottom w:val="none" w:sz="0" w:space="0" w:color="auto"/>
                <w:right w:val="none" w:sz="0" w:space="0" w:color="auto"/>
              </w:divBdr>
            </w:div>
            <w:div w:id="1823304813">
              <w:marLeft w:val="0"/>
              <w:marRight w:val="0"/>
              <w:marTop w:val="0"/>
              <w:marBottom w:val="0"/>
              <w:divBdr>
                <w:top w:val="none" w:sz="0" w:space="0" w:color="auto"/>
                <w:left w:val="none" w:sz="0" w:space="0" w:color="auto"/>
                <w:bottom w:val="none" w:sz="0" w:space="0" w:color="auto"/>
                <w:right w:val="none" w:sz="0" w:space="0" w:color="auto"/>
              </w:divBdr>
            </w:div>
            <w:div w:id="1232425817">
              <w:marLeft w:val="0"/>
              <w:marRight w:val="0"/>
              <w:marTop w:val="0"/>
              <w:marBottom w:val="0"/>
              <w:divBdr>
                <w:top w:val="none" w:sz="0" w:space="0" w:color="auto"/>
                <w:left w:val="none" w:sz="0" w:space="0" w:color="auto"/>
                <w:bottom w:val="none" w:sz="0" w:space="0" w:color="auto"/>
                <w:right w:val="none" w:sz="0" w:space="0" w:color="auto"/>
              </w:divBdr>
            </w:div>
            <w:div w:id="391345369">
              <w:marLeft w:val="0"/>
              <w:marRight w:val="0"/>
              <w:marTop w:val="0"/>
              <w:marBottom w:val="0"/>
              <w:divBdr>
                <w:top w:val="none" w:sz="0" w:space="0" w:color="auto"/>
                <w:left w:val="none" w:sz="0" w:space="0" w:color="auto"/>
                <w:bottom w:val="none" w:sz="0" w:space="0" w:color="auto"/>
                <w:right w:val="none" w:sz="0" w:space="0" w:color="auto"/>
              </w:divBdr>
            </w:div>
            <w:div w:id="1347172059">
              <w:marLeft w:val="0"/>
              <w:marRight w:val="0"/>
              <w:marTop w:val="0"/>
              <w:marBottom w:val="0"/>
              <w:divBdr>
                <w:top w:val="none" w:sz="0" w:space="0" w:color="auto"/>
                <w:left w:val="none" w:sz="0" w:space="0" w:color="auto"/>
                <w:bottom w:val="none" w:sz="0" w:space="0" w:color="auto"/>
                <w:right w:val="none" w:sz="0" w:space="0" w:color="auto"/>
              </w:divBdr>
            </w:div>
            <w:div w:id="156310920">
              <w:marLeft w:val="0"/>
              <w:marRight w:val="0"/>
              <w:marTop w:val="0"/>
              <w:marBottom w:val="0"/>
              <w:divBdr>
                <w:top w:val="none" w:sz="0" w:space="0" w:color="auto"/>
                <w:left w:val="none" w:sz="0" w:space="0" w:color="auto"/>
                <w:bottom w:val="none" w:sz="0" w:space="0" w:color="auto"/>
                <w:right w:val="none" w:sz="0" w:space="0" w:color="auto"/>
              </w:divBdr>
            </w:div>
            <w:div w:id="7952331">
              <w:marLeft w:val="0"/>
              <w:marRight w:val="0"/>
              <w:marTop w:val="0"/>
              <w:marBottom w:val="0"/>
              <w:divBdr>
                <w:top w:val="none" w:sz="0" w:space="0" w:color="auto"/>
                <w:left w:val="none" w:sz="0" w:space="0" w:color="auto"/>
                <w:bottom w:val="none" w:sz="0" w:space="0" w:color="auto"/>
                <w:right w:val="none" w:sz="0" w:space="0" w:color="auto"/>
              </w:divBdr>
            </w:div>
            <w:div w:id="987057075">
              <w:marLeft w:val="0"/>
              <w:marRight w:val="0"/>
              <w:marTop w:val="0"/>
              <w:marBottom w:val="0"/>
              <w:divBdr>
                <w:top w:val="none" w:sz="0" w:space="0" w:color="auto"/>
                <w:left w:val="none" w:sz="0" w:space="0" w:color="auto"/>
                <w:bottom w:val="none" w:sz="0" w:space="0" w:color="auto"/>
                <w:right w:val="none" w:sz="0" w:space="0" w:color="auto"/>
              </w:divBdr>
            </w:div>
            <w:div w:id="802649718">
              <w:marLeft w:val="0"/>
              <w:marRight w:val="0"/>
              <w:marTop w:val="0"/>
              <w:marBottom w:val="0"/>
              <w:divBdr>
                <w:top w:val="none" w:sz="0" w:space="0" w:color="auto"/>
                <w:left w:val="none" w:sz="0" w:space="0" w:color="auto"/>
                <w:bottom w:val="none" w:sz="0" w:space="0" w:color="auto"/>
                <w:right w:val="none" w:sz="0" w:space="0" w:color="auto"/>
              </w:divBdr>
            </w:div>
            <w:div w:id="895317300">
              <w:marLeft w:val="0"/>
              <w:marRight w:val="0"/>
              <w:marTop w:val="0"/>
              <w:marBottom w:val="0"/>
              <w:divBdr>
                <w:top w:val="none" w:sz="0" w:space="0" w:color="auto"/>
                <w:left w:val="none" w:sz="0" w:space="0" w:color="auto"/>
                <w:bottom w:val="none" w:sz="0" w:space="0" w:color="auto"/>
                <w:right w:val="none" w:sz="0" w:space="0" w:color="auto"/>
              </w:divBdr>
            </w:div>
            <w:div w:id="1969048584">
              <w:marLeft w:val="0"/>
              <w:marRight w:val="0"/>
              <w:marTop w:val="0"/>
              <w:marBottom w:val="0"/>
              <w:divBdr>
                <w:top w:val="none" w:sz="0" w:space="0" w:color="auto"/>
                <w:left w:val="none" w:sz="0" w:space="0" w:color="auto"/>
                <w:bottom w:val="none" w:sz="0" w:space="0" w:color="auto"/>
                <w:right w:val="none" w:sz="0" w:space="0" w:color="auto"/>
              </w:divBdr>
            </w:div>
            <w:div w:id="1761871247">
              <w:marLeft w:val="0"/>
              <w:marRight w:val="0"/>
              <w:marTop w:val="0"/>
              <w:marBottom w:val="0"/>
              <w:divBdr>
                <w:top w:val="none" w:sz="0" w:space="0" w:color="auto"/>
                <w:left w:val="none" w:sz="0" w:space="0" w:color="auto"/>
                <w:bottom w:val="none" w:sz="0" w:space="0" w:color="auto"/>
                <w:right w:val="none" w:sz="0" w:space="0" w:color="auto"/>
              </w:divBdr>
            </w:div>
            <w:div w:id="1249731834">
              <w:marLeft w:val="0"/>
              <w:marRight w:val="0"/>
              <w:marTop w:val="0"/>
              <w:marBottom w:val="0"/>
              <w:divBdr>
                <w:top w:val="none" w:sz="0" w:space="0" w:color="auto"/>
                <w:left w:val="none" w:sz="0" w:space="0" w:color="auto"/>
                <w:bottom w:val="none" w:sz="0" w:space="0" w:color="auto"/>
                <w:right w:val="none" w:sz="0" w:space="0" w:color="auto"/>
              </w:divBdr>
            </w:div>
            <w:div w:id="1894073470">
              <w:marLeft w:val="0"/>
              <w:marRight w:val="0"/>
              <w:marTop w:val="0"/>
              <w:marBottom w:val="0"/>
              <w:divBdr>
                <w:top w:val="none" w:sz="0" w:space="0" w:color="auto"/>
                <w:left w:val="none" w:sz="0" w:space="0" w:color="auto"/>
                <w:bottom w:val="none" w:sz="0" w:space="0" w:color="auto"/>
                <w:right w:val="none" w:sz="0" w:space="0" w:color="auto"/>
              </w:divBdr>
            </w:div>
            <w:div w:id="525142384">
              <w:marLeft w:val="0"/>
              <w:marRight w:val="0"/>
              <w:marTop w:val="0"/>
              <w:marBottom w:val="0"/>
              <w:divBdr>
                <w:top w:val="none" w:sz="0" w:space="0" w:color="auto"/>
                <w:left w:val="none" w:sz="0" w:space="0" w:color="auto"/>
                <w:bottom w:val="none" w:sz="0" w:space="0" w:color="auto"/>
                <w:right w:val="none" w:sz="0" w:space="0" w:color="auto"/>
              </w:divBdr>
            </w:div>
            <w:div w:id="634876506">
              <w:marLeft w:val="0"/>
              <w:marRight w:val="0"/>
              <w:marTop w:val="0"/>
              <w:marBottom w:val="0"/>
              <w:divBdr>
                <w:top w:val="none" w:sz="0" w:space="0" w:color="auto"/>
                <w:left w:val="none" w:sz="0" w:space="0" w:color="auto"/>
                <w:bottom w:val="none" w:sz="0" w:space="0" w:color="auto"/>
                <w:right w:val="none" w:sz="0" w:space="0" w:color="auto"/>
              </w:divBdr>
            </w:div>
            <w:div w:id="11956490">
              <w:marLeft w:val="0"/>
              <w:marRight w:val="0"/>
              <w:marTop w:val="0"/>
              <w:marBottom w:val="0"/>
              <w:divBdr>
                <w:top w:val="none" w:sz="0" w:space="0" w:color="auto"/>
                <w:left w:val="none" w:sz="0" w:space="0" w:color="auto"/>
                <w:bottom w:val="none" w:sz="0" w:space="0" w:color="auto"/>
                <w:right w:val="none" w:sz="0" w:space="0" w:color="auto"/>
              </w:divBdr>
            </w:div>
            <w:div w:id="1172725367">
              <w:marLeft w:val="0"/>
              <w:marRight w:val="0"/>
              <w:marTop w:val="0"/>
              <w:marBottom w:val="0"/>
              <w:divBdr>
                <w:top w:val="none" w:sz="0" w:space="0" w:color="auto"/>
                <w:left w:val="none" w:sz="0" w:space="0" w:color="auto"/>
                <w:bottom w:val="none" w:sz="0" w:space="0" w:color="auto"/>
                <w:right w:val="none" w:sz="0" w:space="0" w:color="auto"/>
              </w:divBdr>
            </w:div>
            <w:div w:id="413090318">
              <w:marLeft w:val="0"/>
              <w:marRight w:val="0"/>
              <w:marTop w:val="0"/>
              <w:marBottom w:val="0"/>
              <w:divBdr>
                <w:top w:val="none" w:sz="0" w:space="0" w:color="auto"/>
                <w:left w:val="none" w:sz="0" w:space="0" w:color="auto"/>
                <w:bottom w:val="none" w:sz="0" w:space="0" w:color="auto"/>
                <w:right w:val="none" w:sz="0" w:space="0" w:color="auto"/>
              </w:divBdr>
            </w:div>
            <w:div w:id="543055923">
              <w:marLeft w:val="0"/>
              <w:marRight w:val="0"/>
              <w:marTop w:val="0"/>
              <w:marBottom w:val="0"/>
              <w:divBdr>
                <w:top w:val="none" w:sz="0" w:space="0" w:color="auto"/>
                <w:left w:val="none" w:sz="0" w:space="0" w:color="auto"/>
                <w:bottom w:val="none" w:sz="0" w:space="0" w:color="auto"/>
                <w:right w:val="none" w:sz="0" w:space="0" w:color="auto"/>
              </w:divBdr>
            </w:div>
            <w:div w:id="495344284">
              <w:marLeft w:val="0"/>
              <w:marRight w:val="0"/>
              <w:marTop w:val="0"/>
              <w:marBottom w:val="0"/>
              <w:divBdr>
                <w:top w:val="none" w:sz="0" w:space="0" w:color="auto"/>
                <w:left w:val="none" w:sz="0" w:space="0" w:color="auto"/>
                <w:bottom w:val="none" w:sz="0" w:space="0" w:color="auto"/>
                <w:right w:val="none" w:sz="0" w:space="0" w:color="auto"/>
              </w:divBdr>
            </w:div>
            <w:div w:id="1144928247">
              <w:marLeft w:val="0"/>
              <w:marRight w:val="0"/>
              <w:marTop w:val="0"/>
              <w:marBottom w:val="0"/>
              <w:divBdr>
                <w:top w:val="none" w:sz="0" w:space="0" w:color="auto"/>
                <w:left w:val="none" w:sz="0" w:space="0" w:color="auto"/>
                <w:bottom w:val="none" w:sz="0" w:space="0" w:color="auto"/>
                <w:right w:val="none" w:sz="0" w:space="0" w:color="auto"/>
              </w:divBdr>
            </w:div>
            <w:div w:id="598291902">
              <w:marLeft w:val="0"/>
              <w:marRight w:val="0"/>
              <w:marTop w:val="0"/>
              <w:marBottom w:val="0"/>
              <w:divBdr>
                <w:top w:val="none" w:sz="0" w:space="0" w:color="auto"/>
                <w:left w:val="none" w:sz="0" w:space="0" w:color="auto"/>
                <w:bottom w:val="none" w:sz="0" w:space="0" w:color="auto"/>
                <w:right w:val="none" w:sz="0" w:space="0" w:color="auto"/>
              </w:divBdr>
            </w:div>
            <w:div w:id="1403138598">
              <w:marLeft w:val="0"/>
              <w:marRight w:val="0"/>
              <w:marTop w:val="0"/>
              <w:marBottom w:val="0"/>
              <w:divBdr>
                <w:top w:val="none" w:sz="0" w:space="0" w:color="auto"/>
                <w:left w:val="none" w:sz="0" w:space="0" w:color="auto"/>
                <w:bottom w:val="none" w:sz="0" w:space="0" w:color="auto"/>
                <w:right w:val="none" w:sz="0" w:space="0" w:color="auto"/>
              </w:divBdr>
            </w:div>
            <w:div w:id="1687949052">
              <w:marLeft w:val="0"/>
              <w:marRight w:val="0"/>
              <w:marTop w:val="0"/>
              <w:marBottom w:val="0"/>
              <w:divBdr>
                <w:top w:val="none" w:sz="0" w:space="0" w:color="auto"/>
                <w:left w:val="none" w:sz="0" w:space="0" w:color="auto"/>
                <w:bottom w:val="none" w:sz="0" w:space="0" w:color="auto"/>
                <w:right w:val="none" w:sz="0" w:space="0" w:color="auto"/>
              </w:divBdr>
            </w:div>
            <w:div w:id="1644508736">
              <w:marLeft w:val="0"/>
              <w:marRight w:val="0"/>
              <w:marTop w:val="0"/>
              <w:marBottom w:val="0"/>
              <w:divBdr>
                <w:top w:val="none" w:sz="0" w:space="0" w:color="auto"/>
                <w:left w:val="none" w:sz="0" w:space="0" w:color="auto"/>
                <w:bottom w:val="none" w:sz="0" w:space="0" w:color="auto"/>
                <w:right w:val="none" w:sz="0" w:space="0" w:color="auto"/>
              </w:divBdr>
            </w:div>
            <w:div w:id="1269964322">
              <w:marLeft w:val="0"/>
              <w:marRight w:val="0"/>
              <w:marTop w:val="0"/>
              <w:marBottom w:val="0"/>
              <w:divBdr>
                <w:top w:val="none" w:sz="0" w:space="0" w:color="auto"/>
                <w:left w:val="none" w:sz="0" w:space="0" w:color="auto"/>
                <w:bottom w:val="none" w:sz="0" w:space="0" w:color="auto"/>
                <w:right w:val="none" w:sz="0" w:space="0" w:color="auto"/>
              </w:divBdr>
            </w:div>
            <w:div w:id="189875049">
              <w:marLeft w:val="0"/>
              <w:marRight w:val="0"/>
              <w:marTop w:val="0"/>
              <w:marBottom w:val="0"/>
              <w:divBdr>
                <w:top w:val="none" w:sz="0" w:space="0" w:color="auto"/>
                <w:left w:val="none" w:sz="0" w:space="0" w:color="auto"/>
                <w:bottom w:val="none" w:sz="0" w:space="0" w:color="auto"/>
                <w:right w:val="none" w:sz="0" w:space="0" w:color="auto"/>
              </w:divBdr>
            </w:div>
            <w:div w:id="878006534">
              <w:marLeft w:val="0"/>
              <w:marRight w:val="0"/>
              <w:marTop w:val="0"/>
              <w:marBottom w:val="0"/>
              <w:divBdr>
                <w:top w:val="none" w:sz="0" w:space="0" w:color="auto"/>
                <w:left w:val="none" w:sz="0" w:space="0" w:color="auto"/>
                <w:bottom w:val="none" w:sz="0" w:space="0" w:color="auto"/>
                <w:right w:val="none" w:sz="0" w:space="0" w:color="auto"/>
              </w:divBdr>
            </w:div>
            <w:div w:id="1688559472">
              <w:marLeft w:val="0"/>
              <w:marRight w:val="0"/>
              <w:marTop w:val="0"/>
              <w:marBottom w:val="0"/>
              <w:divBdr>
                <w:top w:val="none" w:sz="0" w:space="0" w:color="auto"/>
                <w:left w:val="none" w:sz="0" w:space="0" w:color="auto"/>
                <w:bottom w:val="none" w:sz="0" w:space="0" w:color="auto"/>
                <w:right w:val="none" w:sz="0" w:space="0" w:color="auto"/>
              </w:divBdr>
            </w:div>
            <w:div w:id="1807813417">
              <w:marLeft w:val="0"/>
              <w:marRight w:val="0"/>
              <w:marTop w:val="0"/>
              <w:marBottom w:val="0"/>
              <w:divBdr>
                <w:top w:val="none" w:sz="0" w:space="0" w:color="auto"/>
                <w:left w:val="none" w:sz="0" w:space="0" w:color="auto"/>
                <w:bottom w:val="none" w:sz="0" w:space="0" w:color="auto"/>
                <w:right w:val="none" w:sz="0" w:space="0" w:color="auto"/>
              </w:divBdr>
            </w:div>
            <w:div w:id="988676947">
              <w:marLeft w:val="0"/>
              <w:marRight w:val="0"/>
              <w:marTop w:val="0"/>
              <w:marBottom w:val="0"/>
              <w:divBdr>
                <w:top w:val="none" w:sz="0" w:space="0" w:color="auto"/>
                <w:left w:val="none" w:sz="0" w:space="0" w:color="auto"/>
                <w:bottom w:val="none" w:sz="0" w:space="0" w:color="auto"/>
                <w:right w:val="none" w:sz="0" w:space="0" w:color="auto"/>
              </w:divBdr>
            </w:div>
            <w:div w:id="390349373">
              <w:marLeft w:val="0"/>
              <w:marRight w:val="0"/>
              <w:marTop w:val="0"/>
              <w:marBottom w:val="0"/>
              <w:divBdr>
                <w:top w:val="none" w:sz="0" w:space="0" w:color="auto"/>
                <w:left w:val="none" w:sz="0" w:space="0" w:color="auto"/>
                <w:bottom w:val="none" w:sz="0" w:space="0" w:color="auto"/>
                <w:right w:val="none" w:sz="0" w:space="0" w:color="auto"/>
              </w:divBdr>
            </w:div>
            <w:div w:id="743071752">
              <w:marLeft w:val="0"/>
              <w:marRight w:val="0"/>
              <w:marTop w:val="0"/>
              <w:marBottom w:val="0"/>
              <w:divBdr>
                <w:top w:val="none" w:sz="0" w:space="0" w:color="auto"/>
                <w:left w:val="none" w:sz="0" w:space="0" w:color="auto"/>
                <w:bottom w:val="none" w:sz="0" w:space="0" w:color="auto"/>
                <w:right w:val="none" w:sz="0" w:space="0" w:color="auto"/>
              </w:divBdr>
            </w:div>
            <w:div w:id="6593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0695">
      <w:bodyDiv w:val="1"/>
      <w:marLeft w:val="0"/>
      <w:marRight w:val="0"/>
      <w:marTop w:val="0"/>
      <w:marBottom w:val="0"/>
      <w:divBdr>
        <w:top w:val="none" w:sz="0" w:space="0" w:color="auto"/>
        <w:left w:val="none" w:sz="0" w:space="0" w:color="auto"/>
        <w:bottom w:val="none" w:sz="0" w:space="0" w:color="auto"/>
        <w:right w:val="none" w:sz="0" w:space="0" w:color="auto"/>
      </w:divBdr>
      <w:divsChild>
        <w:div w:id="1839419224">
          <w:marLeft w:val="0"/>
          <w:marRight w:val="0"/>
          <w:marTop w:val="0"/>
          <w:marBottom w:val="0"/>
          <w:divBdr>
            <w:top w:val="none" w:sz="0" w:space="0" w:color="auto"/>
            <w:left w:val="none" w:sz="0" w:space="0" w:color="auto"/>
            <w:bottom w:val="none" w:sz="0" w:space="0" w:color="auto"/>
            <w:right w:val="none" w:sz="0" w:space="0" w:color="auto"/>
          </w:divBdr>
        </w:div>
        <w:div w:id="86929512">
          <w:marLeft w:val="0"/>
          <w:marRight w:val="0"/>
          <w:marTop w:val="0"/>
          <w:marBottom w:val="0"/>
          <w:divBdr>
            <w:top w:val="none" w:sz="0" w:space="0" w:color="auto"/>
            <w:left w:val="none" w:sz="0" w:space="0" w:color="auto"/>
            <w:bottom w:val="none" w:sz="0" w:space="0" w:color="auto"/>
            <w:right w:val="none" w:sz="0" w:space="0" w:color="auto"/>
          </w:divBdr>
        </w:div>
        <w:div w:id="1585726621">
          <w:marLeft w:val="0"/>
          <w:marRight w:val="0"/>
          <w:marTop w:val="0"/>
          <w:marBottom w:val="0"/>
          <w:divBdr>
            <w:top w:val="none" w:sz="0" w:space="0" w:color="auto"/>
            <w:left w:val="none" w:sz="0" w:space="0" w:color="auto"/>
            <w:bottom w:val="none" w:sz="0" w:space="0" w:color="auto"/>
            <w:right w:val="none" w:sz="0" w:space="0" w:color="auto"/>
          </w:divBdr>
        </w:div>
        <w:div w:id="1248926224">
          <w:marLeft w:val="0"/>
          <w:marRight w:val="0"/>
          <w:marTop w:val="0"/>
          <w:marBottom w:val="0"/>
          <w:divBdr>
            <w:top w:val="none" w:sz="0" w:space="0" w:color="auto"/>
            <w:left w:val="none" w:sz="0" w:space="0" w:color="auto"/>
            <w:bottom w:val="none" w:sz="0" w:space="0" w:color="auto"/>
            <w:right w:val="none" w:sz="0" w:space="0" w:color="auto"/>
          </w:divBdr>
        </w:div>
        <w:div w:id="1999117282">
          <w:marLeft w:val="0"/>
          <w:marRight w:val="0"/>
          <w:marTop w:val="0"/>
          <w:marBottom w:val="0"/>
          <w:divBdr>
            <w:top w:val="none" w:sz="0" w:space="0" w:color="auto"/>
            <w:left w:val="none" w:sz="0" w:space="0" w:color="auto"/>
            <w:bottom w:val="none" w:sz="0" w:space="0" w:color="auto"/>
            <w:right w:val="none" w:sz="0" w:space="0" w:color="auto"/>
          </w:divBdr>
        </w:div>
        <w:div w:id="992412425">
          <w:marLeft w:val="0"/>
          <w:marRight w:val="0"/>
          <w:marTop w:val="0"/>
          <w:marBottom w:val="0"/>
          <w:divBdr>
            <w:top w:val="none" w:sz="0" w:space="0" w:color="auto"/>
            <w:left w:val="none" w:sz="0" w:space="0" w:color="auto"/>
            <w:bottom w:val="none" w:sz="0" w:space="0" w:color="auto"/>
            <w:right w:val="none" w:sz="0" w:space="0" w:color="auto"/>
          </w:divBdr>
        </w:div>
        <w:div w:id="189151777">
          <w:marLeft w:val="0"/>
          <w:marRight w:val="0"/>
          <w:marTop w:val="0"/>
          <w:marBottom w:val="0"/>
          <w:divBdr>
            <w:top w:val="none" w:sz="0" w:space="0" w:color="auto"/>
            <w:left w:val="none" w:sz="0" w:space="0" w:color="auto"/>
            <w:bottom w:val="none" w:sz="0" w:space="0" w:color="auto"/>
            <w:right w:val="none" w:sz="0" w:space="0" w:color="auto"/>
          </w:divBdr>
        </w:div>
        <w:div w:id="691880583">
          <w:marLeft w:val="0"/>
          <w:marRight w:val="0"/>
          <w:marTop w:val="0"/>
          <w:marBottom w:val="0"/>
          <w:divBdr>
            <w:top w:val="none" w:sz="0" w:space="0" w:color="auto"/>
            <w:left w:val="none" w:sz="0" w:space="0" w:color="auto"/>
            <w:bottom w:val="none" w:sz="0" w:space="0" w:color="auto"/>
            <w:right w:val="none" w:sz="0" w:space="0" w:color="auto"/>
          </w:divBdr>
        </w:div>
      </w:divsChild>
    </w:div>
    <w:div w:id="1574118837">
      <w:bodyDiv w:val="1"/>
      <w:marLeft w:val="0"/>
      <w:marRight w:val="0"/>
      <w:marTop w:val="0"/>
      <w:marBottom w:val="0"/>
      <w:divBdr>
        <w:top w:val="none" w:sz="0" w:space="0" w:color="auto"/>
        <w:left w:val="none" w:sz="0" w:space="0" w:color="auto"/>
        <w:bottom w:val="none" w:sz="0" w:space="0" w:color="auto"/>
        <w:right w:val="none" w:sz="0" w:space="0" w:color="auto"/>
      </w:divBdr>
      <w:divsChild>
        <w:div w:id="1353796112">
          <w:marLeft w:val="0"/>
          <w:marRight w:val="0"/>
          <w:marTop w:val="0"/>
          <w:marBottom w:val="0"/>
          <w:divBdr>
            <w:top w:val="none" w:sz="0" w:space="0" w:color="auto"/>
            <w:left w:val="none" w:sz="0" w:space="0" w:color="auto"/>
            <w:bottom w:val="none" w:sz="0" w:space="0" w:color="auto"/>
            <w:right w:val="none" w:sz="0" w:space="0" w:color="auto"/>
          </w:divBdr>
        </w:div>
        <w:div w:id="1472282020">
          <w:marLeft w:val="0"/>
          <w:marRight w:val="0"/>
          <w:marTop w:val="0"/>
          <w:marBottom w:val="0"/>
          <w:divBdr>
            <w:top w:val="none" w:sz="0" w:space="0" w:color="auto"/>
            <w:left w:val="none" w:sz="0" w:space="0" w:color="auto"/>
            <w:bottom w:val="none" w:sz="0" w:space="0" w:color="auto"/>
            <w:right w:val="none" w:sz="0" w:space="0" w:color="auto"/>
          </w:divBdr>
        </w:div>
        <w:div w:id="1458792805">
          <w:marLeft w:val="0"/>
          <w:marRight w:val="0"/>
          <w:marTop w:val="0"/>
          <w:marBottom w:val="0"/>
          <w:divBdr>
            <w:top w:val="none" w:sz="0" w:space="0" w:color="auto"/>
            <w:left w:val="none" w:sz="0" w:space="0" w:color="auto"/>
            <w:bottom w:val="none" w:sz="0" w:space="0" w:color="auto"/>
            <w:right w:val="none" w:sz="0" w:space="0" w:color="auto"/>
          </w:divBdr>
        </w:div>
        <w:div w:id="1559046616">
          <w:marLeft w:val="0"/>
          <w:marRight w:val="0"/>
          <w:marTop w:val="0"/>
          <w:marBottom w:val="0"/>
          <w:divBdr>
            <w:top w:val="none" w:sz="0" w:space="0" w:color="auto"/>
            <w:left w:val="none" w:sz="0" w:space="0" w:color="auto"/>
            <w:bottom w:val="none" w:sz="0" w:space="0" w:color="auto"/>
            <w:right w:val="none" w:sz="0" w:space="0" w:color="auto"/>
          </w:divBdr>
        </w:div>
        <w:div w:id="1337266340">
          <w:marLeft w:val="0"/>
          <w:marRight w:val="0"/>
          <w:marTop w:val="0"/>
          <w:marBottom w:val="0"/>
          <w:divBdr>
            <w:top w:val="none" w:sz="0" w:space="0" w:color="auto"/>
            <w:left w:val="none" w:sz="0" w:space="0" w:color="auto"/>
            <w:bottom w:val="none" w:sz="0" w:space="0" w:color="auto"/>
            <w:right w:val="none" w:sz="0" w:space="0" w:color="auto"/>
          </w:divBdr>
        </w:div>
      </w:divsChild>
    </w:div>
    <w:div w:id="1664970257">
      <w:bodyDiv w:val="1"/>
      <w:marLeft w:val="0"/>
      <w:marRight w:val="0"/>
      <w:marTop w:val="0"/>
      <w:marBottom w:val="0"/>
      <w:divBdr>
        <w:top w:val="none" w:sz="0" w:space="0" w:color="auto"/>
        <w:left w:val="none" w:sz="0" w:space="0" w:color="auto"/>
        <w:bottom w:val="none" w:sz="0" w:space="0" w:color="auto"/>
        <w:right w:val="none" w:sz="0" w:space="0" w:color="auto"/>
      </w:divBdr>
    </w:div>
    <w:div w:id="17808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F0DCE37C0E4BB593E19DD37F7C00BB"/>
        <w:category>
          <w:name w:val="General"/>
          <w:gallery w:val="placeholder"/>
        </w:category>
        <w:types>
          <w:type w:val="bbPlcHdr"/>
        </w:types>
        <w:behaviors>
          <w:behavior w:val="content"/>
        </w:behaviors>
        <w:guid w:val="{4BBFC6F9-AC36-46AD-B25C-FDF8FE060880}"/>
      </w:docPartPr>
      <w:docPartBody>
        <w:p w:rsidR="00C20139" w:rsidRDefault="00120576" w:rsidP="00120576">
          <w:pPr>
            <w:pStyle w:val="87F0DCE37C0E4BB593E19DD37F7C00BB"/>
          </w:pPr>
          <w:r>
            <w:rPr>
              <w:b/>
              <w:bCs/>
              <w:color w:val="1F497D" w:themeColor="text2"/>
              <w:sz w:val="28"/>
              <w:szCs w:val="28"/>
            </w:rPr>
            <w:t>[Type the document title]</w:t>
          </w:r>
        </w:p>
      </w:docPartBody>
    </w:docPart>
    <w:docPart>
      <w:docPartPr>
        <w:name w:val="97314CBC5B284DF99E52653818B841A4"/>
        <w:category>
          <w:name w:val="General"/>
          <w:gallery w:val="placeholder"/>
        </w:category>
        <w:types>
          <w:type w:val="bbPlcHdr"/>
        </w:types>
        <w:behaviors>
          <w:behavior w:val="content"/>
        </w:behaviors>
        <w:guid w:val="{5465975A-62F2-4B0D-85C1-0CCD870A21CB}"/>
      </w:docPartPr>
      <w:docPartBody>
        <w:p w:rsidR="00C20139" w:rsidRDefault="00120576" w:rsidP="00120576">
          <w:pPr>
            <w:pStyle w:val="97314CBC5B284DF99E52653818B841A4"/>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120576"/>
    <w:rsid w:val="000851B4"/>
    <w:rsid w:val="001034DE"/>
    <w:rsid w:val="00120576"/>
    <w:rsid w:val="001855DF"/>
    <w:rsid w:val="00261071"/>
    <w:rsid w:val="002B25A7"/>
    <w:rsid w:val="002E45FD"/>
    <w:rsid w:val="004B0C39"/>
    <w:rsid w:val="004D2558"/>
    <w:rsid w:val="006169C5"/>
    <w:rsid w:val="00621CD6"/>
    <w:rsid w:val="00641B18"/>
    <w:rsid w:val="009216F9"/>
    <w:rsid w:val="00A8119D"/>
    <w:rsid w:val="00A90347"/>
    <w:rsid w:val="00B3408C"/>
    <w:rsid w:val="00B55E83"/>
    <w:rsid w:val="00C20139"/>
    <w:rsid w:val="00E51808"/>
    <w:rsid w:val="00FE67FF"/>
    <w:rsid w:val="00FF7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F0DCE37C0E4BB593E19DD37F7C00BB">
    <w:name w:val="87F0DCE37C0E4BB593E19DD37F7C00BB"/>
    <w:rsid w:val="00120576"/>
  </w:style>
  <w:style w:type="paragraph" w:customStyle="1" w:styleId="97314CBC5B284DF99E52653818B841A4">
    <w:name w:val="97314CBC5B284DF99E52653818B841A4"/>
    <w:rsid w:val="00120576"/>
  </w:style>
  <w:style w:type="paragraph" w:customStyle="1" w:styleId="A488DAAC4ABC4B47B1C319ADB1673232">
    <w:name w:val="A488DAAC4ABC4B47B1C319ADB1673232"/>
    <w:rsid w:val="001205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4813-5EDF-4994-8A9D-41E88FB7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31</Pages>
  <Words>7163</Words>
  <Characters>40833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Дом здравља "Смедерево" Смедерево</vt:lpstr>
    </vt:vector>
  </TitlesOfParts>
  <Company>Smederevo</Company>
  <LinksUpToDate>false</LinksUpToDate>
  <CharactersWithSpaces>47901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"Смедерево" Смедерево</dc:title>
  <dc:subject>Кнез Михаилова бр. 51</dc:subject>
  <dc:creator>majazi</dc:creator>
  <cp:lastModifiedBy>majazi</cp:lastModifiedBy>
  <cp:revision>26</cp:revision>
  <cp:lastPrinted>2014-10-03T11:20:00Z</cp:lastPrinted>
  <dcterms:created xsi:type="dcterms:W3CDTF">2014-09-17T14:57:00Z</dcterms:created>
  <dcterms:modified xsi:type="dcterms:W3CDTF">2014-10-03T11:57:00Z</dcterms:modified>
</cp:coreProperties>
</file>